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392DE" w14:textId="77777777" w:rsidR="00AC3F80" w:rsidRPr="00846F9C" w:rsidRDefault="00AC3F80" w:rsidP="00100674">
      <w:pPr>
        <w:tabs>
          <w:tab w:val="left" w:pos="142"/>
        </w:tabs>
        <w:spacing w:after="0" w:line="240" w:lineRule="auto"/>
        <w:rPr>
          <w:rFonts w:ascii="Times New Roman" w:hAnsi="Times New Roman" w:cs="Times New Roman"/>
          <w:sz w:val="28"/>
          <w:szCs w:val="28"/>
          <w:lang w:val="ru-RU"/>
        </w:rPr>
      </w:pPr>
    </w:p>
    <w:p w14:paraId="3055FFBA" w14:textId="77777777" w:rsidR="00A73093" w:rsidRPr="00100674" w:rsidRDefault="00A73093" w:rsidP="00100674">
      <w:pPr>
        <w:spacing w:after="0" w:line="240" w:lineRule="auto"/>
        <w:rPr>
          <w:rFonts w:ascii="Times New Roman" w:hAnsi="Times New Roman" w:cs="Times New Roman"/>
          <w:sz w:val="28"/>
          <w:szCs w:val="28"/>
        </w:rPr>
      </w:pPr>
    </w:p>
    <w:p w14:paraId="6E405B6F" w14:textId="77777777" w:rsidR="00A73093" w:rsidRPr="00100674" w:rsidRDefault="00A73093" w:rsidP="00100674">
      <w:pPr>
        <w:spacing w:after="0" w:line="240" w:lineRule="auto"/>
        <w:rPr>
          <w:rFonts w:ascii="Times New Roman" w:hAnsi="Times New Roman" w:cs="Times New Roman"/>
          <w:sz w:val="28"/>
          <w:szCs w:val="28"/>
        </w:rPr>
      </w:pPr>
    </w:p>
    <w:p w14:paraId="36009B80" w14:textId="77777777" w:rsidR="00A73093" w:rsidRPr="00100674" w:rsidRDefault="00A73093" w:rsidP="00100674">
      <w:pPr>
        <w:spacing w:after="0" w:line="240" w:lineRule="auto"/>
        <w:rPr>
          <w:rFonts w:ascii="Times New Roman" w:hAnsi="Times New Roman" w:cs="Times New Roman"/>
          <w:sz w:val="28"/>
          <w:szCs w:val="28"/>
        </w:rPr>
      </w:pPr>
    </w:p>
    <w:p w14:paraId="39C97984" w14:textId="5F567BD7" w:rsidR="00E97C03" w:rsidRPr="00400726" w:rsidRDefault="00846F9C" w:rsidP="006474CC">
      <w:pPr>
        <w:spacing w:after="0" w:line="240" w:lineRule="auto"/>
        <w:ind w:firstLine="708"/>
        <w:jc w:val="both"/>
        <w:rPr>
          <w:rFonts w:ascii="Times New Roman" w:eastAsia="Calibri" w:hAnsi="Times New Roman" w:cs="Times New Roman"/>
          <w:b/>
          <w:i/>
          <w:sz w:val="28"/>
          <w:szCs w:val="28"/>
          <w:shd w:val="clear" w:color="auto" w:fill="FFFFFF"/>
        </w:rPr>
      </w:pPr>
      <w:r w:rsidRPr="00400726">
        <w:rPr>
          <w:rFonts w:ascii="Times New Roman" w:eastAsia="Calibri" w:hAnsi="Times New Roman" w:cs="Times New Roman"/>
          <w:b/>
          <w:i/>
          <w:sz w:val="28"/>
          <w:szCs w:val="28"/>
          <w:shd w:val="clear" w:color="auto" w:fill="FFFFFF"/>
        </w:rPr>
        <w:t xml:space="preserve"> </w:t>
      </w:r>
      <w:r w:rsidR="003F61A7" w:rsidRPr="00400726">
        <w:rPr>
          <w:rFonts w:ascii="Times New Roman" w:eastAsia="Calibri" w:hAnsi="Times New Roman" w:cs="Times New Roman"/>
          <w:b/>
          <w:i/>
          <w:sz w:val="28"/>
          <w:szCs w:val="28"/>
          <w:shd w:val="clear" w:color="auto" w:fill="FFFFFF"/>
        </w:rPr>
        <w:t>«Товарищество с ограниченной ответственностью «КТЖ-Грузовые перевозки»</w:t>
      </w:r>
      <w:r w:rsidR="00E97C03" w:rsidRPr="00400726">
        <w:rPr>
          <w:rFonts w:ascii="Times New Roman" w:eastAsia="Calibri" w:hAnsi="Times New Roman" w:cs="Times New Roman"/>
          <w:b/>
          <w:i/>
          <w:sz w:val="28"/>
          <w:szCs w:val="28"/>
          <w:shd w:val="clear" w:color="auto" w:fill="FFFFFF"/>
        </w:rPr>
        <w:t xml:space="preserve"> </w:t>
      </w:r>
      <w:r w:rsidR="004C4598" w:rsidRPr="00400726">
        <w:rPr>
          <w:rFonts w:ascii="Times New Roman" w:eastAsia="Calibri" w:hAnsi="Times New Roman" w:cs="Times New Roman"/>
          <w:b/>
          <w:i/>
          <w:sz w:val="28"/>
          <w:szCs w:val="28"/>
          <w:shd w:val="clear" w:color="auto" w:fill="FFFFFF"/>
        </w:rPr>
        <w:t>направило</w:t>
      </w:r>
      <w:r w:rsidR="00D13285" w:rsidRPr="00400726">
        <w:rPr>
          <w:rFonts w:ascii="Times New Roman" w:eastAsia="Calibri" w:hAnsi="Times New Roman" w:cs="Times New Roman"/>
          <w:b/>
          <w:i/>
          <w:sz w:val="28"/>
          <w:szCs w:val="28"/>
          <w:shd w:val="clear" w:color="auto" w:fill="FFFFFF"/>
        </w:rPr>
        <w:t xml:space="preserve"> в </w:t>
      </w:r>
      <w:r w:rsidR="001121C6" w:rsidRPr="00400726">
        <w:rPr>
          <w:rFonts w:ascii="Times New Roman" w:eastAsia="Calibri" w:hAnsi="Times New Roman" w:cs="Times New Roman"/>
          <w:b/>
          <w:i/>
          <w:sz w:val="28"/>
          <w:szCs w:val="28"/>
          <w:shd w:val="clear" w:color="auto" w:fill="FFFFFF"/>
        </w:rPr>
        <w:t>Комитет по регулированию естественных монополий Министерства национальной экономики</w:t>
      </w:r>
      <w:r w:rsidR="00D13285" w:rsidRPr="00400726">
        <w:rPr>
          <w:rFonts w:ascii="Times New Roman" w:eastAsia="Calibri" w:hAnsi="Times New Roman" w:cs="Times New Roman"/>
          <w:b/>
          <w:i/>
          <w:sz w:val="28"/>
          <w:szCs w:val="28"/>
          <w:shd w:val="clear" w:color="auto" w:fill="FFFFFF"/>
        </w:rPr>
        <w:t xml:space="preserve"> </w:t>
      </w:r>
      <w:r w:rsidR="004C4598" w:rsidRPr="00400726">
        <w:rPr>
          <w:rFonts w:ascii="Times New Roman" w:eastAsia="Calibri" w:hAnsi="Times New Roman" w:cs="Times New Roman"/>
          <w:b/>
          <w:i/>
          <w:sz w:val="28"/>
          <w:szCs w:val="28"/>
          <w:shd w:val="clear" w:color="auto" w:fill="FFFFFF"/>
        </w:rPr>
        <w:t xml:space="preserve">Республики Казахстан заявку о пересмотре </w:t>
      </w:r>
      <w:r w:rsidR="00100674" w:rsidRPr="00400726">
        <w:rPr>
          <w:rFonts w:ascii="Times New Roman" w:eastAsia="Calibri" w:hAnsi="Times New Roman" w:cs="Times New Roman"/>
          <w:b/>
          <w:i/>
          <w:sz w:val="28"/>
          <w:szCs w:val="28"/>
          <w:shd w:val="clear" w:color="auto" w:fill="FFFFFF"/>
        </w:rPr>
        <w:t>предельн</w:t>
      </w:r>
      <w:r w:rsidR="00BE1577" w:rsidRPr="00400726">
        <w:rPr>
          <w:rFonts w:ascii="Times New Roman" w:eastAsia="Calibri" w:hAnsi="Times New Roman" w:cs="Times New Roman"/>
          <w:b/>
          <w:i/>
          <w:sz w:val="28"/>
          <w:szCs w:val="28"/>
          <w:shd w:val="clear" w:color="auto" w:fill="FFFFFF"/>
        </w:rPr>
        <w:t>ой</w:t>
      </w:r>
      <w:r w:rsidR="00100674" w:rsidRPr="00400726">
        <w:rPr>
          <w:rFonts w:ascii="Times New Roman" w:eastAsia="Calibri" w:hAnsi="Times New Roman" w:cs="Times New Roman"/>
          <w:b/>
          <w:i/>
          <w:sz w:val="28"/>
          <w:szCs w:val="28"/>
          <w:shd w:val="clear" w:color="auto" w:fill="FFFFFF"/>
        </w:rPr>
        <w:t xml:space="preserve"> </w:t>
      </w:r>
      <w:r w:rsidR="001121C6" w:rsidRPr="00400726">
        <w:rPr>
          <w:rFonts w:ascii="Times New Roman" w:eastAsia="Calibri" w:hAnsi="Times New Roman" w:cs="Times New Roman"/>
          <w:b/>
          <w:i/>
          <w:sz w:val="28"/>
          <w:szCs w:val="28"/>
          <w:shd w:val="clear" w:color="auto" w:fill="FFFFFF"/>
        </w:rPr>
        <w:t>цен</w:t>
      </w:r>
      <w:r w:rsidR="00BE1577" w:rsidRPr="00400726">
        <w:rPr>
          <w:rFonts w:ascii="Times New Roman" w:eastAsia="Calibri" w:hAnsi="Times New Roman" w:cs="Times New Roman"/>
          <w:b/>
          <w:i/>
          <w:sz w:val="28"/>
          <w:szCs w:val="28"/>
          <w:shd w:val="clear" w:color="auto" w:fill="FFFFFF"/>
        </w:rPr>
        <w:t>ы</w:t>
      </w:r>
      <w:r w:rsidR="001121C6" w:rsidRPr="00400726">
        <w:rPr>
          <w:rFonts w:ascii="Times New Roman" w:eastAsia="Calibri" w:hAnsi="Times New Roman" w:cs="Times New Roman"/>
          <w:b/>
          <w:i/>
          <w:sz w:val="28"/>
          <w:szCs w:val="28"/>
          <w:shd w:val="clear" w:color="auto" w:fill="FFFFFF"/>
        </w:rPr>
        <w:t xml:space="preserve"> на регулируемые</w:t>
      </w:r>
      <w:r w:rsidR="00E97C03" w:rsidRPr="00400726">
        <w:rPr>
          <w:rFonts w:ascii="Times New Roman" w:eastAsia="Calibri" w:hAnsi="Times New Roman" w:cs="Times New Roman"/>
          <w:b/>
          <w:i/>
          <w:sz w:val="28"/>
          <w:szCs w:val="28"/>
          <w:shd w:val="clear" w:color="auto" w:fill="FFFFFF"/>
        </w:rPr>
        <w:t xml:space="preserve"> услуги </w:t>
      </w:r>
      <w:r w:rsidR="001121C6" w:rsidRPr="00400726">
        <w:rPr>
          <w:rFonts w:ascii="Times New Roman" w:eastAsia="Calibri" w:hAnsi="Times New Roman" w:cs="Times New Roman"/>
          <w:b/>
          <w:i/>
          <w:sz w:val="28"/>
          <w:szCs w:val="28"/>
          <w:shd w:val="clear" w:color="auto" w:fill="FFFFFF"/>
        </w:rPr>
        <w:t xml:space="preserve">по </w:t>
      </w:r>
      <w:r w:rsidR="00E97C03" w:rsidRPr="00400726">
        <w:rPr>
          <w:rFonts w:ascii="Times New Roman" w:eastAsia="Calibri" w:hAnsi="Times New Roman" w:cs="Times New Roman"/>
          <w:b/>
          <w:i/>
          <w:sz w:val="28"/>
          <w:szCs w:val="28"/>
          <w:shd w:val="clear" w:color="auto" w:fill="FFFFFF"/>
        </w:rPr>
        <w:t xml:space="preserve">перевозке грузов железнодорожным транспортом </w:t>
      </w:r>
      <w:r w:rsidR="001121C6" w:rsidRPr="00400726">
        <w:rPr>
          <w:rFonts w:ascii="Times New Roman" w:eastAsia="Calibri" w:hAnsi="Times New Roman" w:cs="Times New Roman"/>
          <w:b/>
          <w:i/>
          <w:sz w:val="28"/>
          <w:szCs w:val="28"/>
          <w:shd w:val="clear" w:color="auto" w:fill="FFFFFF"/>
        </w:rPr>
        <w:t xml:space="preserve">и локомотивной тяги </w:t>
      </w:r>
      <w:r w:rsidR="00E97C03" w:rsidRPr="00400726">
        <w:rPr>
          <w:rFonts w:ascii="Times New Roman" w:eastAsia="Calibri" w:hAnsi="Times New Roman" w:cs="Times New Roman"/>
          <w:b/>
          <w:i/>
          <w:sz w:val="28"/>
          <w:szCs w:val="28"/>
          <w:shd w:val="clear" w:color="auto" w:fill="FFFFFF"/>
        </w:rPr>
        <w:t xml:space="preserve">с </w:t>
      </w:r>
      <w:r w:rsidR="006474CC" w:rsidRPr="00400726">
        <w:rPr>
          <w:rFonts w:ascii="Times New Roman" w:eastAsia="Calibri" w:hAnsi="Times New Roman" w:cs="Times New Roman"/>
          <w:b/>
          <w:i/>
          <w:sz w:val="28"/>
          <w:szCs w:val="28"/>
          <w:shd w:val="clear" w:color="auto" w:fill="FFFFFF"/>
        </w:rPr>
        <w:t>18 сентября</w:t>
      </w:r>
      <w:r w:rsidR="00E97C03" w:rsidRPr="00400726">
        <w:rPr>
          <w:rFonts w:ascii="Times New Roman" w:eastAsia="Calibri" w:hAnsi="Times New Roman" w:cs="Times New Roman"/>
          <w:b/>
          <w:i/>
          <w:sz w:val="28"/>
          <w:szCs w:val="28"/>
          <w:shd w:val="clear" w:color="auto" w:fill="FFFFFF"/>
        </w:rPr>
        <w:t xml:space="preserve"> 2022 года.</w:t>
      </w:r>
    </w:p>
    <w:p w14:paraId="2EB08219" w14:textId="77777777" w:rsidR="00400726" w:rsidRPr="00400726" w:rsidRDefault="00400726" w:rsidP="006E28B8">
      <w:pPr>
        <w:spacing w:after="0" w:line="240" w:lineRule="auto"/>
        <w:ind w:firstLine="708"/>
        <w:jc w:val="both"/>
        <w:rPr>
          <w:rFonts w:ascii="Times New Roman" w:eastAsia="Calibri" w:hAnsi="Times New Roman" w:cs="Times New Roman"/>
          <w:b/>
          <w:i/>
          <w:sz w:val="28"/>
          <w:szCs w:val="28"/>
          <w:shd w:val="clear" w:color="auto" w:fill="FFFFFF"/>
          <w:lang w:val="kk-KZ"/>
        </w:rPr>
      </w:pPr>
    </w:p>
    <w:p w14:paraId="2588D25E" w14:textId="76EAF471" w:rsidR="006E28B8" w:rsidRPr="00400726" w:rsidRDefault="00400726" w:rsidP="006E28B8">
      <w:pPr>
        <w:spacing w:after="0" w:line="240" w:lineRule="auto"/>
        <w:ind w:firstLine="708"/>
        <w:jc w:val="both"/>
        <w:rPr>
          <w:rFonts w:ascii="Times New Roman" w:eastAsia="Calibri" w:hAnsi="Times New Roman" w:cs="Times New Roman"/>
          <w:b/>
          <w:i/>
          <w:sz w:val="28"/>
          <w:szCs w:val="28"/>
          <w:shd w:val="clear" w:color="auto" w:fill="FFFFFF"/>
          <w:lang w:val="kk-KZ"/>
        </w:rPr>
      </w:pPr>
      <w:r w:rsidRPr="00400726">
        <w:rPr>
          <w:rFonts w:ascii="Times New Roman" w:eastAsia="Calibri" w:hAnsi="Times New Roman" w:cs="Times New Roman"/>
          <w:b/>
          <w:i/>
          <w:sz w:val="28"/>
          <w:szCs w:val="28"/>
          <w:shd w:val="clear" w:color="auto" w:fill="FFFFFF"/>
          <w:lang w:val="kk-KZ"/>
        </w:rPr>
        <w:t xml:space="preserve"> </w:t>
      </w:r>
      <w:r w:rsidR="006E28B8" w:rsidRPr="00400726">
        <w:rPr>
          <w:rFonts w:ascii="Times New Roman" w:eastAsia="Calibri" w:hAnsi="Times New Roman" w:cs="Times New Roman"/>
          <w:b/>
          <w:i/>
          <w:sz w:val="28"/>
          <w:szCs w:val="28"/>
          <w:shd w:val="clear" w:color="auto" w:fill="FFFFFF"/>
          <w:lang w:val="kk-KZ"/>
        </w:rPr>
        <w:t>«ҚТЖ-Жүк тасымалы» жауапкершілігі шектеулі серіктестігі Қазақстан Республикасы Ұлттық экономика министрлігінің Табиғи монополияларды реттеу комитетіне 2022 жылғы 18 қыркүйегінен бастап теміржол көлігімен және локомотивтік тартқышпен жүк тасымалдау жөніндегі реттелетін қызметтерге шекті бағаны қайта қарау туралы өтінім</w:t>
      </w:r>
      <w:r w:rsidRPr="00400726">
        <w:rPr>
          <w:rFonts w:ascii="Times New Roman" w:eastAsia="Calibri" w:hAnsi="Times New Roman" w:cs="Times New Roman"/>
          <w:b/>
          <w:i/>
          <w:sz w:val="28"/>
          <w:szCs w:val="28"/>
          <w:shd w:val="clear" w:color="auto" w:fill="FFFFFF"/>
          <w:lang w:val="kk-KZ"/>
        </w:rPr>
        <w:t>мен жүгін</w:t>
      </w:r>
      <w:r w:rsidR="006E28B8" w:rsidRPr="00400726">
        <w:rPr>
          <w:rFonts w:ascii="Times New Roman" w:eastAsia="Calibri" w:hAnsi="Times New Roman" w:cs="Times New Roman"/>
          <w:b/>
          <w:i/>
          <w:sz w:val="28"/>
          <w:szCs w:val="28"/>
          <w:shd w:val="clear" w:color="auto" w:fill="FFFFFF"/>
          <w:lang w:val="kk-KZ"/>
        </w:rPr>
        <w:t>ді.</w:t>
      </w:r>
    </w:p>
    <w:p w14:paraId="2C4EE87D" w14:textId="77777777" w:rsidR="006474CC" w:rsidRPr="00400726" w:rsidRDefault="006474CC" w:rsidP="00100674">
      <w:pPr>
        <w:spacing w:after="0" w:line="240" w:lineRule="auto"/>
        <w:jc w:val="both"/>
        <w:rPr>
          <w:rFonts w:ascii="Times New Roman" w:eastAsia="Times New Roman" w:hAnsi="Times New Roman" w:cs="Times New Roman"/>
          <w:b/>
          <w:i/>
          <w:color w:val="000000"/>
          <w:sz w:val="28"/>
          <w:szCs w:val="28"/>
          <w:lang w:val="kk-KZ" w:eastAsia="ru-RU"/>
        </w:rPr>
      </w:pPr>
    </w:p>
    <w:p w14:paraId="491E3BD7" w14:textId="77777777" w:rsidR="00100674" w:rsidRDefault="00100674" w:rsidP="00100674">
      <w:pPr>
        <w:spacing w:after="0" w:line="240" w:lineRule="auto"/>
        <w:jc w:val="both"/>
        <w:rPr>
          <w:rFonts w:ascii="Times New Roman" w:eastAsia="Times New Roman" w:hAnsi="Times New Roman" w:cs="Times New Roman"/>
          <w:color w:val="000000"/>
          <w:sz w:val="28"/>
          <w:szCs w:val="28"/>
          <w:lang w:val="kk-KZ" w:eastAsia="ru-RU"/>
        </w:rPr>
      </w:pPr>
    </w:p>
    <w:p w14:paraId="68921403" w14:textId="77777777" w:rsidR="00100674" w:rsidRPr="006E28B8" w:rsidRDefault="00100674" w:rsidP="00100674">
      <w:pPr>
        <w:spacing w:after="0" w:line="240" w:lineRule="auto"/>
        <w:jc w:val="both"/>
        <w:rPr>
          <w:rFonts w:ascii="Times New Roman" w:eastAsia="Times New Roman" w:hAnsi="Times New Roman" w:cs="Times New Roman"/>
          <w:color w:val="000000"/>
          <w:sz w:val="28"/>
          <w:szCs w:val="28"/>
          <w:lang w:val="kk-KZ" w:eastAsia="ru-RU"/>
        </w:rPr>
      </w:pPr>
      <w:bookmarkStart w:id="0" w:name="_GoBack"/>
      <w:bookmarkEnd w:id="0"/>
    </w:p>
    <w:sectPr w:rsidR="00100674" w:rsidRPr="006E2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B4"/>
    <w:rsid w:val="00005CF7"/>
    <w:rsid w:val="00011895"/>
    <w:rsid w:val="00020FA5"/>
    <w:rsid w:val="00056434"/>
    <w:rsid w:val="00067C6B"/>
    <w:rsid w:val="00076645"/>
    <w:rsid w:val="000A351A"/>
    <w:rsid w:val="000D3E92"/>
    <w:rsid w:val="000F39A3"/>
    <w:rsid w:val="00100674"/>
    <w:rsid w:val="001121C6"/>
    <w:rsid w:val="00113CAE"/>
    <w:rsid w:val="001C6012"/>
    <w:rsid w:val="001E55EE"/>
    <w:rsid w:val="001F7B18"/>
    <w:rsid w:val="002405B4"/>
    <w:rsid w:val="003558CA"/>
    <w:rsid w:val="00376DE3"/>
    <w:rsid w:val="003872A3"/>
    <w:rsid w:val="003A5C51"/>
    <w:rsid w:val="003F61A7"/>
    <w:rsid w:val="00400726"/>
    <w:rsid w:val="00443E39"/>
    <w:rsid w:val="004C4598"/>
    <w:rsid w:val="004D3C1F"/>
    <w:rsid w:val="0052343B"/>
    <w:rsid w:val="00531182"/>
    <w:rsid w:val="00542F2C"/>
    <w:rsid w:val="00572486"/>
    <w:rsid w:val="0057625D"/>
    <w:rsid w:val="005D3BC9"/>
    <w:rsid w:val="005E534C"/>
    <w:rsid w:val="0063485F"/>
    <w:rsid w:val="006474CC"/>
    <w:rsid w:val="006D2B40"/>
    <w:rsid w:val="006E28B8"/>
    <w:rsid w:val="007076F4"/>
    <w:rsid w:val="00744D2E"/>
    <w:rsid w:val="00774E4B"/>
    <w:rsid w:val="007E7C25"/>
    <w:rsid w:val="00846F9C"/>
    <w:rsid w:val="00877C3C"/>
    <w:rsid w:val="008C403D"/>
    <w:rsid w:val="008C65D4"/>
    <w:rsid w:val="0090165E"/>
    <w:rsid w:val="009C2BA4"/>
    <w:rsid w:val="009F37D2"/>
    <w:rsid w:val="00A479B2"/>
    <w:rsid w:val="00A73093"/>
    <w:rsid w:val="00AC3F80"/>
    <w:rsid w:val="00B33AE5"/>
    <w:rsid w:val="00B379F9"/>
    <w:rsid w:val="00B4543A"/>
    <w:rsid w:val="00B872D1"/>
    <w:rsid w:val="00BB6A20"/>
    <w:rsid w:val="00BE1577"/>
    <w:rsid w:val="00CA10C5"/>
    <w:rsid w:val="00D13285"/>
    <w:rsid w:val="00D31F11"/>
    <w:rsid w:val="00D703D7"/>
    <w:rsid w:val="00D832A8"/>
    <w:rsid w:val="00D963DE"/>
    <w:rsid w:val="00DB4545"/>
    <w:rsid w:val="00DD0D6B"/>
    <w:rsid w:val="00DF6E9F"/>
    <w:rsid w:val="00E21889"/>
    <w:rsid w:val="00E443AA"/>
    <w:rsid w:val="00E97C03"/>
    <w:rsid w:val="00EC14A3"/>
    <w:rsid w:val="00EF5890"/>
    <w:rsid w:val="00F7787A"/>
    <w:rsid w:val="00FD5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20F3"/>
  <w15:docId w15:val="{127E01F7-169E-4876-B835-A31134FB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6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165E"/>
    <w:pPr>
      <w:spacing w:after="0" w:line="240" w:lineRule="auto"/>
    </w:pPr>
  </w:style>
  <w:style w:type="character" w:styleId="a4">
    <w:name w:val="Hyperlink"/>
    <w:basedOn w:val="a0"/>
    <w:uiPriority w:val="99"/>
    <w:semiHidden/>
    <w:unhideWhenUsed/>
    <w:rsid w:val="000D3E92"/>
    <w:rPr>
      <w:color w:val="0000FF"/>
      <w:u w:val="single"/>
    </w:rPr>
  </w:style>
  <w:style w:type="paragraph" w:styleId="a5">
    <w:name w:val="Normal (Web)"/>
    <w:basedOn w:val="a"/>
    <w:uiPriority w:val="99"/>
    <w:semiHidden/>
    <w:unhideWhenUsed/>
    <w:rsid w:val="003872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101</Words>
  <Characters>581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Асель С Касымова</dc:creator>
  <cp:lastModifiedBy>Учетная запись Майкрософт</cp:lastModifiedBy>
  <cp:revision>5</cp:revision>
  <cp:lastPrinted>2022-08-11T05:50:00Z</cp:lastPrinted>
  <dcterms:created xsi:type="dcterms:W3CDTF">2022-08-11T05:54:00Z</dcterms:created>
  <dcterms:modified xsi:type="dcterms:W3CDTF">2022-08-14T14:13:00Z</dcterms:modified>
</cp:coreProperties>
</file>