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FB1BE" w14:textId="77777777" w:rsidR="00453891" w:rsidRDefault="00453891" w:rsidP="00453891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B29C7E" w14:textId="77777777" w:rsidR="00453891" w:rsidRDefault="00453891" w:rsidP="00453891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2A58C7" w14:textId="77777777" w:rsidR="00453891" w:rsidRDefault="00453891" w:rsidP="00453891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9C9D51" w14:textId="77777777" w:rsidR="00453891" w:rsidRDefault="00453891" w:rsidP="00453891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14BE9CB" w14:textId="77777777" w:rsidR="00453891" w:rsidRDefault="00453891" w:rsidP="00453891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744813" w14:textId="13218EEE" w:rsidR="008B14BD" w:rsidRPr="00453891" w:rsidRDefault="00453891" w:rsidP="00453891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УСЛОВИЯ</w:t>
      </w:r>
    </w:p>
    <w:p w14:paraId="0AE5F010" w14:textId="75D6C0CE" w:rsidR="00453891" w:rsidRPr="00453891" w:rsidRDefault="00453891" w:rsidP="0045389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53891">
        <w:rPr>
          <w:rFonts w:ascii="Times New Roman" w:hAnsi="Times New Roman"/>
          <w:b/>
          <w:color w:val="000000" w:themeColor="text1"/>
          <w:sz w:val="28"/>
          <w:szCs w:val="28"/>
        </w:rPr>
        <w:t>курсировани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proofErr w:type="spellEnd"/>
      <w:r w:rsidRPr="004538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53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инновационных грузовых вагонов </w:t>
      </w:r>
    </w:p>
    <w:p w14:paraId="5E7A51C9" w14:textId="32374744" w:rsidR="00453891" w:rsidRPr="00453891" w:rsidRDefault="00453891" w:rsidP="0045389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8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осевой нагрузкой  25 т/ось</w:t>
      </w:r>
    </w:p>
    <w:p w14:paraId="02DA1622" w14:textId="77777777" w:rsidR="00CD14AE" w:rsidRPr="0039094C" w:rsidRDefault="00CD14AE" w:rsidP="00453891">
      <w:pPr>
        <w:spacing w:after="0" w:line="240" w:lineRule="auto"/>
        <w:ind w:right="-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6E919E3" w14:textId="76536DE0" w:rsidR="00296643" w:rsidRPr="001417FD" w:rsidRDefault="00453891" w:rsidP="00453891">
      <w:pPr>
        <w:pStyle w:val="20"/>
        <w:shd w:val="clear" w:color="auto" w:fill="auto"/>
        <w:spacing w:before="0" w:after="0" w:line="244" w:lineRule="exact"/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Курсирование инновационных  вагонов с повышенной нагрузкой 25тс. и выше,  п</w:t>
      </w:r>
      <w:r w:rsidR="009E775A" w:rsidRPr="00296643">
        <w:rPr>
          <w:sz w:val="28"/>
          <w:szCs w:val="28"/>
          <w:lang w:val="kk-KZ"/>
        </w:rPr>
        <w:t xml:space="preserve">ри </w:t>
      </w:r>
      <w:r w:rsidR="003E32E8" w:rsidRPr="00296643">
        <w:rPr>
          <w:sz w:val="28"/>
          <w:szCs w:val="28"/>
          <w:lang w:val="kk-KZ"/>
        </w:rPr>
        <w:t>загрузке</w:t>
      </w:r>
      <w:r w:rsidR="00EE75FD" w:rsidRPr="002966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 </w:t>
      </w:r>
      <w:r w:rsidR="007B1A8E">
        <w:rPr>
          <w:sz w:val="28"/>
          <w:szCs w:val="28"/>
          <w:lang w:val="kk-KZ"/>
        </w:rPr>
        <w:t xml:space="preserve">объеме </w:t>
      </w:r>
      <w:r w:rsidR="002A7BD1">
        <w:rPr>
          <w:sz w:val="28"/>
          <w:szCs w:val="28"/>
          <w:lang w:val="kk-KZ"/>
        </w:rPr>
        <w:t xml:space="preserve"> </w:t>
      </w:r>
      <w:r w:rsidR="00CD14AE">
        <w:rPr>
          <w:sz w:val="28"/>
          <w:szCs w:val="28"/>
          <w:lang w:val="kk-KZ"/>
        </w:rPr>
        <w:t>23,5тс.</w:t>
      </w:r>
      <w:r>
        <w:rPr>
          <w:sz w:val="28"/>
          <w:szCs w:val="28"/>
          <w:lang w:val="kk-KZ"/>
        </w:rPr>
        <w:t xml:space="preserve">, </w:t>
      </w:r>
      <w:r w:rsidR="00CD14AE">
        <w:rPr>
          <w:sz w:val="28"/>
          <w:szCs w:val="28"/>
          <w:lang w:val="kk-KZ"/>
        </w:rPr>
        <w:t xml:space="preserve"> </w:t>
      </w:r>
      <w:r w:rsidR="002A7BD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возможно</w:t>
      </w:r>
      <w:r w:rsidR="003E32E8" w:rsidRPr="00296643">
        <w:rPr>
          <w:sz w:val="28"/>
          <w:szCs w:val="28"/>
          <w:lang w:val="kk-KZ"/>
        </w:rPr>
        <w:t xml:space="preserve"> в любом направлении</w:t>
      </w:r>
      <w:r w:rsidR="001417FD">
        <w:rPr>
          <w:sz w:val="28"/>
          <w:szCs w:val="28"/>
          <w:lang w:val="kk-KZ"/>
        </w:rPr>
        <w:t xml:space="preserve"> - </w:t>
      </w:r>
      <w:r w:rsidR="003E32E8" w:rsidRPr="00296643">
        <w:rPr>
          <w:sz w:val="28"/>
          <w:szCs w:val="28"/>
          <w:lang w:val="kk-KZ"/>
        </w:rPr>
        <w:t xml:space="preserve"> </w:t>
      </w:r>
      <w:r w:rsidR="003E32E8" w:rsidRPr="001417FD">
        <w:rPr>
          <w:b/>
          <w:sz w:val="28"/>
          <w:szCs w:val="28"/>
          <w:lang w:val="kk-KZ"/>
        </w:rPr>
        <w:t xml:space="preserve">кроме Турменистана. </w:t>
      </w:r>
    </w:p>
    <w:p w14:paraId="2794379B" w14:textId="6EF0EFAC" w:rsidR="003E32E8" w:rsidRPr="00453891" w:rsidRDefault="00453891" w:rsidP="008B14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3891">
        <w:rPr>
          <w:rFonts w:ascii="Times New Roman" w:hAnsi="Times New Roman" w:cs="Times New Roman"/>
          <w:sz w:val="28"/>
          <w:szCs w:val="28"/>
          <w:lang w:val="kk-KZ"/>
        </w:rPr>
        <w:t>При этом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53891">
        <w:rPr>
          <w:rFonts w:ascii="Times New Roman" w:hAnsi="Times New Roman" w:cs="Times New Roman"/>
          <w:sz w:val="28"/>
          <w:szCs w:val="28"/>
          <w:lang w:val="kk-KZ"/>
        </w:rPr>
        <w:t xml:space="preserve"> на территории  Узбекистана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53891">
        <w:rPr>
          <w:rFonts w:ascii="Times New Roman" w:hAnsi="Times New Roman" w:cs="Times New Roman"/>
          <w:sz w:val="28"/>
          <w:szCs w:val="28"/>
          <w:lang w:val="kk-KZ"/>
        </w:rPr>
        <w:t xml:space="preserve"> курсирование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таких вагонов </w:t>
      </w:r>
      <w:r w:rsidRPr="00453891">
        <w:rPr>
          <w:rFonts w:ascii="Times New Roman" w:hAnsi="Times New Roman" w:cs="Times New Roman"/>
          <w:sz w:val="28"/>
          <w:szCs w:val="28"/>
          <w:lang w:val="kk-KZ"/>
        </w:rPr>
        <w:t>допускается только</w:t>
      </w:r>
      <w:r w:rsidR="003E32E8" w:rsidRPr="00453891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296643" w:rsidRPr="00453891">
        <w:rPr>
          <w:rFonts w:ascii="Times New Roman" w:hAnsi="Times New Roman" w:cs="Times New Roman"/>
          <w:sz w:val="28"/>
          <w:szCs w:val="28"/>
          <w:lang w:val="kk-KZ"/>
        </w:rPr>
        <w:t>следующи</w:t>
      </w:r>
      <w:r w:rsidR="00371E2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96643" w:rsidRPr="00453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32E8" w:rsidRPr="00453891">
        <w:rPr>
          <w:rFonts w:ascii="Times New Roman" w:hAnsi="Times New Roman" w:cs="Times New Roman"/>
          <w:sz w:val="28"/>
          <w:szCs w:val="28"/>
          <w:lang w:val="kk-KZ"/>
        </w:rPr>
        <w:t>станци</w:t>
      </w:r>
      <w:r w:rsidR="00371E2D">
        <w:rPr>
          <w:rFonts w:ascii="Times New Roman" w:hAnsi="Times New Roman" w:cs="Times New Roman"/>
          <w:sz w:val="28"/>
          <w:szCs w:val="28"/>
          <w:lang w:val="kk-KZ"/>
        </w:rPr>
        <w:t>и</w:t>
      </w:r>
      <w:bookmarkStart w:id="0" w:name="_GoBack"/>
      <w:bookmarkEnd w:id="0"/>
      <w:r w:rsidR="003E32E8" w:rsidRPr="0045389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E75FD" w:rsidRPr="00453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2EC1C74" w14:textId="3D87A2FF" w:rsidR="003E32E8" w:rsidRPr="008B14BD" w:rsidRDefault="003E32E8" w:rsidP="008B14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14BD">
        <w:rPr>
          <w:rFonts w:ascii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>с МГСП Каракалпакстан: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Кийиксай, 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Ак-тобе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 Бостан,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Аяпберген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Жаслык, Куаныш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Абадан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Ажинияз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Барса-Кельмес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Кырк-кыз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Кунходжа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Раушан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Кунград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Алтын куль, Шуман ай, Хатеп, Ходжейли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Найманкуль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Тахиаташ-прист., Нукус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Назархан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Койбак, Караозяк, Беруний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Эллик-калла, Туртгуль, Мискен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Бургутли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Каскатау, Дунгулюк, Бузаубай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Курали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Майлисай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Учкудук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Кызыл-кудук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Мурунтау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Янги-Зарифшан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Аджибугут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Мустакиллик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Каракатта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Ташкура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Зафаробод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Канимех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Навои.</w:t>
      </w:r>
    </w:p>
    <w:p w14:paraId="070C382E" w14:textId="3B13F03A" w:rsidR="003E32E8" w:rsidRPr="008B14BD" w:rsidRDefault="008B14BD" w:rsidP="008B14B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ab/>
      </w:r>
      <w:r w:rsidR="003E32E8" w:rsidRPr="008B14BD">
        <w:rPr>
          <w:rFonts w:ascii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>с МГСП Сарыагач: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Келес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Чукурсай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Салар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Бозсу, Чирчик, Аранчи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Барраж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Газалкент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Ходжикент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Ялангач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Кадрия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Сергели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Жалоир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Кучлук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Тойтепа, Озодлик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Ахангаран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Акча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Аблык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Ангрен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Орзу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Чодак, Темирйулобод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Халкабад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Пап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Гулбах, Бувайда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Коканд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Какир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Фуркат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Алты-арык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Яйпан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Рапкан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Арыкбаши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Сувонобод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Файзабад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Маргилан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Ахунбабаева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Акбарабад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Киргили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Фергана-2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Кувасай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Кува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Ассаке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Ахтачи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Андижан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Харабек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Гурунчмазар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Сивай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Карасу Узб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Тентаксай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Куйганёр, Пайтук, Хуккулобод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Кугай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Учкурган, Чартак, Наманган</w:t>
      </w:r>
      <w:r w:rsidR="00296643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E32E8" w:rsidRPr="008B14BD">
        <w:rPr>
          <w:rFonts w:ascii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Раустан, Туракурган, Чуст.</w:t>
      </w:r>
    </w:p>
    <w:p w14:paraId="4CE5D57A" w14:textId="58AE46D1" w:rsidR="00556A64" w:rsidRPr="00371E2D" w:rsidRDefault="00556A64" w:rsidP="00453891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sectPr w:rsidR="00556A64" w:rsidRPr="00371E2D" w:rsidSect="001417FD">
      <w:pgSz w:w="11906" w:h="16838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85D"/>
    <w:multiLevelType w:val="hybridMultilevel"/>
    <w:tmpl w:val="3472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754"/>
    <w:multiLevelType w:val="hybridMultilevel"/>
    <w:tmpl w:val="1014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1654"/>
    <w:multiLevelType w:val="multilevel"/>
    <w:tmpl w:val="9D486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393F81"/>
    <w:multiLevelType w:val="hybridMultilevel"/>
    <w:tmpl w:val="E27E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7CDC"/>
    <w:multiLevelType w:val="multilevel"/>
    <w:tmpl w:val="0AB87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7B"/>
    <w:rsid w:val="00010BD9"/>
    <w:rsid w:val="00013DBA"/>
    <w:rsid w:val="00021ED8"/>
    <w:rsid w:val="00054577"/>
    <w:rsid w:val="00067D21"/>
    <w:rsid w:val="0009064A"/>
    <w:rsid w:val="00090B05"/>
    <w:rsid w:val="0009285D"/>
    <w:rsid w:val="000C005D"/>
    <w:rsid w:val="000C692D"/>
    <w:rsid w:val="000D6DBE"/>
    <w:rsid w:val="000F58F8"/>
    <w:rsid w:val="00115551"/>
    <w:rsid w:val="0012523C"/>
    <w:rsid w:val="00130274"/>
    <w:rsid w:val="001417FD"/>
    <w:rsid w:val="001773BE"/>
    <w:rsid w:val="00187074"/>
    <w:rsid w:val="00195219"/>
    <w:rsid w:val="001C5787"/>
    <w:rsid w:val="00227209"/>
    <w:rsid w:val="0023186F"/>
    <w:rsid w:val="002705F3"/>
    <w:rsid w:val="00281BC1"/>
    <w:rsid w:val="00296643"/>
    <w:rsid w:val="002A7BD1"/>
    <w:rsid w:val="002C51E8"/>
    <w:rsid w:val="002C5310"/>
    <w:rsid w:val="002E5062"/>
    <w:rsid w:val="002E6394"/>
    <w:rsid w:val="00303BB8"/>
    <w:rsid w:val="0033117E"/>
    <w:rsid w:val="003452FE"/>
    <w:rsid w:val="003615D4"/>
    <w:rsid w:val="00371E2D"/>
    <w:rsid w:val="00387D9A"/>
    <w:rsid w:val="003A0223"/>
    <w:rsid w:val="003E32E8"/>
    <w:rsid w:val="003E5163"/>
    <w:rsid w:val="0041672B"/>
    <w:rsid w:val="00423B7C"/>
    <w:rsid w:val="004361AA"/>
    <w:rsid w:val="00453891"/>
    <w:rsid w:val="00470E63"/>
    <w:rsid w:val="0047601D"/>
    <w:rsid w:val="004C2476"/>
    <w:rsid w:val="004D40BF"/>
    <w:rsid w:val="00517520"/>
    <w:rsid w:val="00526507"/>
    <w:rsid w:val="00532F81"/>
    <w:rsid w:val="00535884"/>
    <w:rsid w:val="00556A64"/>
    <w:rsid w:val="00574067"/>
    <w:rsid w:val="005B62C8"/>
    <w:rsid w:val="006219FD"/>
    <w:rsid w:val="00624C7B"/>
    <w:rsid w:val="00634072"/>
    <w:rsid w:val="0065737C"/>
    <w:rsid w:val="00681915"/>
    <w:rsid w:val="00691C21"/>
    <w:rsid w:val="00693E4C"/>
    <w:rsid w:val="006E69F7"/>
    <w:rsid w:val="006F76CD"/>
    <w:rsid w:val="00705EF1"/>
    <w:rsid w:val="00714CB7"/>
    <w:rsid w:val="007459B4"/>
    <w:rsid w:val="00754F7D"/>
    <w:rsid w:val="00760F92"/>
    <w:rsid w:val="007A4343"/>
    <w:rsid w:val="007B0FEF"/>
    <w:rsid w:val="007B1A8E"/>
    <w:rsid w:val="007C77BE"/>
    <w:rsid w:val="0081273A"/>
    <w:rsid w:val="00825C04"/>
    <w:rsid w:val="00825CB6"/>
    <w:rsid w:val="00845503"/>
    <w:rsid w:val="00870BCD"/>
    <w:rsid w:val="008B14BD"/>
    <w:rsid w:val="008B1ACC"/>
    <w:rsid w:val="008B7F28"/>
    <w:rsid w:val="008D096E"/>
    <w:rsid w:val="00903396"/>
    <w:rsid w:val="00910CC9"/>
    <w:rsid w:val="00967765"/>
    <w:rsid w:val="009E775A"/>
    <w:rsid w:val="009F7857"/>
    <w:rsid w:val="00A3533F"/>
    <w:rsid w:val="00A42405"/>
    <w:rsid w:val="00AB5A7D"/>
    <w:rsid w:val="00AF3CD2"/>
    <w:rsid w:val="00B00781"/>
    <w:rsid w:val="00B24214"/>
    <w:rsid w:val="00BF34F0"/>
    <w:rsid w:val="00C057AC"/>
    <w:rsid w:val="00C511A2"/>
    <w:rsid w:val="00C514A1"/>
    <w:rsid w:val="00CD109D"/>
    <w:rsid w:val="00CD14AE"/>
    <w:rsid w:val="00D17585"/>
    <w:rsid w:val="00D4005F"/>
    <w:rsid w:val="00D455E0"/>
    <w:rsid w:val="00D65817"/>
    <w:rsid w:val="00D67B1B"/>
    <w:rsid w:val="00D943D2"/>
    <w:rsid w:val="00DD6C44"/>
    <w:rsid w:val="00DF4078"/>
    <w:rsid w:val="00E10C40"/>
    <w:rsid w:val="00E2413D"/>
    <w:rsid w:val="00E34C25"/>
    <w:rsid w:val="00E3796E"/>
    <w:rsid w:val="00E7220B"/>
    <w:rsid w:val="00E9124F"/>
    <w:rsid w:val="00EC4C02"/>
    <w:rsid w:val="00ED71C5"/>
    <w:rsid w:val="00EE75FD"/>
    <w:rsid w:val="00F24DDB"/>
    <w:rsid w:val="00F27F8F"/>
    <w:rsid w:val="00F30A45"/>
    <w:rsid w:val="00FA13D9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64"/>
  </w:style>
  <w:style w:type="paragraph" w:styleId="1">
    <w:name w:val="heading 1"/>
    <w:basedOn w:val="a"/>
    <w:next w:val="a"/>
    <w:link w:val="10"/>
    <w:uiPriority w:val="9"/>
    <w:qFormat/>
    <w:rsid w:val="008B1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для приказов Знак"/>
    <w:link w:val="a4"/>
    <w:uiPriority w:val="1"/>
    <w:locked/>
    <w:rsid w:val="00556A64"/>
  </w:style>
  <w:style w:type="paragraph" w:styleId="a4">
    <w:name w:val="No Spacing"/>
    <w:aliases w:val="Обя,мелкий,No Spacing,для приказов"/>
    <w:link w:val="a3"/>
    <w:uiPriority w:val="1"/>
    <w:qFormat/>
    <w:rsid w:val="00556A64"/>
    <w:pPr>
      <w:spacing w:after="0" w:line="240" w:lineRule="auto"/>
    </w:pPr>
  </w:style>
  <w:style w:type="table" w:styleId="a5">
    <w:name w:val="Table Grid"/>
    <w:basedOn w:val="a1"/>
    <w:uiPriority w:val="59"/>
    <w:rsid w:val="000D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5C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F8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24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476"/>
    <w:pPr>
      <w:widowControl w:val="0"/>
      <w:shd w:val="clear" w:color="auto" w:fill="FFFFFF"/>
      <w:spacing w:before="120" w:after="420" w:line="233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1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64"/>
  </w:style>
  <w:style w:type="paragraph" w:styleId="1">
    <w:name w:val="heading 1"/>
    <w:basedOn w:val="a"/>
    <w:next w:val="a"/>
    <w:link w:val="10"/>
    <w:uiPriority w:val="9"/>
    <w:qFormat/>
    <w:rsid w:val="008B1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для приказов Знак"/>
    <w:link w:val="a4"/>
    <w:uiPriority w:val="1"/>
    <w:locked/>
    <w:rsid w:val="00556A64"/>
  </w:style>
  <w:style w:type="paragraph" w:styleId="a4">
    <w:name w:val="No Spacing"/>
    <w:aliases w:val="Обя,мелкий,No Spacing,для приказов"/>
    <w:link w:val="a3"/>
    <w:uiPriority w:val="1"/>
    <w:qFormat/>
    <w:rsid w:val="00556A64"/>
    <w:pPr>
      <w:spacing w:after="0" w:line="240" w:lineRule="auto"/>
    </w:pPr>
  </w:style>
  <w:style w:type="table" w:styleId="a5">
    <w:name w:val="Table Grid"/>
    <w:basedOn w:val="a1"/>
    <w:uiPriority w:val="59"/>
    <w:rsid w:val="000D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5C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F8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24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476"/>
    <w:pPr>
      <w:widowControl w:val="0"/>
      <w:shd w:val="clear" w:color="auto" w:fill="FFFFFF"/>
      <w:spacing w:before="120" w:after="420" w:line="233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1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Жанар K Божеева</dc:creator>
  <cp:lastModifiedBy>Жанар K Божеева</cp:lastModifiedBy>
  <cp:revision>18</cp:revision>
  <cp:lastPrinted>2020-03-17T04:27:00Z</cp:lastPrinted>
  <dcterms:created xsi:type="dcterms:W3CDTF">2021-04-30T13:11:00Z</dcterms:created>
  <dcterms:modified xsi:type="dcterms:W3CDTF">2021-06-03T13:05:00Z</dcterms:modified>
</cp:coreProperties>
</file>