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F7" w:rsidRDefault="00D435E0"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Типовой д</w:t>
      </w:r>
      <w:r w:rsidR="00B238F7">
        <w:rPr>
          <w:rFonts w:ascii="Times New Roman" w:hAnsi="Times New Roman" w:cs="Times New Roman"/>
          <w:b/>
          <w:sz w:val="28"/>
          <w:szCs w:val="28"/>
        </w:rPr>
        <w:t>оговор</w:t>
      </w:r>
      <w:r w:rsidR="00321627" w:rsidRPr="00992194">
        <w:rPr>
          <w:rFonts w:ascii="Times New Roman" w:hAnsi="Times New Roman" w:cs="Times New Roman"/>
          <w:b/>
          <w:sz w:val="28"/>
          <w:szCs w:val="28"/>
        </w:rPr>
        <w:t xml:space="preserve"> </w:t>
      </w:r>
      <w:r w:rsidR="00321627">
        <w:rPr>
          <w:rFonts w:ascii="Times New Roman" w:hAnsi="Times New Roman" w:cs="Times New Roman"/>
          <w:b/>
          <w:sz w:val="28"/>
          <w:szCs w:val="28"/>
        </w:rPr>
        <w:t>на</w:t>
      </w:r>
      <w:r w:rsidR="00B238F7">
        <w:rPr>
          <w:rFonts w:ascii="Times New Roman" w:hAnsi="Times New Roman" w:cs="Times New Roman"/>
          <w:b/>
          <w:sz w:val="28"/>
          <w:szCs w:val="28"/>
        </w:rPr>
        <w:t xml:space="preserve"> оказани</w:t>
      </w:r>
      <w:r w:rsidR="00321627">
        <w:rPr>
          <w:rFonts w:ascii="Times New Roman" w:hAnsi="Times New Roman" w:cs="Times New Roman"/>
          <w:b/>
          <w:sz w:val="28"/>
          <w:szCs w:val="28"/>
        </w:rPr>
        <w:t>е</w:t>
      </w:r>
      <w:r w:rsidR="00B238F7">
        <w:rPr>
          <w:rFonts w:ascii="Times New Roman" w:hAnsi="Times New Roman" w:cs="Times New Roman"/>
          <w:b/>
          <w:sz w:val="28"/>
          <w:szCs w:val="28"/>
        </w:rPr>
        <w:t xml:space="preserve"> услуг </w:t>
      </w:r>
    </w:p>
    <w:p w:rsidR="00975710" w:rsidRPr="0065343F" w:rsidRDefault="00B238F7"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таможенному декларированию грузов</w:t>
      </w:r>
      <w:r w:rsidR="00975710" w:rsidRPr="0065343F">
        <w:rPr>
          <w:rFonts w:ascii="Times New Roman" w:hAnsi="Times New Roman" w:cs="Times New Roman"/>
          <w:b/>
          <w:sz w:val="28"/>
          <w:szCs w:val="28"/>
        </w:rPr>
        <w:t xml:space="preserve">  </w:t>
      </w:r>
    </w:p>
    <w:p w:rsidR="00975710" w:rsidRPr="0065343F" w:rsidRDefault="00B238F7" w:rsidP="005F64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меж</w:t>
      </w:r>
      <w:r w:rsidR="00C97E27">
        <w:rPr>
          <w:rFonts w:ascii="Times New Roman" w:hAnsi="Times New Roman" w:cs="Times New Roman"/>
          <w:b/>
          <w:sz w:val="28"/>
          <w:szCs w:val="28"/>
        </w:rPr>
        <w:t>дународных пунктах пропуска</w:t>
      </w:r>
      <w:r>
        <w:rPr>
          <w:rFonts w:ascii="Times New Roman" w:hAnsi="Times New Roman" w:cs="Times New Roman"/>
          <w:b/>
          <w:sz w:val="28"/>
          <w:szCs w:val="28"/>
        </w:rPr>
        <w:t xml:space="preserve"> №</w:t>
      </w:r>
      <w:r w:rsidR="009D0920" w:rsidRPr="0065343F">
        <w:rPr>
          <w:rFonts w:ascii="Times New Roman" w:hAnsi="Times New Roman" w:cs="Times New Roman"/>
          <w:b/>
          <w:sz w:val="28"/>
          <w:szCs w:val="28"/>
        </w:rPr>
        <w:t>________</w:t>
      </w:r>
    </w:p>
    <w:p w:rsidR="00975710" w:rsidRDefault="00975710" w:rsidP="005F6427">
      <w:pPr>
        <w:spacing w:after="0" w:line="240" w:lineRule="auto"/>
        <w:rPr>
          <w:rFonts w:ascii="Times New Roman" w:hAnsi="Times New Roman" w:cs="Times New Roman"/>
          <w:i/>
          <w:sz w:val="28"/>
          <w:szCs w:val="28"/>
        </w:rPr>
      </w:pPr>
    </w:p>
    <w:p w:rsidR="004A5442" w:rsidRPr="004A5442" w:rsidRDefault="001C0B62" w:rsidP="005F64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город Астана                                                                           </w:t>
      </w:r>
      <w:r w:rsidR="004A5442" w:rsidRPr="004A5442">
        <w:rPr>
          <w:rFonts w:ascii="Times New Roman" w:hAnsi="Times New Roman" w:cs="Times New Roman"/>
          <w:b/>
          <w:sz w:val="28"/>
          <w:szCs w:val="28"/>
        </w:rPr>
        <w:t xml:space="preserve">«____» ______ 2016г.                                                                                      </w:t>
      </w:r>
    </w:p>
    <w:p w:rsidR="004A5442" w:rsidRPr="004A5442" w:rsidRDefault="004A5442" w:rsidP="005F6427">
      <w:pPr>
        <w:spacing w:after="0" w:line="240" w:lineRule="auto"/>
        <w:rPr>
          <w:rFonts w:ascii="Times New Roman" w:hAnsi="Times New Roman" w:cs="Times New Roman"/>
          <w:sz w:val="28"/>
          <w:szCs w:val="28"/>
        </w:rPr>
      </w:pPr>
    </w:p>
    <w:p w:rsidR="00975710" w:rsidRDefault="00975710" w:rsidP="008A2435">
      <w:pPr>
        <w:spacing w:after="0" w:line="240" w:lineRule="auto"/>
        <w:ind w:firstLine="708"/>
        <w:jc w:val="both"/>
        <w:rPr>
          <w:rFonts w:ascii="Times New Roman" w:hAnsi="Times New Roman" w:cs="Times New Roman"/>
          <w:sz w:val="28"/>
          <w:szCs w:val="28"/>
        </w:rPr>
      </w:pPr>
      <w:proofErr w:type="gramStart"/>
      <w:r w:rsidRPr="00471EBC">
        <w:rPr>
          <w:rFonts w:ascii="Times New Roman" w:hAnsi="Times New Roman" w:cs="Times New Roman"/>
          <w:b/>
          <w:sz w:val="28"/>
          <w:szCs w:val="28"/>
        </w:rPr>
        <w:t>АО «КТЖ</w:t>
      </w:r>
      <w:r w:rsidR="00E7286B">
        <w:rPr>
          <w:rFonts w:ascii="Times New Roman" w:hAnsi="Times New Roman" w:cs="Times New Roman"/>
          <w:b/>
          <w:sz w:val="28"/>
          <w:szCs w:val="28"/>
        </w:rPr>
        <w:t xml:space="preserve"> </w:t>
      </w:r>
      <w:r w:rsidRPr="00471EBC">
        <w:rPr>
          <w:rFonts w:ascii="Times New Roman" w:hAnsi="Times New Roman" w:cs="Times New Roman"/>
          <w:b/>
          <w:sz w:val="28"/>
          <w:szCs w:val="28"/>
        </w:rPr>
        <w:t>-</w:t>
      </w:r>
      <w:r w:rsidR="00E7286B">
        <w:rPr>
          <w:rFonts w:ascii="Times New Roman" w:hAnsi="Times New Roman" w:cs="Times New Roman"/>
          <w:b/>
          <w:sz w:val="28"/>
          <w:szCs w:val="28"/>
        </w:rPr>
        <w:t xml:space="preserve"> </w:t>
      </w:r>
      <w:r w:rsidRPr="00471EBC">
        <w:rPr>
          <w:rFonts w:ascii="Times New Roman" w:hAnsi="Times New Roman" w:cs="Times New Roman"/>
          <w:b/>
          <w:sz w:val="28"/>
          <w:szCs w:val="28"/>
        </w:rPr>
        <w:t>Грузовые перевозки»</w:t>
      </w:r>
      <w:r w:rsidR="001B4777">
        <w:rPr>
          <w:rFonts w:ascii="Times New Roman" w:hAnsi="Times New Roman" w:cs="Times New Roman"/>
          <w:sz w:val="28"/>
          <w:szCs w:val="28"/>
        </w:rPr>
        <w:t xml:space="preserve"> </w:t>
      </w:r>
      <w:r>
        <w:rPr>
          <w:rFonts w:ascii="Times New Roman" w:hAnsi="Times New Roman" w:cs="Times New Roman"/>
          <w:sz w:val="28"/>
          <w:szCs w:val="28"/>
        </w:rPr>
        <w:t xml:space="preserve">в лице </w:t>
      </w:r>
      <w:r w:rsidR="008A2435">
        <w:rPr>
          <w:rFonts w:ascii="Times New Roman" w:hAnsi="Times New Roman" w:cs="Times New Roman"/>
          <w:sz w:val="28"/>
          <w:szCs w:val="28"/>
        </w:rPr>
        <w:t>________________</w:t>
      </w:r>
      <w:r>
        <w:rPr>
          <w:rFonts w:ascii="Times New Roman" w:hAnsi="Times New Roman" w:cs="Times New Roman"/>
          <w:sz w:val="28"/>
          <w:szCs w:val="28"/>
        </w:rPr>
        <w:t>, действующего на основании</w:t>
      </w:r>
      <w:r w:rsidR="008A2435">
        <w:rPr>
          <w:rFonts w:ascii="Times New Roman" w:hAnsi="Times New Roman" w:cs="Times New Roman"/>
          <w:sz w:val="28"/>
          <w:szCs w:val="28"/>
        </w:rPr>
        <w:t>_______</w:t>
      </w:r>
      <w:r>
        <w:rPr>
          <w:rFonts w:ascii="Times New Roman" w:hAnsi="Times New Roman" w:cs="Times New Roman"/>
          <w:sz w:val="28"/>
          <w:szCs w:val="28"/>
        </w:rPr>
        <w:t xml:space="preserve">, именуемый в дальнейшем </w:t>
      </w:r>
      <w:r w:rsidR="00EB3363">
        <w:rPr>
          <w:rFonts w:ascii="Times New Roman" w:hAnsi="Times New Roman" w:cs="Times New Roman"/>
          <w:sz w:val="28"/>
          <w:szCs w:val="28"/>
        </w:rPr>
        <w:t>«</w:t>
      </w:r>
      <w:r>
        <w:rPr>
          <w:rFonts w:ascii="Times New Roman" w:hAnsi="Times New Roman" w:cs="Times New Roman"/>
          <w:sz w:val="28"/>
          <w:szCs w:val="28"/>
        </w:rPr>
        <w:t>Исполнитель</w:t>
      </w:r>
      <w:r w:rsidR="00EB3363">
        <w:rPr>
          <w:rFonts w:ascii="Times New Roman" w:hAnsi="Times New Roman" w:cs="Times New Roman"/>
          <w:sz w:val="28"/>
          <w:szCs w:val="28"/>
        </w:rPr>
        <w:t>»</w:t>
      </w:r>
      <w:r w:rsidR="008A2435">
        <w:rPr>
          <w:rFonts w:ascii="Times New Roman" w:hAnsi="Times New Roman" w:cs="Times New Roman"/>
          <w:sz w:val="28"/>
          <w:szCs w:val="28"/>
        </w:rPr>
        <w:t>,</w:t>
      </w:r>
      <w:r w:rsidR="005F6427">
        <w:rPr>
          <w:rFonts w:ascii="Times New Roman" w:hAnsi="Times New Roman" w:cs="Times New Roman"/>
          <w:sz w:val="28"/>
          <w:szCs w:val="28"/>
        </w:rPr>
        <w:t xml:space="preserve"> </w:t>
      </w:r>
      <w:r>
        <w:rPr>
          <w:rFonts w:ascii="Times New Roman" w:hAnsi="Times New Roman" w:cs="Times New Roman"/>
          <w:sz w:val="28"/>
          <w:szCs w:val="28"/>
        </w:rPr>
        <w:t>с одной стороны, и</w:t>
      </w:r>
      <w:r w:rsidR="00D435E0">
        <w:rPr>
          <w:rFonts w:ascii="Times New Roman" w:hAnsi="Times New Roman" w:cs="Times New Roman"/>
          <w:sz w:val="28"/>
          <w:szCs w:val="28"/>
        </w:rPr>
        <w:t>____________</w:t>
      </w:r>
      <w:r>
        <w:rPr>
          <w:rFonts w:ascii="Times New Roman" w:hAnsi="Times New Roman" w:cs="Times New Roman"/>
          <w:sz w:val="28"/>
          <w:szCs w:val="28"/>
        </w:rPr>
        <w:t xml:space="preserve">, </w:t>
      </w:r>
      <w:r w:rsidR="00471EBC">
        <w:rPr>
          <w:rFonts w:ascii="Times New Roman" w:hAnsi="Times New Roman" w:cs="Times New Roman"/>
          <w:sz w:val="28"/>
          <w:szCs w:val="28"/>
        </w:rPr>
        <w:t>в лице</w:t>
      </w:r>
      <w:r w:rsidR="00D435E0">
        <w:rPr>
          <w:rFonts w:ascii="Times New Roman" w:hAnsi="Times New Roman" w:cs="Times New Roman"/>
          <w:sz w:val="28"/>
          <w:szCs w:val="28"/>
        </w:rPr>
        <w:t>____________</w:t>
      </w:r>
      <w:r w:rsidR="005F6427">
        <w:rPr>
          <w:rFonts w:ascii="Times New Roman" w:hAnsi="Times New Roman" w:cs="Times New Roman"/>
          <w:sz w:val="28"/>
          <w:szCs w:val="28"/>
        </w:rPr>
        <w:t>,</w:t>
      </w:r>
      <w:r w:rsidR="00471EBC">
        <w:rPr>
          <w:rFonts w:ascii="Times New Roman" w:hAnsi="Times New Roman" w:cs="Times New Roman"/>
          <w:sz w:val="28"/>
          <w:szCs w:val="28"/>
        </w:rPr>
        <w:t xml:space="preserve"> действующего на основании</w:t>
      </w:r>
      <w:r w:rsidR="00D435E0">
        <w:rPr>
          <w:rFonts w:ascii="Times New Roman" w:hAnsi="Times New Roman" w:cs="Times New Roman"/>
          <w:sz w:val="28"/>
          <w:szCs w:val="28"/>
        </w:rPr>
        <w:t>_______________</w:t>
      </w:r>
      <w:r w:rsidR="00471EBC">
        <w:rPr>
          <w:rFonts w:ascii="Times New Roman" w:hAnsi="Times New Roman" w:cs="Times New Roman"/>
          <w:sz w:val="28"/>
          <w:szCs w:val="28"/>
        </w:rPr>
        <w:t xml:space="preserve">, </w:t>
      </w:r>
      <w:r>
        <w:rPr>
          <w:rFonts w:ascii="Times New Roman" w:hAnsi="Times New Roman" w:cs="Times New Roman"/>
          <w:sz w:val="28"/>
          <w:szCs w:val="28"/>
        </w:rPr>
        <w:t xml:space="preserve">именуемый в дальнейшем </w:t>
      </w:r>
      <w:r w:rsidR="00EB3363">
        <w:rPr>
          <w:rFonts w:ascii="Times New Roman" w:hAnsi="Times New Roman" w:cs="Times New Roman"/>
          <w:sz w:val="28"/>
          <w:szCs w:val="28"/>
        </w:rPr>
        <w:t>«</w:t>
      </w:r>
      <w:r>
        <w:rPr>
          <w:rFonts w:ascii="Times New Roman" w:hAnsi="Times New Roman" w:cs="Times New Roman"/>
          <w:sz w:val="28"/>
          <w:szCs w:val="28"/>
        </w:rPr>
        <w:t>Заказчик</w:t>
      </w:r>
      <w:r w:rsidR="00EB3363">
        <w:rPr>
          <w:rFonts w:ascii="Times New Roman" w:hAnsi="Times New Roman" w:cs="Times New Roman"/>
          <w:sz w:val="28"/>
          <w:szCs w:val="28"/>
        </w:rPr>
        <w:t>»</w:t>
      </w:r>
      <w:r>
        <w:rPr>
          <w:rFonts w:ascii="Times New Roman" w:hAnsi="Times New Roman" w:cs="Times New Roman"/>
          <w:sz w:val="28"/>
          <w:szCs w:val="28"/>
        </w:rPr>
        <w:t xml:space="preserve">, с другой стороны, </w:t>
      </w:r>
      <w:r w:rsidR="008A2435">
        <w:rPr>
          <w:rFonts w:ascii="Times New Roman" w:hAnsi="Times New Roman" w:cs="Times New Roman"/>
          <w:sz w:val="28"/>
          <w:szCs w:val="28"/>
        </w:rPr>
        <w:t xml:space="preserve">далее </w:t>
      </w:r>
      <w:r>
        <w:rPr>
          <w:rFonts w:ascii="Times New Roman" w:hAnsi="Times New Roman" w:cs="Times New Roman"/>
          <w:sz w:val="28"/>
          <w:szCs w:val="28"/>
        </w:rPr>
        <w:t xml:space="preserve">совместно именуемые Сторонами, </w:t>
      </w:r>
      <w:r w:rsidR="001E4CE2">
        <w:rPr>
          <w:rFonts w:ascii="Times New Roman" w:hAnsi="Times New Roman" w:cs="Times New Roman"/>
          <w:sz w:val="28"/>
          <w:szCs w:val="28"/>
        </w:rPr>
        <w:t xml:space="preserve">на </w:t>
      </w:r>
      <w:r w:rsidR="001E4CE2" w:rsidRPr="008B1D9D">
        <w:rPr>
          <w:rFonts w:ascii="Times New Roman" w:hAnsi="Times New Roman" w:cs="Times New Roman"/>
          <w:sz w:val="28"/>
          <w:szCs w:val="28"/>
        </w:rPr>
        <w:t>основании статьи</w:t>
      </w:r>
      <w:r w:rsidR="008B1D9D" w:rsidRPr="008B1D9D">
        <w:rPr>
          <w:rFonts w:ascii="Times New Roman" w:hAnsi="Times New Roman" w:cs="Times New Roman"/>
          <w:sz w:val="28"/>
          <w:szCs w:val="28"/>
        </w:rPr>
        <w:t xml:space="preserve"> 284 Кодекса Р</w:t>
      </w:r>
      <w:r w:rsidR="008B1D9D">
        <w:rPr>
          <w:rFonts w:ascii="Times New Roman" w:hAnsi="Times New Roman" w:cs="Times New Roman"/>
          <w:sz w:val="28"/>
          <w:szCs w:val="28"/>
        </w:rPr>
        <w:t>еспублики Казахстан</w:t>
      </w:r>
      <w:r w:rsidR="008B1D9D" w:rsidRPr="008B1D9D">
        <w:rPr>
          <w:rFonts w:ascii="Times New Roman" w:hAnsi="Times New Roman" w:cs="Times New Roman"/>
          <w:sz w:val="28"/>
          <w:szCs w:val="28"/>
        </w:rPr>
        <w:t xml:space="preserve"> «О таможенном деле </w:t>
      </w:r>
      <w:r w:rsidR="00321627">
        <w:rPr>
          <w:rFonts w:ascii="Times New Roman" w:hAnsi="Times New Roman" w:cs="Times New Roman"/>
          <w:sz w:val="28"/>
          <w:szCs w:val="28"/>
        </w:rPr>
        <w:t xml:space="preserve">в </w:t>
      </w:r>
      <w:r w:rsidR="00B238F7">
        <w:rPr>
          <w:rFonts w:ascii="Times New Roman" w:hAnsi="Times New Roman" w:cs="Times New Roman"/>
          <w:sz w:val="28"/>
          <w:szCs w:val="28"/>
        </w:rPr>
        <w:t>Республике Казахстан</w:t>
      </w:r>
      <w:r w:rsidR="008B1D9D" w:rsidRPr="008B1D9D">
        <w:rPr>
          <w:rFonts w:ascii="Times New Roman" w:hAnsi="Times New Roman" w:cs="Times New Roman"/>
          <w:sz w:val="28"/>
          <w:szCs w:val="28"/>
        </w:rPr>
        <w:t xml:space="preserve">» </w:t>
      </w:r>
      <w:r w:rsidRPr="008B1D9D">
        <w:rPr>
          <w:rFonts w:ascii="Times New Roman" w:hAnsi="Times New Roman" w:cs="Times New Roman"/>
          <w:sz w:val="28"/>
          <w:szCs w:val="28"/>
        </w:rPr>
        <w:t xml:space="preserve">заключили настоящий </w:t>
      </w:r>
      <w:r w:rsidR="00D435E0">
        <w:rPr>
          <w:rFonts w:ascii="Times New Roman" w:hAnsi="Times New Roman" w:cs="Times New Roman"/>
          <w:sz w:val="28"/>
          <w:szCs w:val="28"/>
        </w:rPr>
        <w:t xml:space="preserve"> </w:t>
      </w:r>
      <w:r w:rsidR="008A2435">
        <w:rPr>
          <w:rFonts w:ascii="Times New Roman" w:hAnsi="Times New Roman" w:cs="Times New Roman"/>
          <w:sz w:val="28"/>
          <w:szCs w:val="28"/>
        </w:rPr>
        <w:t>Д</w:t>
      </w:r>
      <w:r>
        <w:rPr>
          <w:rFonts w:ascii="Times New Roman" w:hAnsi="Times New Roman" w:cs="Times New Roman"/>
          <w:sz w:val="28"/>
          <w:szCs w:val="28"/>
        </w:rPr>
        <w:t>оговор</w:t>
      </w:r>
      <w:r w:rsidR="008F6066">
        <w:rPr>
          <w:rFonts w:ascii="Times New Roman" w:hAnsi="Times New Roman" w:cs="Times New Roman"/>
          <w:sz w:val="28"/>
          <w:szCs w:val="28"/>
        </w:rPr>
        <w:t xml:space="preserve"> оказания </w:t>
      </w:r>
      <w:r w:rsidR="008F6066" w:rsidRPr="00B238F7">
        <w:rPr>
          <w:rFonts w:ascii="Times New Roman" w:hAnsi="Times New Roman" w:cs="Times New Roman"/>
          <w:sz w:val="28"/>
          <w:szCs w:val="28"/>
        </w:rPr>
        <w:t xml:space="preserve">услуг </w:t>
      </w:r>
      <w:r w:rsidR="008A2435" w:rsidRPr="008A2435">
        <w:rPr>
          <w:rFonts w:ascii="Times New Roman" w:hAnsi="Times New Roman" w:cs="Times New Roman"/>
          <w:sz w:val="28"/>
          <w:szCs w:val="28"/>
        </w:rPr>
        <w:t>на международных пунктах пропуска</w:t>
      </w:r>
      <w:r w:rsidR="00B238F7" w:rsidRPr="00B238F7">
        <w:rPr>
          <w:rFonts w:ascii="Times New Roman" w:hAnsi="Times New Roman" w:cs="Times New Roman"/>
          <w:sz w:val="28"/>
          <w:szCs w:val="28"/>
        </w:rPr>
        <w:t xml:space="preserve"> </w:t>
      </w:r>
      <w:r w:rsidR="008F6066" w:rsidRPr="00B238F7">
        <w:rPr>
          <w:rFonts w:ascii="Times New Roman" w:hAnsi="Times New Roman" w:cs="Times New Roman"/>
          <w:sz w:val="28"/>
          <w:szCs w:val="28"/>
        </w:rPr>
        <w:t>(далее</w:t>
      </w:r>
      <w:r w:rsidR="00B238F7">
        <w:rPr>
          <w:rFonts w:ascii="Times New Roman" w:hAnsi="Times New Roman" w:cs="Times New Roman"/>
          <w:sz w:val="28"/>
          <w:szCs w:val="28"/>
        </w:rPr>
        <w:t xml:space="preserve"> </w:t>
      </w:r>
      <w:r w:rsidR="00A137CF">
        <w:rPr>
          <w:rFonts w:ascii="Times New Roman" w:hAnsi="Times New Roman" w:cs="Times New Roman"/>
          <w:sz w:val="28"/>
          <w:szCs w:val="28"/>
        </w:rPr>
        <w:t>-</w:t>
      </w:r>
      <w:r w:rsidR="00B238F7">
        <w:rPr>
          <w:rFonts w:ascii="Times New Roman" w:hAnsi="Times New Roman" w:cs="Times New Roman"/>
          <w:sz w:val="28"/>
          <w:szCs w:val="28"/>
        </w:rPr>
        <w:t xml:space="preserve"> </w:t>
      </w:r>
      <w:r w:rsidR="006A27A1">
        <w:rPr>
          <w:rFonts w:ascii="Times New Roman" w:hAnsi="Times New Roman" w:cs="Times New Roman"/>
          <w:sz w:val="28"/>
          <w:szCs w:val="28"/>
        </w:rPr>
        <w:t xml:space="preserve"> </w:t>
      </w:r>
      <w:r w:rsidR="008A2435">
        <w:rPr>
          <w:rFonts w:ascii="Times New Roman" w:hAnsi="Times New Roman" w:cs="Times New Roman"/>
          <w:sz w:val="28"/>
          <w:szCs w:val="28"/>
        </w:rPr>
        <w:t>Д</w:t>
      </w:r>
      <w:r w:rsidR="008F6066" w:rsidRPr="00B238F7">
        <w:rPr>
          <w:rFonts w:ascii="Times New Roman" w:hAnsi="Times New Roman" w:cs="Times New Roman"/>
          <w:sz w:val="28"/>
          <w:szCs w:val="28"/>
        </w:rPr>
        <w:t>оговор) о</w:t>
      </w:r>
      <w:r w:rsidR="005F6427" w:rsidRPr="00B238F7">
        <w:rPr>
          <w:rFonts w:ascii="Times New Roman" w:hAnsi="Times New Roman" w:cs="Times New Roman"/>
          <w:sz w:val="28"/>
          <w:szCs w:val="28"/>
        </w:rPr>
        <w:t xml:space="preserve"> </w:t>
      </w:r>
      <w:r w:rsidRPr="00B238F7">
        <w:rPr>
          <w:rFonts w:ascii="Times New Roman" w:hAnsi="Times New Roman" w:cs="Times New Roman"/>
          <w:sz w:val="28"/>
          <w:szCs w:val="28"/>
        </w:rPr>
        <w:t>нижеследующем</w:t>
      </w:r>
      <w:r w:rsidR="00AA4EC4">
        <w:rPr>
          <w:rFonts w:ascii="Times New Roman" w:hAnsi="Times New Roman" w:cs="Times New Roman"/>
          <w:sz w:val="28"/>
          <w:szCs w:val="28"/>
        </w:rPr>
        <w:t>.</w:t>
      </w:r>
      <w:proofErr w:type="gramEnd"/>
    </w:p>
    <w:p w:rsidR="00B238F7" w:rsidRPr="00B238F7" w:rsidRDefault="00B238F7" w:rsidP="005F6427">
      <w:pPr>
        <w:spacing w:after="0" w:line="240" w:lineRule="auto"/>
        <w:jc w:val="both"/>
        <w:rPr>
          <w:rFonts w:ascii="Times New Roman" w:hAnsi="Times New Roman" w:cs="Times New Roman"/>
          <w:sz w:val="28"/>
          <w:szCs w:val="28"/>
        </w:rPr>
      </w:pPr>
    </w:p>
    <w:p w:rsidR="00152DB9" w:rsidRDefault="00975710" w:rsidP="005F6427">
      <w:pPr>
        <w:spacing w:after="0" w:line="240" w:lineRule="auto"/>
        <w:ind w:firstLine="709"/>
        <w:jc w:val="center"/>
        <w:rPr>
          <w:rFonts w:ascii="Times New Roman" w:hAnsi="Times New Roman" w:cs="Times New Roman"/>
          <w:b/>
          <w:sz w:val="28"/>
          <w:szCs w:val="28"/>
        </w:rPr>
      </w:pPr>
      <w:r w:rsidRPr="00861AC7">
        <w:rPr>
          <w:rFonts w:ascii="Times New Roman" w:hAnsi="Times New Roman" w:cs="Times New Roman"/>
          <w:b/>
          <w:sz w:val="28"/>
          <w:szCs w:val="28"/>
        </w:rPr>
        <w:t xml:space="preserve">1.Предмет </w:t>
      </w:r>
      <w:r w:rsidR="006A27A1">
        <w:rPr>
          <w:rFonts w:ascii="Times New Roman" w:hAnsi="Times New Roman" w:cs="Times New Roman"/>
          <w:b/>
          <w:sz w:val="28"/>
          <w:szCs w:val="28"/>
        </w:rPr>
        <w:t xml:space="preserve"> </w:t>
      </w:r>
      <w:r w:rsidR="008A2435">
        <w:rPr>
          <w:rFonts w:ascii="Times New Roman" w:hAnsi="Times New Roman" w:cs="Times New Roman"/>
          <w:b/>
          <w:sz w:val="28"/>
          <w:szCs w:val="28"/>
        </w:rPr>
        <w:t>Д</w:t>
      </w:r>
      <w:r w:rsidRPr="00861AC7">
        <w:rPr>
          <w:rFonts w:ascii="Times New Roman" w:hAnsi="Times New Roman" w:cs="Times New Roman"/>
          <w:b/>
          <w:sz w:val="28"/>
          <w:szCs w:val="28"/>
        </w:rPr>
        <w:t>оговора</w:t>
      </w:r>
    </w:p>
    <w:p w:rsidR="0026100E" w:rsidRDefault="0026100E" w:rsidP="005F6427">
      <w:pPr>
        <w:spacing w:after="0" w:line="240" w:lineRule="auto"/>
        <w:ind w:firstLine="709"/>
        <w:jc w:val="center"/>
        <w:rPr>
          <w:rFonts w:ascii="Times New Roman" w:hAnsi="Times New Roman" w:cs="Times New Roman"/>
          <w:b/>
          <w:sz w:val="28"/>
          <w:szCs w:val="28"/>
        </w:rPr>
      </w:pPr>
    </w:p>
    <w:p w:rsidR="001E4CE2" w:rsidRPr="00EB3363" w:rsidRDefault="008A2435"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5710">
        <w:rPr>
          <w:rFonts w:ascii="Times New Roman" w:hAnsi="Times New Roman" w:cs="Times New Roman"/>
          <w:sz w:val="28"/>
          <w:szCs w:val="28"/>
        </w:rPr>
        <w:t xml:space="preserve"> </w:t>
      </w:r>
      <w:r w:rsidR="00561E61" w:rsidRPr="00591E07">
        <w:rPr>
          <w:rFonts w:ascii="Times New Roman" w:hAnsi="Times New Roman" w:cs="Times New Roman"/>
          <w:sz w:val="28"/>
          <w:szCs w:val="28"/>
        </w:rPr>
        <w:t xml:space="preserve">Исполнитель </w:t>
      </w:r>
      <w:r w:rsidR="00561E61">
        <w:rPr>
          <w:rFonts w:ascii="Times New Roman" w:hAnsi="Times New Roman" w:cs="Times New Roman"/>
          <w:sz w:val="28"/>
          <w:szCs w:val="28"/>
        </w:rPr>
        <w:t xml:space="preserve">по поручению Заказчика </w:t>
      </w:r>
      <w:r w:rsidR="006D3189">
        <w:rPr>
          <w:rFonts w:ascii="Times New Roman" w:hAnsi="Times New Roman" w:cs="Times New Roman"/>
          <w:sz w:val="28"/>
          <w:szCs w:val="28"/>
        </w:rPr>
        <w:t xml:space="preserve">от своего имени </w:t>
      </w:r>
      <w:r w:rsidR="001E4CE2">
        <w:rPr>
          <w:rFonts w:ascii="Times New Roman" w:hAnsi="Times New Roman" w:cs="Times New Roman"/>
          <w:sz w:val="28"/>
          <w:szCs w:val="28"/>
        </w:rPr>
        <w:t xml:space="preserve">совершает операции по </w:t>
      </w:r>
      <w:r w:rsidR="00561E61">
        <w:rPr>
          <w:rFonts w:ascii="Times New Roman" w:hAnsi="Times New Roman" w:cs="Times New Roman"/>
          <w:sz w:val="28"/>
          <w:szCs w:val="28"/>
        </w:rPr>
        <w:t>там</w:t>
      </w:r>
      <w:r w:rsidR="009412F7">
        <w:rPr>
          <w:rFonts w:ascii="Times New Roman" w:hAnsi="Times New Roman" w:cs="Times New Roman"/>
          <w:sz w:val="28"/>
          <w:szCs w:val="28"/>
        </w:rPr>
        <w:t xml:space="preserve">оженному декларированию грузов на </w:t>
      </w:r>
      <w:r w:rsidR="00561E61">
        <w:rPr>
          <w:rFonts w:ascii="Times New Roman" w:hAnsi="Times New Roman" w:cs="Times New Roman"/>
          <w:sz w:val="28"/>
          <w:szCs w:val="28"/>
        </w:rPr>
        <w:t xml:space="preserve"> </w:t>
      </w:r>
      <w:r w:rsidR="00F42A7F" w:rsidRPr="00F42A7F">
        <w:rPr>
          <w:rFonts w:ascii="Times New Roman" w:hAnsi="Times New Roman" w:cs="Times New Roman"/>
          <w:sz w:val="28"/>
          <w:szCs w:val="28"/>
        </w:rPr>
        <w:t>международных пунктах пропуска</w:t>
      </w:r>
      <w:r w:rsidR="009412F7">
        <w:rPr>
          <w:rFonts w:ascii="Times New Roman" w:hAnsi="Times New Roman" w:cs="Times New Roman"/>
          <w:sz w:val="28"/>
          <w:szCs w:val="28"/>
        </w:rPr>
        <w:t xml:space="preserve"> (далее - </w:t>
      </w:r>
      <w:r w:rsidR="00B238F7">
        <w:rPr>
          <w:rFonts w:ascii="Times New Roman" w:hAnsi="Times New Roman" w:cs="Times New Roman"/>
          <w:sz w:val="28"/>
          <w:szCs w:val="28"/>
        </w:rPr>
        <w:t>Услуги</w:t>
      </w:r>
      <w:r w:rsidR="00561E61">
        <w:rPr>
          <w:rFonts w:ascii="Times New Roman" w:hAnsi="Times New Roman" w:cs="Times New Roman"/>
          <w:sz w:val="28"/>
          <w:szCs w:val="28"/>
        </w:rPr>
        <w:t>) в соот</w:t>
      </w:r>
      <w:r w:rsidR="00C24D9A">
        <w:rPr>
          <w:rFonts w:ascii="Times New Roman" w:hAnsi="Times New Roman" w:cs="Times New Roman"/>
          <w:sz w:val="28"/>
          <w:szCs w:val="28"/>
        </w:rPr>
        <w:t xml:space="preserve">ветствии с действующими актами </w:t>
      </w:r>
      <w:r w:rsidR="00561E61">
        <w:rPr>
          <w:rFonts w:ascii="Times New Roman" w:hAnsi="Times New Roman" w:cs="Times New Roman"/>
          <w:sz w:val="28"/>
          <w:szCs w:val="28"/>
        </w:rPr>
        <w:t>Е</w:t>
      </w:r>
      <w:r w:rsidR="00561E61" w:rsidRPr="0056216A">
        <w:rPr>
          <w:rFonts w:ascii="Times New Roman" w:hAnsi="Times New Roman" w:cs="Times New Roman"/>
          <w:sz w:val="28"/>
          <w:szCs w:val="28"/>
        </w:rPr>
        <w:t>вразийского экономического союза, положениями международных договоров, имеющих обязательный характер для Республики Казахстан, законодательством Р</w:t>
      </w:r>
      <w:r w:rsidR="00F42A7F">
        <w:rPr>
          <w:rFonts w:ascii="Times New Roman" w:hAnsi="Times New Roman" w:cs="Times New Roman"/>
          <w:sz w:val="28"/>
          <w:szCs w:val="28"/>
        </w:rPr>
        <w:t>еспублики Казахстан</w:t>
      </w:r>
      <w:r w:rsidR="00561E61">
        <w:rPr>
          <w:rFonts w:ascii="Times New Roman" w:hAnsi="Times New Roman" w:cs="Times New Roman"/>
          <w:sz w:val="28"/>
          <w:szCs w:val="28"/>
        </w:rPr>
        <w:t xml:space="preserve">, а </w:t>
      </w:r>
      <w:r w:rsidR="00975710">
        <w:rPr>
          <w:rFonts w:ascii="Times New Roman" w:hAnsi="Times New Roman" w:cs="Times New Roman"/>
          <w:sz w:val="28"/>
          <w:szCs w:val="28"/>
        </w:rPr>
        <w:t xml:space="preserve">Заказчик оплачивает </w:t>
      </w:r>
      <w:r w:rsidR="001E4CE2">
        <w:rPr>
          <w:rFonts w:ascii="Times New Roman" w:hAnsi="Times New Roman" w:cs="Times New Roman"/>
          <w:sz w:val="28"/>
          <w:szCs w:val="28"/>
        </w:rPr>
        <w:t>оказанные услуги.</w:t>
      </w:r>
    </w:p>
    <w:p w:rsidR="00975710" w:rsidRPr="00EB3363" w:rsidRDefault="00591E07" w:rsidP="005F6427">
      <w:pPr>
        <w:spacing w:after="0" w:line="240" w:lineRule="auto"/>
        <w:ind w:firstLine="709"/>
        <w:jc w:val="both"/>
        <w:rPr>
          <w:rFonts w:ascii="Times New Roman" w:hAnsi="Times New Roman" w:cs="Times New Roman"/>
          <w:sz w:val="28"/>
          <w:szCs w:val="28"/>
        </w:rPr>
      </w:pPr>
      <w:r w:rsidRPr="00EB3363">
        <w:rPr>
          <w:rFonts w:ascii="Times New Roman" w:hAnsi="Times New Roman" w:cs="Times New Roman"/>
          <w:sz w:val="28"/>
          <w:szCs w:val="28"/>
        </w:rPr>
        <w:t>2. П</w:t>
      </w:r>
      <w:r w:rsidR="00975710" w:rsidRPr="00EB3363">
        <w:rPr>
          <w:rFonts w:ascii="Times New Roman" w:hAnsi="Times New Roman" w:cs="Times New Roman"/>
          <w:sz w:val="28"/>
          <w:szCs w:val="28"/>
        </w:rPr>
        <w:t xml:space="preserve">еречень </w:t>
      </w:r>
      <w:r w:rsidR="00F42A7F" w:rsidRPr="00F42A7F">
        <w:rPr>
          <w:rFonts w:ascii="Times New Roman" w:hAnsi="Times New Roman" w:cs="Times New Roman"/>
          <w:sz w:val="28"/>
          <w:szCs w:val="28"/>
        </w:rPr>
        <w:t>международных пункт</w:t>
      </w:r>
      <w:r w:rsidR="00F42A7F">
        <w:rPr>
          <w:rFonts w:ascii="Times New Roman" w:hAnsi="Times New Roman" w:cs="Times New Roman"/>
          <w:sz w:val="28"/>
          <w:szCs w:val="28"/>
        </w:rPr>
        <w:t>ов</w:t>
      </w:r>
      <w:r w:rsidR="00F42A7F" w:rsidRPr="00F42A7F">
        <w:rPr>
          <w:rFonts w:ascii="Times New Roman" w:hAnsi="Times New Roman" w:cs="Times New Roman"/>
          <w:sz w:val="28"/>
          <w:szCs w:val="28"/>
        </w:rPr>
        <w:t xml:space="preserve"> пропуска</w:t>
      </w:r>
      <w:r w:rsidR="00B238F7">
        <w:rPr>
          <w:rFonts w:ascii="Times New Roman" w:hAnsi="Times New Roman" w:cs="Times New Roman"/>
          <w:sz w:val="28"/>
          <w:szCs w:val="28"/>
        </w:rPr>
        <w:t xml:space="preserve"> (далее</w:t>
      </w:r>
      <w:r w:rsidR="00F42A7F">
        <w:rPr>
          <w:rFonts w:ascii="Times New Roman" w:hAnsi="Times New Roman" w:cs="Times New Roman"/>
          <w:sz w:val="28"/>
          <w:szCs w:val="28"/>
        </w:rPr>
        <w:t xml:space="preserve"> </w:t>
      </w:r>
      <w:r w:rsidR="00B238F7">
        <w:rPr>
          <w:rFonts w:ascii="Times New Roman" w:hAnsi="Times New Roman" w:cs="Times New Roman"/>
          <w:sz w:val="28"/>
          <w:szCs w:val="28"/>
        </w:rPr>
        <w:t>-</w:t>
      </w:r>
      <w:r w:rsidR="00F42A7F">
        <w:rPr>
          <w:rFonts w:ascii="Times New Roman" w:hAnsi="Times New Roman" w:cs="Times New Roman"/>
          <w:sz w:val="28"/>
          <w:szCs w:val="28"/>
        </w:rPr>
        <w:t xml:space="preserve"> </w:t>
      </w:r>
      <w:r w:rsidR="00B238F7">
        <w:rPr>
          <w:rFonts w:ascii="Times New Roman" w:hAnsi="Times New Roman" w:cs="Times New Roman"/>
          <w:sz w:val="28"/>
          <w:szCs w:val="28"/>
        </w:rPr>
        <w:t>МП</w:t>
      </w:r>
      <w:r w:rsidR="00F42A7F">
        <w:rPr>
          <w:rFonts w:ascii="Times New Roman" w:hAnsi="Times New Roman" w:cs="Times New Roman"/>
          <w:sz w:val="28"/>
          <w:szCs w:val="28"/>
        </w:rPr>
        <w:t>П</w:t>
      </w:r>
      <w:r w:rsidR="00B238F7">
        <w:rPr>
          <w:rFonts w:ascii="Times New Roman" w:hAnsi="Times New Roman" w:cs="Times New Roman"/>
          <w:sz w:val="28"/>
          <w:szCs w:val="28"/>
        </w:rPr>
        <w:t>)</w:t>
      </w:r>
      <w:r w:rsidR="00F42A7F">
        <w:rPr>
          <w:rFonts w:ascii="Times New Roman" w:hAnsi="Times New Roman" w:cs="Times New Roman"/>
          <w:sz w:val="28"/>
          <w:szCs w:val="28"/>
        </w:rPr>
        <w:t xml:space="preserve"> указан в Приложении №</w:t>
      </w:r>
      <w:r w:rsidR="00975710" w:rsidRPr="00EB3363">
        <w:rPr>
          <w:rFonts w:ascii="Times New Roman" w:hAnsi="Times New Roman" w:cs="Times New Roman"/>
          <w:sz w:val="28"/>
          <w:szCs w:val="28"/>
        </w:rPr>
        <w:t>1</w:t>
      </w:r>
      <w:r w:rsidR="00EB3363" w:rsidRPr="00EB3363">
        <w:rPr>
          <w:rFonts w:ascii="Times New Roman" w:hAnsi="Times New Roman" w:cs="Times New Roman"/>
          <w:sz w:val="28"/>
          <w:szCs w:val="28"/>
        </w:rPr>
        <w:t xml:space="preserve"> к настоящему </w:t>
      </w:r>
      <w:r w:rsidR="00F42A7F">
        <w:rPr>
          <w:rFonts w:ascii="Times New Roman" w:hAnsi="Times New Roman" w:cs="Times New Roman"/>
          <w:sz w:val="28"/>
          <w:szCs w:val="28"/>
        </w:rPr>
        <w:t>Д</w:t>
      </w:r>
      <w:r w:rsidR="00EB3363" w:rsidRPr="00EB3363">
        <w:rPr>
          <w:rFonts w:ascii="Times New Roman" w:hAnsi="Times New Roman" w:cs="Times New Roman"/>
          <w:sz w:val="28"/>
          <w:szCs w:val="28"/>
        </w:rPr>
        <w:t>оговору</w:t>
      </w:r>
      <w:r w:rsidR="00975710" w:rsidRPr="00EB3363">
        <w:rPr>
          <w:rFonts w:ascii="Times New Roman" w:hAnsi="Times New Roman" w:cs="Times New Roman"/>
          <w:sz w:val="28"/>
          <w:szCs w:val="28"/>
        </w:rPr>
        <w:t>, являющ</w:t>
      </w:r>
      <w:r w:rsidR="005F6427" w:rsidRPr="00EB3363">
        <w:rPr>
          <w:rFonts w:ascii="Times New Roman" w:hAnsi="Times New Roman" w:cs="Times New Roman"/>
          <w:sz w:val="28"/>
          <w:szCs w:val="28"/>
        </w:rPr>
        <w:t>е</w:t>
      </w:r>
      <w:r w:rsidR="001E4CE2" w:rsidRPr="00EB3363">
        <w:rPr>
          <w:rFonts w:ascii="Times New Roman" w:hAnsi="Times New Roman" w:cs="Times New Roman"/>
          <w:sz w:val="28"/>
          <w:szCs w:val="28"/>
        </w:rPr>
        <w:t>мся</w:t>
      </w:r>
      <w:r w:rsidR="00975710" w:rsidRPr="00EB3363">
        <w:rPr>
          <w:rFonts w:ascii="Times New Roman" w:hAnsi="Times New Roman" w:cs="Times New Roman"/>
          <w:sz w:val="28"/>
          <w:szCs w:val="28"/>
        </w:rPr>
        <w:t xml:space="preserve"> неотъемлемой частью </w:t>
      </w:r>
      <w:r w:rsidR="00F42A7F">
        <w:rPr>
          <w:rFonts w:ascii="Times New Roman" w:hAnsi="Times New Roman" w:cs="Times New Roman"/>
          <w:sz w:val="28"/>
          <w:szCs w:val="28"/>
        </w:rPr>
        <w:t>Д</w:t>
      </w:r>
      <w:r w:rsidR="00975710" w:rsidRPr="00EB3363">
        <w:rPr>
          <w:rFonts w:ascii="Times New Roman" w:hAnsi="Times New Roman" w:cs="Times New Roman"/>
          <w:sz w:val="28"/>
          <w:szCs w:val="28"/>
        </w:rPr>
        <w:t>оговора;</w:t>
      </w:r>
    </w:p>
    <w:p w:rsidR="00975710" w:rsidRDefault="00975710" w:rsidP="008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F5E72">
        <w:rPr>
          <w:rFonts w:ascii="Times New Roman" w:hAnsi="Times New Roman" w:cs="Times New Roman"/>
          <w:sz w:val="28"/>
          <w:szCs w:val="28"/>
        </w:rPr>
        <w:t>С</w:t>
      </w:r>
      <w:r>
        <w:rPr>
          <w:rFonts w:ascii="Times New Roman" w:hAnsi="Times New Roman" w:cs="Times New Roman"/>
          <w:sz w:val="28"/>
          <w:szCs w:val="28"/>
        </w:rPr>
        <w:t xml:space="preserve">тоимость </w:t>
      </w:r>
      <w:r w:rsidR="003C1063">
        <w:rPr>
          <w:rFonts w:ascii="Times New Roman" w:hAnsi="Times New Roman" w:cs="Times New Roman"/>
          <w:sz w:val="28"/>
          <w:szCs w:val="28"/>
        </w:rPr>
        <w:t>оказываемой</w:t>
      </w:r>
      <w:r w:rsidR="00EB3363">
        <w:rPr>
          <w:rFonts w:ascii="Times New Roman" w:hAnsi="Times New Roman" w:cs="Times New Roman"/>
          <w:sz w:val="28"/>
          <w:szCs w:val="28"/>
        </w:rPr>
        <w:t xml:space="preserve"> </w:t>
      </w:r>
      <w:r>
        <w:rPr>
          <w:rFonts w:ascii="Times New Roman" w:hAnsi="Times New Roman" w:cs="Times New Roman"/>
          <w:sz w:val="28"/>
          <w:szCs w:val="28"/>
        </w:rPr>
        <w:t>услуг</w:t>
      </w:r>
      <w:r w:rsidR="003C1063">
        <w:rPr>
          <w:rFonts w:ascii="Times New Roman" w:hAnsi="Times New Roman" w:cs="Times New Roman"/>
          <w:sz w:val="28"/>
          <w:szCs w:val="28"/>
        </w:rPr>
        <w:t>и устанавливается</w:t>
      </w:r>
      <w:r>
        <w:rPr>
          <w:rFonts w:ascii="Times New Roman" w:hAnsi="Times New Roman" w:cs="Times New Roman"/>
          <w:sz w:val="28"/>
          <w:szCs w:val="28"/>
        </w:rPr>
        <w:t xml:space="preserve"> в </w:t>
      </w:r>
      <w:r w:rsidRPr="00EB3363">
        <w:rPr>
          <w:rFonts w:ascii="Times New Roman" w:hAnsi="Times New Roman" w:cs="Times New Roman"/>
          <w:sz w:val="28"/>
          <w:szCs w:val="28"/>
        </w:rPr>
        <w:t xml:space="preserve">Приложении </w:t>
      </w:r>
      <w:r w:rsidR="00F42A7F">
        <w:rPr>
          <w:rFonts w:ascii="Times New Roman" w:hAnsi="Times New Roman" w:cs="Times New Roman"/>
          <w:sz w:val="28"/>
          <w:szCs w:val="28"/>
        </w:rPr>
        <w:t>№</w:t>
      </w:r>
      <w:r w:rsidR="00591E07" w:rsidRPr="00EB3363">
        <w:rPr>
          <w:rFonts w:ascii="Times New Roman" w:hAnsi="Times New Roman" w:cs="Times New Roman"/>
          <w:sz w:val="28"/>
          <w:szCs w:val="28"/>
        </w:rPr>
        <w:t>2</w:t>
      </w:r>
      <w:r w:rsidR="00EB3363" w:rsidRPr="00EB3363">
        <w:rPr>
          <w:rFonts w:ascii="Times New Roman" w:hAnsi="Times New Roman" w:cs="Times New Roman"/>
          <w:sz w:val="28"/>
          <w:szCs w:val="28"/>
        </w:rPr>
        <w:t xml:space="preserve"> </w:t>
      </w:r>
      <w:r w:rsidR="00BF204C">
        <w:rPr>
          <w:rFonts w:ascii="Times New Roman" w:hAnsi="Times New Roman" w:cs="Times New Roman"/>
          <w:sz w:val="28"/>
          <w:szCs w:val="28"/>
        </w:rPr>
        <w:t xml:space="preserve">                       </w:t>
      </w:r>
      <w:r w:rsidR="00EB3363" w:rsidRPr="00EB3363">
        <w:rPr>
          <w:rFonts w:ascii="Times New Roman" w:hAnsi="Times New Roman" w:cs="Times New Roman"/>
          <w:sz w:val="28"/>
          <w:szCs w:val="28"/>
        </w:rPr>
        <w:t xml:space="preserve">к настоящему </w:t>
      </w:r>
      <w:r w:rsidR="00F42A7F">
        <w:rPr>
          <w:rFonts w:ascii="Times New Roman" w:hAnsi="Times New Roman" w:cs="Times New Roman"/>
          <w:sz w:val="28"/>
          <w:szCs w:val="28"/>
        </w:rPr>
        <w:t>Д</w:t>
      </w:r>
      <w:r w:rsidR="00EB3363" w:rsidRPr="00EB3363">
        <w:rPr>
          <w:rFonts w:ascii="Times New Roman" w:hAnsi="Times New Roman" w:cs="Times New Roman"/>
          <w:sz w:val="28"/>
          <w:szCs w:val="28"/>
        </w:rPr>
        <w:t>оговору</w:t>
      </w:r>
      <w:r w:rsidRPr="00EB3363">
        <w:rPr>
          <w:rFonts w:ascii="Times New Roman" w:hAnsi="Times New Roman" w:cs="Times New Roman"/>
          <w:sz w:val="28"/>
          <w:szCs w:val="28"/>
        </w:rPr>
        <w:t>,</w:t>
      </w:r>
      <w:r w:rsidR="005F6427">
        <w:rPr>
          <w:rFonts w:ascii="Times New Roman" w:hAnsi="Times New Roman" w:cs="Times New Roman"/>
          <w:sz w:val="28"/>
          <w:szCs w:val="28"/>
        </w:rPr>
        <w:t xml:space="preserve"> являюще</w:t>
      </w:r>
      <w:r w:rsidR="001E4CE2">
        <w:rPr>
          <w:rFonts w:ascii="Times New Roman" w:hAnsi="Times New Roman" w:cs="Times New Roman"/>
          <w:sz w:val="28"/>
          <w:szCs w:val="28"/>
        </w:rPr>
        <w:t>мся</w:t>
      </w:r>
      <w:r w:rsidR="00F42A7F">
        <w:rPr>
          <w:rFonts w:ascii="Times New Roman" w:hAnsi="Times New Roman" w:cs="Times New Roman"/>
          <w:sz w:val="28"/>
          <w:szCs w:val="28"/>
        </w:rPr>
        <w:t xml:space="preserve"> его</w:t>
      </w:r>
      <w:r>
        <w:rPr>
          <w:rFonts w:ascii="Times New Roman" w:hAnsi="Times New Roman" w:cs="Times New Roman"/>
          <w:sz w:val="28"/>
          <w:szCs w:val="28"/>
        </w:rPr>
        <w:t xml:space="preserve"> неотъемлемой частью</w:t>
      </w:r>
      <w:r w:rsidR="00F42A7F">
        <w:rPr>
          <w:rFonts w:ascii="Times New Roman" w:hAnsi="Times New Roman" w:cs="Times New Roman"/>
          <w:sz w:val="28"/>
          <w:szCs w:val="28"/>
        </w:rPr>
        <w:t>.</w:t>
      </w:r>
    </w:p>
    <w:p w:rsidR="007E43C1" w:rsidRDefault="007E43C1" w:rsidP="005F6427">
      <w:pPr>
        <w:spacing w:after="0" w:line="240" w:lineRule="auto"/>
        <w:ind w:firstLine="709"/>
        <w:jc w:val="both"/>
        <w:rPr>
          <w:rFonts w:ascii="Times New Roman" w:hAnsi="Times New Roman" w:cs="Times New Roman"/>
          <w:sz w:val="28"/>
          <w:szCs w:val="28"/>
        </w:rPr>
      </w:pPr>
    </w:p>
    <w:p w:rsidR="00152DB9" w:rsidRDefault="00975710" w:rsidP="005F6427">
      <w:pPr>
        <w:spacing w:after="0" w:line="240" w:lineRule="auto"/>
        <w:ind w:firstLine="709"/>
        <w:jc w:val="center"/>
        <w:rPr>
          <w:rFonts w:ascii="Times New Roman" w:hAnsi="Times New Roman" w:cs="Times New Roman"/>
          <w:b/>
          <w:sz w:val="28"/>
          <w:szCs w:val="28"/>
        </w:rPr>
      </w:pPr>
      <w:r w:rsidRPr="00861AC7">
        <w:rPr>
          <w:rFonts w:ascii="Times New Roman" w:hAnsi="Times New Roman" w:cs="Times New Roman"/>
          <w:b/>
          <w:sz w:val="28"/>
          <w:szCs w:val="28"/>
        </w:rPr>
        <w:t>2. Обязательства Сторон</w:t>
      </w:r>
    </w:p>
    <w:p w:rsidR="0026100E" w:rsidRPr="00861AC7" w:rsidRDefault="0026100E" w:rsidP="005F6427">
      <w:pPr>
        <w:spacing w:after="0" w:line="240" w:lineRule="auto"/>
        <w:ind w:firstLine="709"/>
        <w:jc w:val="center"/>
        <w:rPr>
          <w:rFonts w:ascii="Times New Roman" w:hAnsi="Times New Roman" w:cs="Times New Roman"/>
          <w:b/>
          <w:sz w:val="28"/>
          <w:szCs w:val="28"/>
        </w:rPr>
      </w:pPr>
    </w:p>
    <w:p w:rsidR="00975710" w:rsidRDefault="00F42A7F"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5710">
        <w:rPr>
          <w:rFonts w:ascii="Times New Roman" w:hAnsi="Times New Roman" w:cs="Times New Roman"/>
          <w:sz w:val="28"/>
          <w:szCs w:val="28"/>
        </w:rPr>
        <w:t>. Заказчик обязуется:</w:t>
      </w:r>
    </w:p>
    <w:p w:rsidR="00975710" w:rsidRDefault="00975710"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обеспечить </w:t>
      </w:r>
      <w:r w:rsidRPr="00591E07">
        <w:rPr>
          <w:rFonts w:ascii="Times New Roman" w:hAnsi="Times New Roman" w:cs="Times New Roman"/>
          <w:sz w:val="28"/>
          <w:szCs w:val="28"/>
        </w:rPr>
        <w:t>Исполнителя не менее чем за 4 часа до прибыт</w:t>
      </w:r>
      <w:r>
        <w:rPr>
          <w:rFonts w:ascii="Times New Roman" w:hAnsi="Times New Roman" w:cs="Times New Roman"/>
          <w:sz w:val="28"/>
          <w:szCs w:val="28"/>
        </w:rPr>
        <w:t>ия транспортных сре</w:t>
      </w:r>
      <w:proofErr w:type="gramStart"/>
      <w:r>
        <w:rPr>
          <w:rFonts w:ascii="Times New Roman" w:hAnsi="Times New Roman" w:cs="Times New Roman"/>
          <w:sz w:val="28"/>
          <w:szCs w:val="28"/>
        </w:rPr>
        <w:t xml:space="preserve">дств с </w:t>
      </w:r>
      <w:r w:rsidR="00B238F7">
        <w:rPr>
          <w:rFonts w:ascii="Times New Roman" w:hAnsi="Times New Roman" w:cs="Times New Roman"/>
          <w:sz w:val="28"/>
          <w:szCs w:val="28"/>
        </w:rPr>
        <w:t>гр</w:t>
      </w:r>
      <w:proofErr w:type="gramEnd"/>
      <w:r w:rsidR="00B238F7">
        <w:rPr>
          <w:rFonts w:ascii="Times New Roman" w:hAnsi="Times New Roman" w:cs="Times New Roman"/>
          <w:sz w:val="28"/>
          <w:szCs w:val="28"/>
        </w:rPr>
        <w:t>узами</w:t>
      </w:r>
      <w:r>
        <w:rPr>
          <w:rFonts w:ascii="Times New Roman" w:hAnsi="Times New Roman" w:cs="Times New Roman"/>
          <w:sz w:val="28"/>
          <w:szCs w:val="28"/>
        </w:rPr>
        <w:t xml:space="preserve"> на МП</w:t>
      </w:r>
      <w:r w:rsidR="00F42A7F">
        <w:rPr>
          <w:rFonts w:ascii="Times New Roman" w:hAnsi="Times New Roman" w:cs="Times New Roman"/>
          <w:sz w:val="28"/>
          <w:szCs w:val="28"/>
        </w:rPr>
        <w:t>П</w:t>
      </w:r>
      <w:r w:rsidR="007434DE">
        <w:rPr>
          <w:rFonts w:ascii="Times New Roman" w:hAnsi="Times New Roman" w:cs="Times New Roman"/>
          <w:sz w:val="28"/>
          <w:szCs w:val="28"/>
        </w:rPr>
        <w:t xml:space="preserve"> необходимыми для оказания усл</w:t>
      </w:r>
      <w:r w:rsidR="003C1063">
        <w:rPr>
          <w:rFonts w:ascii="Times New Roman" w:hAnsi="Times New Roman" w:cs="Times New Roman"/>
          <w:sz w:val="28"/>
          <w:szCs w:val="28"/>
        </w:rPr>
        <w:t>уг документами,</w:t>
      </w:r>
      <w:r w:rsidR="009412F7">
        <w:rPr>
          <w:rFonts w:ascii="Times New Roman" w:hAnsi="Times New Roman" w:cs="Times New Roman"/>
          <w:sz w:val="28"/>
          <w:szCs w:val="28"/>
        </w:rPr>
        <w:t xml:space="preserve"> информацией</w:t>
      </w:r>
      <w:r w:rsidR="003C1063">
        <w:rPr>
          <w:rFonts w:ascii="Times New Roman" w:hAnsi="Times New Roman" w:cs="Times New Roman"/>
          <w:sz w:val="28"/>
          <w:szCs w:val="28"/>
        </w:rPr>
        <w:t xml:space="preserve"> и сведения</w:t>
      </w:r>
      <w:r w:rsidR="00F42A7F">
        <w:rPr>
          <w:rFonts w:ascii="Times New Roman" w:hAnsi="Times New Roman" w:cs="Times New Roman"/>
          <w:sz w:val="28"/>
          <w:szCs w:val="28"/>
        </w:rPr>
        <w:t>ми</w:t>
      </w:r>
      <w:r w:rsidR="009412F7">
        <w:rPr>
          <w:rFonts w:ascii="Times New Roman" w:hAnsi="Times New Roman" w:cs="Times New Roman"/>
          <w:sz w:val="28"/>
          <w:szCs w:val="28"/>
        </w:rPr>
        <w:t xml:space="preserve"> о грузах</w:t>
      </w:r>
      <w:r w:rsidR="007434DE">
        <w:rPr>
          <w:rFonts w:ascii="Times New Roman" w:hAnsi="Times New Roman" w:cs="Times New Roman"/>
          <w:sz w:val="28"/>
          <w:szCs w:val="28"/>
        </w:rPr>
        <w:t xml:space="preserve"> </w:t>
      </w:r>
      <w:r>
        <w:rPr>
          <w:rFonts w:ascii="Times New Roman" w:hAnsi="Times New Roman" w:cs="Times New Roman"/>
          <w:sz w:val="28"/>
          <w:szCs w:val="28"/>
        </w:rPr>
        <w:t xml:space="preserve">и транспортных средствах в объеме, установленном </w:t>
      </w:r>
      <w:r w:rsidR="006F5633">
        <w:rPr>
          <w:rFonts w:ascii="Times New Roman" w:hAnsi="Times New Roman" w:cs="Times New Roman"/>
          <w:sz w:val="28"/>
          <w:szCs w:val="28"/>
        </w:rPr>
        <w:t xml:space="preserve">пунктом </w:t>
      </w:r>
      <w:r w:rsidR="00623760">
        <w:rPr>
          <w:rFonts w:ascii="Times New Roman" w:hAnsi="Times New Roman" w:cs="Times New Roman"/>
          <w:sz w:val="28"/>
          <w:szCs w:val="28"/>
        </w:rPr>
        <w:t>3</w:t>
      </w:r>
      <w:r w:rsidR="005F6427">
        <w:rPr>
          <w:rFonts w:ascii="Times New Roman" w:hAnsi="Times New Roman" w:cs="Times New Roman"/>
          <w:sz w:val="28"/>
          <w:szCs w:val="28"/>
        </w:rPr>
        <w:t xml:space="preserve"> </w:t>
      </w:r>
      <w:r w:rsidR="00623760">
        <w:rPr>
          <w:rFonts w:ascii="Times New Roman" w:hAnsi="Times New Roman" w:cs="Times New Roman"/>
          <w:sz w:val="28"/>
          <w:szCs w:val="28"/>
        </w:rPr>
        <w:t>Решения Коллегии Евразийской экономической комиссии от 17.09.13г. № 196</w:t>
      </w:r>
      <w:r w:rsidRPr="00591E07">
        <w:rPr>
          <w:rFonts w:ascii="Times New Roman" w:hAnsi="Times New Roman" w:cs="Times New Roman"/>
          <w:sz w:val="28"/>
          <w:szCs w:val="28"/>
        </w:rPr>
        <w:t>;</w:t>
      </w:r>
    </w:p>
    <w:p w:rsidR="00975710" w:rsidRDefault="00975710" w:rsidP="00D7109E">
      <w:pPr>
        <w:spacing w:after="0" w:line="240" w:lineRule="auto"/>
        <w:ind w:firstLine="709"/>
        <w:jc w:val="both"/>
        <w:rPr>
          <w:rFonts w:ascii="Times New Roman" w:hAnsi="Times New Roman" w:cs="Times New Roman"/>
          <w:sz w:val="28"/>
          <w:szCs w:val="28"/>
        </w:rPr>
      </w:pPr>
      <w:r w:rsidRPr="00591E07">
        <w:rPr>
          <w:rFonts w:ascii="Times New Roman" w:hAnsi="Times New Roman" w:cs="Times New Roman"/>
          <w:sz w:val="28"/>
          <w:szCs w:val="28"/>
        </w:rPr>
        <w:t>2) гарантировать достоверность предоставляемых сведений предварительной информации</w:t>
      </w:r>
      <w:r w:rsidR="00D7109E">
        <w:rPr>
          <w:rFonts w:ascii="Times New Roman" w:hAnsi="Times New Roman" w:cs="Times New Roman"/>
          <w:sz w:val="28"/>
          <w:szCs w:val="28"/>
        </w:rPr>
        <w:t>;</w:t>
      </w:r>
      <w:r w:rsidR="003C1063">
        <w:rPr>
          <w:rFonts w:ascii="Times New Roman" w:hAnsi="Times New Roman" w:cs="Times New Roman"/>
          <w:sz w:val="28"/>
          <w:szCs w:val="28"/>
        </w:rPr>
        <w:t xml:space="preserve"> </w:t>
      </w:r>
    </w:p>
    <w:p w:rsidR="00975710"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5710">
        <w:rPr>
          <w:rFonts w:ascii="Times New Roman" w:hAnsi="Times New Roman" w:cs="Times New Roman"/>
          <w:sz w:val="28"/>
          <w:szCs w:val="28"/>
        </w:rPr>
        <w:t xml:space="preserve">) </w:t>
      </w:r>
      <w:proofErr w:type="gramStart"/>
      <w:r w:rsidR="00975710">
        <w:rPr>
          <w:rFonts w:ascii="Times New Roman" w:hAnsi="Times New Roman" w:cs="Times New Roman"/>
          <w:sz w:val="28"/>
          <w:szCs w:val="28"/>
        </w:rPr>
        <w:t>оплат</w:t>
      </w:r>
      <w:r w:rsidR="00D151E9">
        <w:rPr>
          <w:rFonts w:ascii="Times New Roman" w:hAnsi="Times New Roman" w:cs="Times New Roman"/>
          <w:sz w:val="28"/>
          <w:szCs w:val="28"/>
        </w:rPr>
        <w:t>ить стоимость</w:t>
      </w:r>
      <w:r w:rsidR="00F42A7F">
        <w:rPr>
          <w:rFonts w:ascii="Times New Roman" w:hAnsi="Times New Roman" w:cs="Times New Roman"/>
          <w:sz w:val="28"/>
          <w:szCs w:val="28"/>
        </w:rPr>
        <w:t xml:space="preserve"> оказанных</w:t>
      </w:r>
      <w:proofErr w:type="gramEnd"/>
      <w:r w:rsidR="00F42A7F">
        <w:rPr>
          <w:rFonts w:ascii="Times New Roman" w:hAnsi="Times New Roman" w:cs="Times New Roman"/>
          <w:sz w:val="28"/>
          <w:szCs w:val="28"/>
        </w:rPr>
        <w:t xml:space="preserve"> </w:t>
      </w:r>
      <w:r w:rsidR="00975710">
        <w:rPr>
          <w:rFonts w:ascii="Times New Roman" w:hAnsi="Times New Roman" w:cs="Times New Roman"/>
          <w:sz w:val="28"/>
          <w:szCs w:val="28"/>
        </w:rPr>
        <w:t>Исполнител</w:t>
      </w:r>
      <w:r w:rsidR="00F42A7F">
        <w:rPr>
          <w:rFonts w:ascii="Times New Roman" w:hAnsi="Times New Roman" w:cs="Times New Roman"/>
          <w:sz w:val="28"/>
          <w:szCs w:val="28"/>
        </w:rPr>
        <w:t>ем</w:t>
      </w:r>
      <w:r w:rsidR="00975710">
        <w:rPr>
          <w:rFonts w:ascii="Times New Roman" w:hAnsi="Times New Roman" w:cs="Times New Roman"/>
          <w:sz w:val="28"/>
          <w:szCs w:val="28"/>
        </w:rPr>
        <w:t xml:space="preserve"> </w:t>
      </w:r>
      <w:r w:rsidR="00B238F7">
        <w:rPr>
          <w:rFonts w:ascii="Times New Roman" w:hAnsi="Times New Roman" w:cs="Times New Roman"/>
          <w:sz w:val="28"/>
          <w:szCs w:val="28"/>
        </w:rPr>
        <w:t>У</w:t>
      </w:r>
      <w:r w:rsidR="00975710">
        <w:rPr>
          <w:rFonts w:ascii="Times New Roman" w:hAnsi="Times New Roman" w:cs="Times New Roman"/>
          <w:sz w:val="28"/>
          <w:szCs w:val="28"/>
        </w:rPr>
        <w:t>слуг, предусмотренны</w:t>
      </w:r>
      <w:r w:rsidR="007E42D3">
        <w:rPr>
          <w:rFonts w:ascii="Times New Roman" w:hAnsi="Times New Roman" w:cs="Times New Roman"/>
          <w:sz w:val="28"/>
          <w:szCs w:val="28"/>
          <w:lang w:val="kk-KZ"/>
        </w:rPr>
        <w:t>х</w:t>
      </w:r>
      <w:r w:rsidR="00975710">
        <w:rPr>
          <w:rFonts w:ascii="Times New Roman" w:hAnsi="Times New Roman" w:cs="Times New Roman"/>
          <w:sz w:val="28"/>
          <w:szCs w:val="28"/>
        </w:rPr>
        <w:t xml:space="preserve"> настоящим </w:t>
      </w:r>
      <w:r w:rsidR="00F42A7F">
        <w:rPr>
          <w:rFonts w:ascii="Times New Roman" w:hAnsi="Times New Roman" w:cs="Times New Roman"/>
          <w:sz w:val="28"/>
          <w:szCs w:val="28"/>
        </w:rPr>
        <w:t>Д</w:t>
      </w:r>
      <w:r w:rsidR="00975710">
        <w:rPr>
          <w:rFonts w:ascii="Times New Roman" w:hAnsi="Times New Roman" w:cs="Times New Roman"/>
          <w:sz w:val="28"/>
          <w:szCs w:val="28"/>
        </w:rPr>
        <w:t>оговором;</w:t>
      </w:r>
    </w:p>
    <w:p w:rsidR="00975710"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5710">
        <w:rPr>
          <w:rFonts w:ascii="Times New Roman" w:hAnsi="Times New Roman" w:cs="Times New Roman"/>
          <w:sz w:val="28"/>
          <w:szCs w:val="28"/>
        </w:rPr>
        <w:t xml:space="preserve">) </w:t>
      </w:r>
      <w:r w:rsidR="00975710" w:rsidRPr="009D0920">
        <w:rPr>
          <w:rFonts w:ascii="Times New Roman" w:hAnsi="Times New Roman" w:cs="Times New Roman"/>
          <w:sz w:val="28"/>
          <w:szCs w:val="28"/>
        </w:rPr>
        <w:t xml:space="preserve">при необходимости предоставить Исполнителю доверенность на право </w:t>
      </w:r>
      <w:r w:rsidR="004440D7">
        <w:rPr>
          <w:rFonts w:ascii="Times New Roman" w:hAnsi="Times New Roman" w:cs="Times New Roman"/>
          <w:sz w:val="28"/>
          <w:szCs w:val="28"/>
        </w:rPr>
        <w:t xml:space="preserve">представлять </w:t>
      </w:r>
      <w:r w:rsidR="0044551F">
        <w:rPr>
          <w:rFonts w:ascii="Times New Roman" w:hAnsi="Times New Roman" w:cs="Times New Roman"/>
          <w:sz w:val="28"/>
          <w:szCs w:val="28"/>
        </w:rPr>
        <w:t xml:space="preserve">интересы Заказчика в </w:t>
      </w:r>
      <w:r w:rsidR="00975710" w:rsidRPr="009D0920">
        <w:rPr>
          <w:rFonts w:ascii="Times New Roman" w:hAnsi="Times New Roman" w:cs="Times New Roman"/>
          <w:sz w:val="28"/>
          <w:szCs w:val="28"/>
        </w:rPr>
        <w:t>органах</w:t>
      </w:r>
      <w:r w:rsidR="0044551F">
        <w:rPr>
          <w:rFonts w:ascii="Times New Roman" w:hAnsi="Times New Roman" w:cs="Times New Roman"/>
          <w:sz w:val="28"/>
          <w:szCs w:val="28"/>
        </w:rPr>
        <w:t xml:space="preserve"> государственных доходов</w:t>
      </w:r>
      <w:r w:rsidR="00975710" w:rsidRPr="009D0920">
        <w:rPr>
          <w:rFonts w:ascii="Times New Roman" w:hAnsi="Times New Roman" w:cs="Times New Roman"/>
          <w:sz w:val="28"/>
          <w:szCs w:val="28"/>
        </w:rPr>
        <w:t xml:space="preserve"> Республики Казахстан;</w:t>
      </w:r>
    </w:p>
    <w:p w:rsidR="00975710" w:rsidRPr="00875B9A"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5710">
        <w:rPr>
          <w:rFonts w:ascii="Times New Roman" w:hAnsi="Times New Roman" w:cs="Times New Roman"/>
          <w:sz w:val="28"/>
          <w:szCs w:val="28"/>
        </w:rPr>
        <w:t xml:space="preserve">) </w:t>
      </w:r>
      <w:r w:rsidR="00875B9A" w:rsidRPr="00875B9A">
        <w:rPr>
          <w:rFonts w:ascii="Times New Roman" w:hAnsi="Times New Roman" w:cs="Times New Roman"/>
          <w:sz w:val="28"/>
          <w:szCs w:val="28"/>
        </w:rPr>
        <w:t>подписывать представленную Исполнителем счет фактуру</w:t>
      </w:r>
      <w:r w:rsidR="00875B9A">
        <w:rPr>
          <w:rFonts w:ascii="Times New Roman" w:hAnsi="Times New Roman" w:cs="Times New Roman"/>
          <w:sz w:val="28"/>
          <w:szCs w:val="28"/>
        </w:rPr>
        <w:t xml:space="preserve"> в трехдневный срок;</w:t>
      </w:r>
    </w:p>
    <w:p w:rsidR="00975710" w:rsidRPr="009D0920"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75710">
        <w:rPr>
          <w:rFonts w:ascii="Times New Roman" w:hAnsi="Times New Roman" w:cs="Times New Roman"/>
          <w:sz w:val="28"/>
          <w:szCs w:val="28"/>
        </w:rPr>
        <w:t xml:space="preserve">) информировать </w:t>
      </w:r>
      <w:r w:rsidR="001D60F6">
        <w:rPr>
          <w:rFonts w:ascii="Times New Roman" w:hAnsi="Times New Roman" w:cs="Times New Roman"/>
          <w:sz w:val="28"/>
          <w:szCs w:val="28"/>
        </w:rPr>
        <w:t>грузоотправителей</w:t>
      </w:r>
      <w:r w:rsidR="00975710">
        <w:rPr>
          <w:rFonts w:ascii="Times New Roman" w:hAnsi="Times New Roman" w:cs="Times New Roman"/>
          <w:sz w:val="28"/>
          <w:szCs w:val="28"/>
        </w:rPr>
        <w:t xml:space="preserve"> о </w:t>
      </w:r>
      <w:r w:rsidR="008F6066">
        <w:rPr>
          <w:rFonts w:ascii="Times New Roman" w:hAnsi="Times New Roman" w:cs="Times New Roman"/>
          <w:sz w:val="28"/>
          <w:szCs w:val="28"/>
        </w:rPr>
        <w:t>необходимости внесения</w:t>
      </w:r>
      <w:r w:rsidR="004440D7">
        <w:rPr>
          <w:rFonts w:ascii="Times New Roman" w:hAnsi="Times New Roman" w:cs="Times New Roman"/>
          <w:sz w:val="28"/>
          <w:szCs w:val="28"/>
        </w:rPr>
        <w:t xml:space="preserve"> </w:t>
      </w:r>
      <w:r w:rsidR="001D60F6">
        <w:rPr>
          <w:rFonts w:ascii="Times New Roman" w:hAnsi="Times New Roman" w:cs="Times New Roman"/>
          <w:sz w:val="28"/>
          <w:szCs w:val="28"/>
        </w:rPr>
        <w:t>изменения</w:t>
      </w:r>
      <w:r w:rsidR="004440D7">
        <w:rPr>
          <w:rFonts w:ascii="Times New Roman" w:hAnsi="Times New Roman" w:cs="Times New Roman"/>
          <w:sz w:val="28"/>
          <w:szCs w:val="28"/>
        </w:rPr>
        <w:t xml:space="preserve"> в</w:t>
      </w:r>
      <w:r w:rsidR="00975710" w:rsidRPr="009D0920">
        <w:rPr>
          <w:rFonts w:ascii="Times New Roman" w:hAnsi="Times New Roman" w:cs="Times New Roman"/>
          <w:sz w:val="28"/>
          <w:szCs w:val="28"/>
        </w:rPr>
        <w:t xml:space="preserve"> графу </w:t>
      </w:r>
      <w:r w:rsidR="0044551F">
        <w:rPr>
          <w:rFonts w:ascii="Times New Roman" w:hAnsi="Times New Roman" w:cs="Times New Roman"/>
          <w:sz w:val="28"/>
          <w:szCs w:val="28"/>
        </w:rPr>
        <w:t>25</w:t>
      </w:r>
      <w:r w:rsidR="00975710" w:rsidRPr="009D0920">
        <w:rPr>
          <w:rFonts w:ascii="Times New Roman" w:hAnsi="Times New Roman" w:cs="Times New Roman"/>
          <w:sz w:val="28"/>
          <w:szCs w:val="28"/>
        </w:rPr>
        <w:t xml:space="preserve"> перевозочного документа информаци</w:t>
      </w:r>
      <w:r w:rsidR="0030679C">
        <w:rPr>
          <w:rFonts w:ascii="Times New Roman" w:hAnsi="Times New Roman" w:cs="Times New Roman"/>
          <w:sz w:val="28"/>
          <w:szCs w:val="28"/>
        </w:rPr>
        <w:t>ю  о том, что</w:t>
      </w:r>
      <w:r w:rsidR="00D151E9">
        <w:rPr>
          <w:rFonts w:ascii="Times New Roman" w:hAnsi="Times New Roman" w:cs="Times New Roman"/>
          <w:sz w:val="28"/>
          <w:szCs w:val="28"/>
        </w:rPr>
        <w:t xml:space="preserve"> д</w:t>
      </w:r>
      <w:r w:rsidR="00975710" w:rsidRPr="009D0920">
        <w:rPr>
          <w:rFonts w:ascii="Times New Roman" w:hAnsi="Times New Roman" w:cs="Times New Roman"/>
          <w:sz w:val="28"/>
          <w:szCs w:val="28"/>
        </w:rPr>
        <w:t xml:space="preserve">екларантом таможенного транзита </w:t>
      </w:r>
      <w:r w:rsidR="009D0920">
        <w:rPr>
          <w:rFonts w:ascii="Times New Roman" w:hAnsi="Times New Roman" w:cs="Times New Roman"/>
          <w:sz w:val="28"/>
          <w:szCs w:val="28"/>
        </w:rPr>
        <w:t xml:space="preserve">по </w:t>
      </w:r>
      <w:r w:rsidR="00077F17">
        <w:rPr>
          <w:rFonts w:ascii="Times New Roman" w:hAnsi="Times New Roman" w:cs="Times New Roman"/>
          <w:sz w:val="28"/>
          <w:szCs w:val="28"/>
        </w:rPr>
        <w:t>Республике Казахстан</w:t>
      </w:r>
      <w:r w:rsidR="009D0920">
        <w:rPr>
          <w:rFonts w:ascii="Times New Roman" w:hAnsi="Times New Roman" w:cs="Times New Roman"/>
          <w:sz w:val="28"/>
          <w:szCs w:val="28"/>
        </w:rPr>
        <w:t xml:space="preserve"> </w:t>
      </w:r>
      <w:r w:rsidR="00975710" w:rsidRPr="009D0920">
        <w:rPr>
          <w:rFonts w:ascii="Times New Roman" w:hAnsi="Times New Roman" w:cs="Times New Roman"/>
          <w:sz w:val="28"/>
          <w:szCs w:val="28"/>
        </w:rPr>
        <w:t xml:space="preserve">выступает </w:t>
      </w:r>
      <w:r w:rsidR="00650AC1">
        <w:rPr>
          <w:rFonts w:ascii="Times New Roman" w:hAnsi="Times New Roman" w:cs="Times New Roman"/>
          <w:sz w:val="28"/>
          <w:szCs w:val="28"/>
        </w:rPr>
        <w:t xml:space="preserve">       </w:t>
      </w:r>
      <w:r w:rsidR="0017071F">
        <w:rPr>
          <w:rFonts w:ascii="Times New Roman" w:hAnsi="Times New Roman" w:cs="Times New Roman"/>
          <w:sz w:val="28"/>
          <w:szCs w:val="28"/>
        </w:rPr>
        <w:t xml:space="preserve"> </w:t>
      </w:r>
      <w:r w:rsidR="00975710" w:rsidRPr="009D0920">
        <w:rPr>
          <w:rFonts w:ascii="Times New Roman" w:hAnsi="Times New Roman" w:cs="Times New Roman"/>
          <w:sz w:val="28"/>
          <w:szCs w:val="28"/>
        </w:rPr>
        <w:t>АО «КТЖ-</w:t>
      </w:r>
      <w:r w:rsidR="007E4EF3">
        <w:rPr>
          <w:rFonts w:ascii="Times New Roman" w:hAnsi="Times New Roman" w:cs="Times New Roman"/>
          <w:sz w:val="28"/>
          <w:szCs w:val="28"/>
        </w:rPr>
        <w:t>ГП</w:t>
      </w:r>
      <w:r w:rsidR="00077F17">
        <w:rPr>
          <w:rFonts w:ascii="Times New Roman" w:hAnsi="Times New Roman" w:cs="Times New Roman"/>
          <w:sz w:val="28"/>
          <w:szCs w:val="28"/>
        </w:rPr>
        <w:t>»;</w:t>
      </w:r>
    </w:p>
    <w:p w:rsidR="00623760"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75710" w:rsidRPr="009D0920">
        <w:rPr>
          <w:rFonts w:ascii="Times New Roman" w:hAnsi="Times New Roman" w:cs="Times New Roman"/>
          <w:sz w:val="28"/>
          <w:szCs w:val="28"/>
        </w:rPr>
        <w:t xml:space="preserve">) </w:t>
      </w:r>
      <w:r w:rsidR="005572B2">
        <w:rPr>
          <w:rFonts w:ascii="Times New Roman" w:hAnsi="Times New Roman" w:cs="Times New Roman"/>
          <w:sz w:val="28"/>
          <w:szCs w:val="28"/>
        </w:rPr>
        <w:t>уведомлять</w:t>
      </w:r>
      <w:r w:rsidR="00975710" w:rsidRPr="009D0920">
        <w:rPr>
          <w:rFonts w:ascii="Times New Roman" w:hAnsi="Times New Roman" w:cs="Times New Roman"/>
          <w:sz w:val="28"/>
          <w:szCs w:val="28"/>
        </w:rPr>
        <w:t xml:space="preserve"> Исполнителя о </w:t>
      </w:r>
      <w:r w:rsidR="0030679C">
        <w:rPr>
          <w:rFonts w:ascii="Times New Roman" w:hAnsi="Times New Roman" w:cs="Times New Roman"/>
          <w:sz w:val="28"/>
          <w:szCs w:val="28"/>
        </w:rPr>
        <w:t>складе (</w:t>
      </w:r>
      <w:r w:rsidR="00623760">
        <w:rPr>
          <w:rFonts w:ascii="Times New Roman" w:hAnsi="Times New Roman" w:cs="Times New Roman"/>
          <w:sz w:val="28"/>
          <w:szCs w:val="28"/>
        </w:rPr>
        <w:t>месте</w:t>
      </w:r>
      <w:r w:rsidR="0030679C">
        <w:rPr>
          <w:rFonts w:ascii="Times New Roman" w:hAnsi="Times New Roman" w:cs="Times New Roman"/>
          <w:sz w:val="28"/>
          <w:szCs w:val="28"/>
        </w:rPr>
        <w:t>)</w:t>
      </w:r>
      <w:r w:rsidR="00623760">
        <w:rPr>
          <w:rFonts w:ascii="Times New Roman" w:hAnsi="Times New Roman" w:cs="Times New Roman"/>
          <w:sz w:val="28"/>
          <w:szCs w:val="28"/>
        </w:rPr>
        <w:t xml:space="preserve"> временного хранения</w:t>
      </w:r>
      <w:r w:rsidR="00975710" w:rsidRPr="009D0920">
        <w:rPr>
          <w:rFonts w:ascii="Times New Roman" w:hAnsi="Times New Roman" w:cs="Times New Roman"/>
          <w:sz w:val="28"/>
          <w:szCs w:val="28"/>
        </w:rPr>
        <w:t xml:space="preserve"> </w:t>
      </w:r>
      <w:r w:rsidR="009412F7">
        <w:rPr>
          <w:rFonts w:ascii="Times New Roman" w:hAnsi="Times New Roman" w:cs="Times New Roman"/>
          <w:sz w:val="28"/>
          <w:szCs w:val="28"/>
        </w:rPr>
        <w:t>грузов</w:t>
      </w:r>
      <w:r w:rsidR="00975710" w:rsidRPr="009D0920">
        <w:rPr>
          <w:rFonts w:ascii="Times New Roman" w:hAnsi="Times New Roman" w:cs="Times New Roman"/>
          <w:sz w:val="28"/>
          <w:szCs w:val="28"/>
        </w:rPr>
        <w:t xml:space="preserve"> </w:t>
      </w:r>
      <w:r w:rsidR="005F6427">
        <w:rPr>
          <w:rFonts w:ascii="Times New Roman" w:hAnsi="Times New Roman" w:cs="Times New Roman"/>
          <w:sz w:val="28"/>
          <w:szCs w:val="28"/>
        </w:rPr>
        <w:t xml:space="preserve">       </w:t>
      </w:r>
      <w:r w:rsidR="00975710" w:rsidRPr="009D0920">
        <w:rPr>
          <w:rFonts w:ascii="Times New Roman" w:hAnsi="Times New Roman" w:cs="Times New Roman"/>
          <w:sz w:val="28"/>
          <w:szCs w:val="28"/>
        </w:rPr>
        <w:t xml:space="preserve">и транспортных средств </w:t>
      </w:r>
      <w:r w:rsidR="00642094">
        <w:rPr>
          <w:rFonts w:ascii="Times New Roman" w:hAnsi="Times New Roman" w:cs="Times New Roman"/>
          <w:sz w:val="28"/>
          <w:szCs w:val="28"/>
        </w:rPr>
        <w:t xml:space="preserve">до </w:t>
      </w:r>
      <w:r w:rsidR="00975710" w:rsidRPr="009D0920">
        <w:rPr>
          <w:rFonts w:ascii="Times New Roman" w:hAnsi="Times New Roman" w:cs="Times New Roman"/>
          <w:sz w:val="28"/>
          <w:szCs w:val="28"/>
        </w:rPr>
        <w:t xml:space="preserve">прибытия груза в место </w:t>
      </w:r>
      <w:r w:rsidR="00623760">
        <w:rPr>
          <w:rFonts w:ascii="Times New Roman" w:hAnsi="Times New Roman" w:cs="Times New Roman"/>
          <w:sz w:val="28"/>
          <w:szCs w:val="28"/>
        </w:rPr>
        <w:t>доставки;</w:t>
      </w:r>
    </w:p>
    <w:p w:rsidR="00975710" w:rsidRDefault="00D7109E" w:rsidP="005F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23760">
        <w:rPr>
          <w:rFonts w:ascii="Times New Roman" w:hAnsi="Times New Roman" w:cs="Times New Roman"/>
          <w:sz w:val="28"/>
          <w:szCs w:val="28"/>
        </w:rPr>
        <w:t xml:space="preserve">) </w:t>
      </w:r>
      <w:r w:rsidR="006312E4">
        <w:rPr>
          <w:rFonts w:ascii="Times New Roman" w:hAnsi="Times New Roman" w:cs="Times New Roman"/>
          <w:sz w:val="28"/>
          <w:szCs w:val="28"/>
        </w:rPr>
        <w:t>о</w:t>
      </w:r>
      <w:r w:rsidR="00975710" w:rsidRPr="009D0920">
        <w:rPr>
          <w:rFonts w:ascii="Times New Roman" w:hAnsi="Times New Roman" w:cs="Times New Roman"/>
          <w:sz w:val="28"/>
          <w:szCs w:val="28"/>
        </w:rPr>
        <w:t xml:space="preserve">плачивать все </w:t>
      </w:r>
      <w:r w:rsidR="00D151E9">
        <w:rPr>
          <w:rFonts w:ascii="Times New Roman" w:hAnsi="Times New Roman" w:cs="Times New Roman"/>
          <w:sz w:val="28"/>
          <w:szCs w:val="28"/>
        </w:rPr>
        <w:t xml:space="preserve">расходы, связанные с </w:t>
      </w:r>
      <w:r w:rsidR="0030679C">
        <w:rPr>
          <w:rFonts w:ascii="Times New Roman" w:hAnsi="Times New Roman" w:cs="Times New Roman"/>
          <w:sz w:val="28"/>
          <w:szCs w:val="28"/>
        </w:rPr>
        <w:t>раз</w:t>
      </w:r>
      <w:r w:rsidR="006312E4">
        <w:rPr>
          <w:rFonts w:ascii="Times New Roman" w:hAnsi="Times New Roman" w:cs="Times New Roman"/>
          <w:sz w:val="28"/>
          <w:szCs w:val="28"/>
        </w:rPr>
        <w:t>мещени</w:t>
      </w:r>
      <w:r w:rsidR="00D151E9">
        <w:rPr>
          <w:rFonts w:ascii="Times New Roman" w:hAnsi="Times New Roman" w:cs="Times New Roman"/>
          <w:sz w:val="28"/>
          <w:szCs w:val="28"/>
        </w:rPr>
        <w:t>ем</w:t>
      </w:r>
      <w:r w:rsidR="006312E4">
        <w:rPr>
          <w:rFonts w:ascii="Times New Roman" w:hAnsi="Times New Roman" w:cs="Times New Roman"/>
          <w:sz w:val="28"/>
          <w:szCs w:val="28"/>
        </w:rPr>
        <w:t xml:space="preserve"> </w:t>
      </w:r>
      <w:r w:rsidR="0030679C">
        <w:rPr>
          <w:rFonts w:ascii="Times New Roman" w:hAnsi="Times New Roman" w:cs="Times New Roman"/>
          <w:sz w:val="28"/>
          <w:szCs w:val="28"/>
        </w:rPr>
        <w:t xml:space="preserve">грузов </w:t>
      </w:r>
      <w:r w:rsidR="00C53274">
        <w:rPr>
          <w:rFonts w:ascii="Times New Roman" w:hAnsi="Times New Roman" w:cs="Times New Roman"/>
          <w:sz w:val="28"/>
          <w:szCs w:val="28"/>
        </w:rPr>
        <w:t>на</w:t>
      </w:r>
      <w:r w:rsidR="006312E4">
        <w:rPr>
          <w:rFonts w:ascii="Times New Roman" w:hAnsi="Times New Roman" w:cs="Times New Roman"/>
          <w:sz w:val="28"/>
          <w:szCs w:val="28"/>
        </w:rPr>
        <w:t xml:space="preserve"> склад</w:t>
      </w:r>
      <w:r w:rsidR="00D151E9">
        <w:rPr>
          <w:rFonts w:ascii="Times New Roman" w:hAnsi="Times New Roman" w:cs="Times New Roman"/>
          <w:sz w:val="28"/>
          <w:szCs w:val="28"/>
        </w:rPr>
        <w:t>ах</w:t>
      </w:r>
      <w:r w:rsidR="0030679C">
        <w:rPr>
          <w:rFonts w:ascii="Times New Roman" w:hAnsi="Times New Roman" w:cs="Times New Roman"/>
          <w:sz w:val="28"/>
          <w:szCs w:val="28"/>
        </w:rPr>
        <w:t xml:space="preserve"> (</w:t>
      </w:r>
      <w:r w:rsidR="009D0920">
        <w:rPr>
          <w:rFonts w:ascii="Times New Roman" w:hAnsi="Times New Roman" w:cs="Times New Roman"/>
          <w:sz w:val="28"/>
          <w:szCs w:val="28"/>
        </w:rPr>
        <w:t>мест</w:t>
      </w:r>
      <w:r w:rsidR="006312E4">
        <w:rPr>
          <w:rFonts w:ascii="Times New Roman" w:hAnsi="Times New Roman" w:cs="Times New Roman"/>
          <w:sz w:val="28"/>
          <w:szCs w:val="28"/>
        </w:rPr>
        <w:t>а</w:t>
      </w:r>
      <w:r w:rsidR="00D151E9">
        <w:rPr>
          <w:rFonts w:ascii="Times New Roman" w:hAnsi="Times New Roman" w:cs="Times New Roman"/>
          <w:sz w:val="28"/>
          <w:szCs w:val="28"/>
        </w:rPr>
        <w:t>х</w:t>
      </w:r>
      <w:r w:rsidR="0030679C">
        <w:rPr>
          <w:rFonts w:ascii="Times New Roman" w:hAnsi="Times New Roman" w:cs="Times New Roman"/>
          <w:sz w:val="28"/>
          <w:szCs w:val="28"/>
        </w:rPr>
        <w:t>)</w:t>
      </w:r>
      <w:r w:rsidR="009D0920">
        <w:rPr>
          <w:rFonts w:ascii="Times New Roman" w:hAnsi="Times New Roman" w:cs="Times New Roman"/>
          <w:sz w:val="28"/>
          <w:szCs w:val="28"/>
        </w:rPr>
        <w:t xml:space="preserve"> временного хранения</w:t>
      </w:r>
      <w:r w:rsidR="006312E4">
        <w:rPr>
          <w:rFonts w:ascii="Times New Roman" w:hAnsi="Times New Roman" w:cs="Times New Roman"/>
          <w:sz w:val="28"/>
          <w:szCs w:val="28"/>
        </w:rPr>
        <w:t>;</w:t>
      </w:r>
    </w:p>
    <w:p w:rsidR="00C53274" w:rsidRDefault="00D7109E"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679C">
        <w:rPr>
          <w:rFonts w:ascii="Times New Roman" w:hAnsi="Times New Roman" w:cs="Times New Roman"/>
          <w:sz w:val="28"/>
          <w:szCs w:val="28"/>
        </w:rPr>
        <w:t>)</w:t>
      </w:r>
      <w:r w:rsidR="006312E4">
        <w:rPr>
          <w:rFonts w:ascii="Times New Roman" w:hAnsi="Times New Roman" w:cs="Times New Roman"/>
          <w:sz w:val="28"/>
          <w:szCs w:val="28"/>
        </w:rPr>
        <w:t xml:space="preserve"> оплачивать </w:t>
      </w:r>
      <w:r w:rsidR="006312E4" w:rsidRPr="008B1D9D">
        <w:rPr>
          <w:rFonts w:ascii="Times New Roman" w:hAnsi="Times New Roman" w:cs="Times New Roman"/>
          <w:sz w:val="28"/>
          <w:szCs w:val="28"/>
        </w:rPr>
        <w:t xml:space="preserve">расходы </w:t>
      </w:r>
      <w:r w:rsidR="00C24D9A">
        <w:rPr>
          <w:rFonts w:ascii="Times New Roman" w:hAnsi="Times New Roman" w:cs="Times New Roman"/>
          <w:sz w:val="28"/>
          <w:szCs w:val="28"/>
        </w:rPr>
        <w:t xml:space="preserve">Исполнителя </w:t>
      </w:r>
      <w:r w:rsidR="006312E4" w:rsidRPr="008B1D9D">
        <w:rPr>
          <w:rFonts w:ascii="Times New Roman" w:hAnsi="Times New Roman" w:cs="Times New Roman"/>
          <w:sz w:val="28"/>
          <w:szCs w:val="28"/>
        </w:rPr>
        <w:t>по грузовым операциям, связанным с проверкой грузов по требованию</w:t>
      </w:r>
      <w:r w:rsidR="00B27E0D" w:rsidRPr="008B1D9D">
        <w:rPr>
          <w:rFonts w:ascii="Times New Roman" w:hAnsi="Times New Roman" w:cs="Times New Roman"/>
          <w:sz w:val="28"/>
          <w:szCs w:val="28"/>
        </w:rPr>
        <w:t xml:space="preserve"> </w:t>
      </w:r>
      <w:proofErr w:type="gramStart"/>
      <w:r w:rsidR="00B27E0D" w:rsidRPr="008B1D9D">
        <w:rPr>
          <w:rFonts w:ascii="Times New Roman" w:hAnsi="Times New Roman" w:cs="Times New Roman"/>
          <w:sz w:val="28"/>
          <w:szCs w:val="28"/>
        </w:rPr>
        <w:t>Комитета</w:t>
      </w:r>
      <w:r w:rsidR="0006444F" w:rsidRPr="008B1D9D">
        <w:rPr>
          <w:rFonts w:ascii="Times New Roman" w:hAnsi="Times New Roman" w:cs="Times New Roman"/>
          <w:sz w:val="28"/>
          <w:szCs w:val="28"/>
        </w:rPr>
        <w:t xml:space="preserve"> г</w:t>
      </w:r>
      <w:r w:rsidR="00B27E0D" w:rsidRPr="008B1D9D">
        <w:rPr>
          <w:rFonts w:ascii="Times New Roman" w:hAnsi="Times New Roman" w:cs="Times New Roman"/>
          <w:sz w:val="28"/>
          <w:szCs w:val="28"/>
        </w:rPr>
        <w:t>осударственных доходов</w:t>
      </w:r>
      <w:r w:rsidR="0030679C">
        <w:rPr>
          <w:rFonts w:ascii="Times New Roman" w:hAnsi="Times New Roman" w:cs="Times New Roman"/>
          <w:sz w:val="28"/>
          <w:szCs w:val="28"/>
        </w:rPr>
        <w:t xml:space="preserve"> Министерства финансов Республики</w:t>
      </w:r>
      <w:proofErr w:type="gramEnd"/>
      <w:r w:rsidR="0030679C">
        <w:rPr>
          <w:rFonts w:ascii="Times New Roman" w:hAnsi="Times New Roman" w:cs="Times New Roman"/>
          <w:sz w:val="28"/>
          <w:szCs w:val="28"/>
        </w:rPr>
        <w:t xml:space="preserve"> Казахстан</w:t>
      </w:r>
      <w:r w:rsidR="00B27E0D" w:rsidRPr="008B1D9D">
        <w:rPr>
          <w:rFonts w:ascii="Times New Roman" w:hAnsi="Times New Roman" w:cs="Times New Roman"/>
          <w:sz w:val="28"/>
          <w:szCs w:val="28"/>
        </w:rPr>
        <w:t xml:space="preserve"> </w:t>
      </w:r>
      <w:r w:rsidR="008B1D9D">
        <w:rPr>
          <w:rFonts w:ascii="Times New Roman" w:hAnsi="Times New Roman" w:cs="Times New Roman"/>
          <w:sz w:val="28"/>
          <w:szCs w:val="28"/>
        </w:rPr>
        <w:t xml:space="preserve">(далее </w:t>
      </w:r>
      <w:r w:rsidR="005C5439">
        <w:rPr>
          <w:rFonts w:ascii="Times New Roman" w:hAnsi="Times New Roman" w:cs="Times New Roman"/>
          <w:sz w:val="28"/>
          <w:szCs w:val="28"/>
        </w:rPr>
        <w:t>-</w:t>
      </w:r>
      <w:r w:rsidR="008B1D9D">
        <w:rPr>
          <w:rFonts w:ascii="Times New Roman" w:hAnsi="Times New Roman" w:cs="Times New Roman"/>
          <w:sz w:val="28"/>
          <w:szCs w:val="28"/>
        </w:rPr>
        <w:t xml:space="preserve"> КГД</w:t>
      </w:r>
      <w:r w:rsidR="00F81C73">
        <w:rPr>
          <w:rFonts w:ascii="Times New Roman" w:hAnsi="Times New Roman" w:cs="Times New Roman"/>
          <w:sz w:val="28"/>
          <w:szCs w:val="28"/>
        </w:rPr>
        <w:t xml:space="preserve"> МФ</w:t>
      </w:r>
      <w:r w:rsidR="008B1D9D">
        <w:rPr>
          <w:rFonts w:ascii="Times New Roman" w:hAnsi="Times New Roman" w:cs="Times New Roman"/>
          <w:sz w:val="28"/>
          <w:szCs w:val="28"/>
        </w:rPr>
        <w:t xml:space="preserve"> РК)</w:t>
      </w:r>
      <w:r w:rsidR="00836A90">
        <w:rPr>
          <w:rFonts w:ascii="Times New Roman" w:hAnsi="Times New Roman" w:cs="Times New Roman"/>
          <w:sz w:val="28"/>
          <w:szCs w:val="28"/>
        </w:rPr>
        <w:t>;</w:t>
      </w:r>
    </w:p>
    <w:p w:rsidR="00B41361" w:rsidRPr="00836A90" w:rsidRDefault="00D7109E" w:rsidP="00B41361">
      <w:pPr>
        <w:spacing w:after="0" w:line="240" w:lineRule="auto"/>
        <w:ind w:firstLine="709"/>
        <w:jc w:val="both"/>
        <w:rPr>
          <w:rFonts w:ascii="Times New Roman" w:hAnsi="Times New Roman" w:cs="Times New Roman"/>
          <w:sz w:val="28"/>
          <w:szCs w:val="28"/>
        </w:rPr>
      </w:pPr>
      <w:r w:rsidRPr="00D7109E">
        <w:rPr>
          <w:rFonts w:ascii="Times New Roman" w:hAnsi="Times New Roman" w:cs="Times New Roman"/>
          <w:sz w:val="28"/>
          <w:szCs w:val="28"/>
        </w:rPr>
        <w:t>10</w:t>
      </w:r>
      <w:r w:rsidR="00B41361" w:rsidRPr="00D7109E">
        <w:rPr>
          <w:rFonts w:ascii="Times New Roman" w:hAnsi="Times New Roman" w:cs="Times New Roman"/>
          <w:sz w:val="28"/>
          <w:szCs w:val="28"/>
        </w:rPr>
        <w:t>) предпринимать все действия, необходимые для исполнения настоящего Договора</w:t>
      </w:r>
      <w:r w:rsidR="00836A90" w:rsidRPr="00D7109E">
        <w:rPr>
          <w:rFonts w:ascii="Times New Roman" w:hAnsi="Times New Roman" w:cs="Times New Roman"/>
          <w:sz w:val="28"/>
          <w:szCs w:val="28"/>
        </w:rPr>
        <w:t>.</w:t>
      </w:r>
    </w:p>
    <w:p w:rsidR="00975710" w:rsidRPr="008B1D9D" w:rsidRDefault="0030679C"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5710" w:rsidRPr="008B1D9D">
        <w:rPr>
          <w:rFonts w:ascii="Times New Roman" w:hAnsi="Times New Roman" w:cs="Times New Roman"/>
          <w:sz w:val="28"/>
          <w:szCs w:val="28"/>
        </w:rPr>
        <w:t>. Исполнитель обязуется:</w:t>
      </w:r>
    </w:p>
    <w:p w:rsidR="00975710" w:rsidRPr="008B1D9D" w:rsidRDefault="00975710" w:rsidP="00BF204C">
      <w:pPr>
        <w:spacing w:after="0" w:line="240" w:lineRule="auto"/>
        <w:ind w:firstLine="709"/>
        <w:jc w:val="both"/>
        <w:rPr>
          <w:rFonts w:ascii="Times New Roman" w:hAnsi="Times New Roman" w:cs="Times New Roman"/>
          <w:sz w:val="28"/>
          <w:szCs w:val="28"/>
        </w:rPr>
      </w:pPr>
      <w:r w:rsidRPr="008B1D9D">
        <w:rPr>
          <w:rFonts w:ascii="Times New Roman" w:hAnsi="Times New Roman" w:cs="Times New Roman"/>
          <w:sz w:val="28"/>
          <w:szCs w:val="28"/>
        </w:rPr>
        <w:t>1) оказать Услуги качестве</w:t>
      </w:r>
      <w:r w:rsidR="00B27E0D" w:rsidRPr="008B1D9D">
        <w:rPr>
          <w:rFonts w:ascii="Times New Roman" w:hAnsi="Times New Roman" w:cs="Times New Roman"/>
          <w:sz w:val="28"/>
          <w:szCs w:val="28"/>
        </w:rPr>
        <w:t xml:space="preserve">нно и в срок, в соответствии </w:t>
      </w:r>
      <w:r w:rsidR="005F6427">
        <w:rPr>
          <w:rFonts w:ascii="Times New Roman" w:hAnsi="Times New Roman" w:cs="Times New Roman"/>
          <w:sz w:val="28"/>
          <w:szCs w:val="28"/>
        </w:rPr>
        <w:t xml:space="preserve">                                            </w:t>
      </w:r>
      <w:r w:rsidR="00B27E0D" w:rsidRPr="008B1D9D">
        <w:rPr>
          <w:rFonts w:ascii="Times New Roman" w:hAnsi="Times New Roman" w:cs="Times New Roman"/>
          <w:sz w:val="28"/>
          <w:szCs w:val="28"/>
        </w:rPr>
        <w:t xml:space="preserve">с </w:t>
      </w:r>
      <w:r w:rsidR="00665653">
        <w:rPr>
          <w:rFonts w:ascii="Times New Roman" w:hAnsi="Times New Roman" w:cs="Times New Roman"/>
          <w:sz w:val="28"/>
          <w:szCs w:val="28"/>
        </w:rPr>
        <w:t xml:space="preserve">требованиями </w:t>
      </w:r>
      <w:r w:rsidR="00737E20" w:rsidRPr="00D7109E">
        <w:rPr>
          <w:rFonts w:ascii="Times New Roman" w:hAnsi="Times New Roman" w:cs="Times New Roman"/>
          <w:sz w:val="28"/>
          <w:szCs w:val="28"/>
        </w:rPr>
        <w:t>з</w:t>
      </w:r>
      <w:r w:rsidR="00665653">
        <w:rPr>
          <w:rFonts w:ascii="Times New Roman" w:hAnsi="Times New Roman" w:cs="Times New Roman"/>
          <w:sz w:val="28"/>
          <w:szCs w:val="28"/>
        </w:rPr>
        <w:t>аконодательства Республики Казахстан</w:t>
      </w:r>
      <w:r w:rsidRPr="008B1D9D">
        <w:rPr>
          <w:rFonts w:ascii="Times New Roman" w:hAnsi="Times New Roman" w:cs="Times New Roman"/>
          <w:sz w:val="28"/>
          <w:szCs w:val="28"/>
        </w:rPr>
        <w:t>;</w:t>
      </w:r>
    </w:p>
    <w:p w:rsidR="00975710" w:rsidRPr="008B1D9D" w:rsidRDefault="00975710" w:rsidP="00BF204C">
      <w:pPr>
        <w:spacing w:after="0" w:line="240" w:lineRule="auto"/>
        <w:ind w:firstLine="709"/>
        <w:jc w:val="both"/>
        <w:rPr>
          <w:rFonts w:ascii="Times New Roman" w:hAnsi="Times New Roman" w:cs="Times New Roman"/>
          <w:sz w:val="28"/>
          <w:szCs w:val="28"/>
        </w:rPr>
      </w:pPr>
      <w:r w:rsidRPr="008B1D9D">
        <w:rPr>
          <w:rFonts w:ascii="Times New Roman" w:hAnsi="Times New Roman" w:cs="Times New Roman"/>
          <w:sz w:val="28"/>
          <w:szCs w:val="28"/>
        </w:rPr>
        <w:t>2) в случае возникновения обстоятельств, препятствующих оказанию</w:t>
      </w:r>
      <w:r w:rsidR="00B238F7">
        <w:rPr>
          <w:rFonts w:ascii="Times New Roman" w:hAnsi="Times New Roman" w:cs="Times New Roman"/>
          <w:sz w:val="28"/>
          <w:szCs w:val="28"/>
        </w:rPr>
        <w:t xml:space="preserve"> У</w:t>
      </w:r>
      <w:r w:rsidRPr="008B1D9D">
        <w:rPr>
          <w:rFonts w:ascii="Times New Roman" w:hAnsi="Times New Roman" w:cs="Times New Roman"/>
          <w:sz w:val="28"/>
          <w:szCs w:val="28"/>
        </w:rPr>
        <w:t xml:space="preserve">слуг по настоящему </w:t>
      </w:r>
      <w:r w:rsidR="00665653">
        <w:rPr>
          <w:rFonts w:ascii="Times New Roman" w:hAnsi="Times New Roman" w:cs="Times New Roman"/>
          <w:sz w:val="28"/>
          <w:szCs w:val="28"/>
        </w:rPr>
        <w:t>Д</w:t>
      </w:r>
      <w:r w:rsidRPr="008B1D9D">
        <w:rPr>
          <w:rFonts w:ascii="Times New Roman" w:hAnsi="Times New Roman" w:cs="Times New Roman"/>
          <w:sz w:val="28"/>
          <w:szCs w:val="28"/>
        </w:rPr>
        <w:t xml:space="preserve">оговору, немедленно уведомить Заказчика и </w:t>
      </w:r>
      <w:r w:rsidR="00665653">
        <w:rPr>
          <w:rFonts w:ascii="Times New Roman" w:hAnsi="Times New Roman" w:cs="Times New Roman"/>
          <w:sz w:val="28"/>
          <w:szCs w:val="28"/>
        </w:rPr>
        <w:t xml:space="preserve">             </w:t>
      </w:r>
      <w:r w:rsidR="00B27E0D" w:rsidRPr="008B1D9D">
        <w:rPr>
          <w:rFonts w:ascii="Times New Roman" w:hAnsi="Times New Roman" w:cs="Times New Roman"/>
          <w:sz w:val="28"/>
          <w:szCs w:val="28"/>
        </w:rPr>
        <w:t>К</w:t>
      </w:r>
      <w:r w:rsidR="008B1D9D">
        <w:rPr>
          <w:rFonts w:ascii="Times New Roman" w:hAnsi="Times New Roman" w:cs="Times New Roman"/>
          <w:sz w:val="28"/>
          <w:szCs w:val="28"/>
        </w:rPr>
        <w:t xml:space="preserve">ГД </w:t>
      </w:r>
      <w:r w:rsidR="00665653">
        <w:rPr>
          <w:rFonts w:ascii="Times New Roman" w:hAnsi="Times New Roman" w:cs="Times New Roman"/>
          <w:sz w:val="28"/>
          <w:szCs w:val="28"/>
        </w:rPr>
        <w:t xml:space="preserve">МФ </w:t>
      </w:r>
      <w:r w:rsidR="008B1D9D">
        <w:rPr>
          <w:rFonts w:ascii="Times New Roman" w:hAnsi="Times New Roman" w:cs="Times New Roman"/>
          <w:sz w:val="28"/>
          <w:szCs w:val="28"/>
        </w:rPr>
        <w:t>РК</w:t>
      </w:r>
      <w:r w:rsidRPr="008B1D9D">
        <w:rPr>
          <w:rFonts w:ascii="Times New Roman" w:hAnsi="Times New Roman" w:cs="Times New Roman"/>
          <w:sz w:val="28"/>
          <w:szCs w:val="28"/>
        </w:rPr>
        <w:t>,</w:t>
      </w:r>
      <w:r w:rsidR="006A27A1">
        <w:rPr>
          <w:rFonts w:ascii="Times New Roman" w:hAnsi="Times New Roman" w:cs="Times New Roman"/>
          <w:sz w:val="28"/>
          <w:szCs w:val="28"/>
        </w:rPr>
        <w:t xml:space="preserve"> </w:t>
      </w:r>
      <w:r w:rsidRPr="008B1D9D">
        <w:rPr>
          <w:rFonts w:ascii="Times New Roman" w:hAnsi="Times New Roman" w:cs="Times New Roman"/>
          <w:sz w:val="28"/>
          <w:szCs w:val="28"/>
        </w:rPr>
        <w:t xml:space="preserve">в том числе и о несоответствии </w:t>
      </w:r>
      <w:r w:rsidR="007470E9" w:rsidRPr="008B1D9D">
        <w:rPr>
          <w:rFonts w:ascii="Times New Roman" w:hAnsi="Times New Roman" w:cs="Times New Roman"/>
          <w:sz w:val="28"/>
          <w:szCs w:val="28"/>
        </w:rPr>
        <w:t xml:space="preserve">сведений, указанных в </w:t>
      </w:r>
      <w:r w:rsidRPr="008B1D9D">
        <w:rPr>
          <w:rFonts w:ascii="Times New Roman" w:hAnsi="Times New Roman" w:cs="Times New Roman"/>
          <w:sz w:val="28"/>
          <w:szCs w:val="28"/>
        </w:rPr>
        <w:t>перевозочных</w:t>
      </w:r>
      <w:r w:rsidR="00665653">
        <w:rPr>
          <w:rFonts w:ascii="Times New Roman" w:hAnsi="Times New Roman" w:cs="Times New Roman"/>
          <w:sz w:val="28"/>
          <w:szCs w:val="28"/>
        </w:rPr>
        <w:t xml:space="preserve"> и </w:t>
      </w:r>
      <w:r w:rsidRPr="008B1D9D">
        <w:rPr>
          <w:rFonts w:ascii="Times New Roman" w:hAnsi="Times New Roman" w:cs="Times New Roman"/>
          <w:sz w:val="28"/>
          <w:szCs w:val="28"/>
        </w:rPr>
        <w:t xml:space="preserve"> </w:t>
      </w:r>
      <w:r w:rsidR="009D0920" w:rsidRPr="008B1D9D">
        <w:rPr>
          <w:rFonts w:ascii="Times New Roman" w:hAnsi="Times New Roman" w:cs="Times New Roman"/>
          <w:sz w:val="28"/>
          <w:szCs w:val="28"/>
        </w:rPr>
        <w:t>сопроводительных документах</w:t>
      </w:r>
      <w:r w:rsidRPr="008B1D9D">
        <w:rPr>
          <w:rFonts w:ascii="Times New Roman" w:hAnsi="Times New Roman" w:cs="Times New Roman"/>
          <w:sz w:val="28"/>
          <w:szCs w:val="28"/>
        </w:rPr>
        <w:t>;</w:t>
      </w:r>
    </w:p>
    <w:p w:rsidR="009D0920" w:rsidRDefault="00975710" w:rsidP="00BF204C">
      <w:pPr>
        <w:spacing w:after="0" w:line="240" w:lineRule="auto"/>
        <w:ind w:firstLine="709"/>
        <w:jc w:val="both"/>
        <w:rPr>
          <w:rFonts w:ascii="Times New Roman" w:hAnsi="Times New Roman" w:cs="Times New Roman"/>
          <w:sz w:val="28"/>
          <w:szCs w:val="28"/>
        </w:rPr>
      </w:pPr>
      <w:r w:rsidRPr="008B1D9D">
        <w:rPr>
          <w:rFonts w:ascii="Times New Roman" w:hAnsi="Times New Roman" w:cs="Times New Roman"/>
          <w:sz w:val="28"/>
          <w:szCs w:val="28"/>
        </w:rPr>
        <w:t xml:space="preserve">3) уведомлять Заказчика о необходимости совершения действий </w:t>
      </w:r>
      <w:r w:rsidR="00BF204C">
        <w:rPr>
          <w:rFonts w:ascii="Times New Roman" w:hAnsi="Times New Roman" w:cs="Times New Roman"/>
          <w:sz w:val="28"/>
          <w:szCs w:val="28"/>
        </w:rPr>
        <w:t xml:space="preserve">                         </w:t>
      </w:r>
      <w:r w:rsidRPr="008B1D9D">
        <w:rPr>
          <w:rFonts w:ascii="Times New Roman" w:hAnsi="Times New Roman" w:cs="Times New Roman"/>
          <w:sz w:val="28"/>
          <w:szCs w:val="28"/>
        </w:rPr>
        <w:t xml:space="preserve">по требованию </w:t>
      </w:r>
      <w:r w:rsidR="009D7590" w:rsidRPr="008B1D9D">
        <w:rPr>
          <w:rFonts w:ascii="Times New Roman" w:hAnsi="Times New Roman" w:cs="Times New Roman"/>
          <w:sz w:val="28"/>
          <w:szCs w:val="28"/>
        </w:rPr>
        <w:t>К</w:t>
      </w:r>
      <w:r w:rsidR="008B1D9D">
        <w:rPr>
          <w:rFonts w:ascii="Times New Roman" w:hAnsi="Times New Roman" w:cs="Times New Roman"/>
          <w:sz w:val="28"/>
          <w:szCs w:val="28"/>
        </w:rPr>
        <w:t xml:space="preserve">ГД </w:t>
      </w:r>
      <w:r w:rsidR="00665653">
        <w:rPr>
          <w:rFonts w:ascii="Times New Roman" w:hAnsi="Times New Roman" w:cs="Times New Roman"/>
          <w:sz w:val="28"/>
          <w:szCs w:val="28"/>
        </w:rPr>
        <w:t xml:space="preserve">МФ </w:t>
      </w:r>
      <w:r w:rsidR="008B1D9D">
        <w:rPr>
          <w:rFonts w:ascii="Times New Roman" w:hAnsi="Times New Roman" w:cs="Times New Roman"/>
          <w:sz w:val="28"/>
          <w:szCs w:val="28"/>
        </w:rPr>
        <w:t>РК</w:t>
      </w:r>
      <w:r w:rsidRPr="008B1D9D">
        <w:rPr>
          <w:rFonts w:ascii="Times New Roman" w:hAnsi="Times New Roman" w:cs="Times New Roman"/>
          <w:sz w:val="28"/>
          <w:szCs w:val="28"/>
        </w:rPr>
        <w:t xml:space="preserve">, выполнение которых </w:t>
      </w:r>
      <w:r w:rsidR="00665653" w:rsidRPr="00665653">
        <w:rPr>
          <w:rFonts w:ascii="Times New Roman" w:hAnsi="Times New Roman" w:cs="Times New Roman"/>
          <w:sz w:val="28"/>
          <w:szCs w:val="28"/>
        </w:rPr>
        <w:t xml:space="preserve">в соответствии                                             с </w:t>
      </w:r>
      <w:r w:rsidR="00351E65">
        <w:rPr>
          <w:rFonts w:ascii="Times New Roman" w:hAnsi="Times New Roman" w:cs="Times New Roman"/>
          <w:sz w:val="28"/>
          <w:szCs w:val="28"/>
        </w:rPr>
        <w:t>з</w:t>
      </w:r>
      <w:r w:rsidR="00665653">
        <w:rPr>
          <w:rFonts w:ascii="Times New Roman" w:hAnsi="Times New Roman" w:cs="Times New Roman"/>
          <w:sz w:val="28"/>
          <w:szCs w:val="28"/>
        </w:rPr>
        <w:t>аконодательством</w:t>
      </w:r>
      <w:r w:rsidR="00665653" w:rsidRPr="00665653">
        <w:rPr>
          <w:rFonts w:ascii="Times New Roman" w:hAnsi="Times New Roman" w:cs="Times New Roman"/>
          <w:sz w:val="28"/>
          <w:szCs w:val="28"/>
        </w:rPr>
        <w:t xml:space="preserve"> Республики Казахстан </w:t>
      </w:r>
      <w:r w:rsidRPr="008B1D9D">
        <w:rPr>
          <w:rFonts w:ascii="Times New Roman" w:hAnsi="Times New Roman" w:cs="Times New Roman"/>
          <w:sz w:val="28"/>
          <w:szCs w:val="28"/>
        </w:rPr>
        <w:t>возлагается на Заказчика</w:t>
      </w:r>
      <w:r w:rsidRPr="009D0920">
        <w:rPr>
          <w:rFonts w:ascii="Times New Roman" w:hAnsi="Times New Roman" w:cs="Times New Roman"/>
          <w:sz w:val="28"/>
          <w:szCs w:val="28"/>
        </w:rPr>
        <w:t xml:space="preserve">;  </w:t>
      </w:r>
    </w:p>
    <w:p w:rsidR="00975710" w:rsidRPr="00597AB9" w:rsidRDefault="009D0920" w:rsidP="00BF204C">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4</w:t>
      </w:r>
      <w:r w:rsidR="00975710" w:rsidRPr="009D0920">
        <w:rPr>
          <w:rFonts w:ascii="Times New Roman" w:hAnsi="Times New Roman" w:cs="Times New Roman"/>
          <w:sz w:val="28"/>
          <w:szCs w:val="28"/>
        </w:rPr>
        <w:t xml:space="preserve">) </w:t>
      </w:r>
      <w:r w:rsidR="007470E9" w:rsidRPr="00EC5864">
        <w:rPr>
          <w:rFonts w:ascii="Times New Roman" w:hAnsi="Times New Roman" w:cs="Times New Roman"/>
          <w:sz w:val="28"/>
          <w:szCs w:val="28"/>
        </w:rPr>
        <w:t xml:space="preserve">оформить </w:t>
      </w:r>
      <w:r w:rsidR="00975710" w:rsidRPr="00EC5864">
        <w:rPr>
          <w:rFonts w:ascii="Times New Roman" w:hAnsi="Times New Roman" w:cs="Times New Roman"/>
          <w:sz w:val="28"/>
          <w:szCs w:val="28"/>
        </w:rPr>
        <w:t xml:space="preserve">и предоставить </w:t>
      </w:r>
      <w:r w:rsidR="00CC7E50" w:rsidRPr="00EC5864">
        <w:rPr>
          <w:rFonts w:ascii="Times New Roman" w:hAnsi="Times New Roman" w:cs="Times New Roman"/>
          <w:sz w:val="28"/>
          <w:szCs w:val="28"/>
        </w:rPr>
        <w:t>Заказчику счет-фактуру</w:t>
      </w:r>
      <w:r w:rsidR="00975710" w:rsidRPr="00EC5864">
        <w:rPr>
          <w:rFonts w:ascii="Times New Roman" w:hAnsi="Times New Roman" w:cs="Times New Roman"/>
          <w:sz w:val="28"/>
          <w:szCs w:val="28"/>
        </w:rPr>
        <w:t>;</w:t>
      </w:r>
    </w:p>
    <w:p w:rsidR="007434DE" w:rsidRDefault="007434DE"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5710">
        <w:rPr>
          <w:rFonts w:ascii="Times New Roman" w:hAnsi="Times New Roman" w:cs="Times New Roman"/>
          <w:sz w:val="28"/>
          <w:szCs w:val="28"/>
        </w:rPr>
        <w:t xml:space="preserve"> устранять недостатки </w:t>
      </w:r>
      <w:r w:rsidR="00CA4A7A">
        <w:rPr>
          <w:rFonts w:ascii="Times New Roman" w:hAnsi="Times New Roman" w:cs="Times New Roman"/>
          <w:sz w:val="28"/>
          <w:szCs w:val="28"/>
        </w:rPr>
        <w:t xml:space="preserve">в </w:t>
      </w:r>
      <w:r w:rsidR="00975710">
        <w:rPr>
          <w:rFonts w:ascii="Times New Roman" w:hAnsi="Times New Roman" w:cs="Times New Roman"/>
          <w:sz w:val="28"/>
          <w:szCs w:val="28"/>
        </w:rPr>
        <w:t>оказанных услуг</w:t>
      </w:r>
      <w:r w:rsidR="00CA4A7A">
        <w:rPr>
          <w:rFonts w:ascii="Times New Roman" w:hAnsi="Times New Roman" w:cs="Times New Roman"/>
          <w:sz w:val="28"/>
          <w:szCs w:val="28"/>
        </w:rPr>
        <w:t>ах</w:t>
      </w:r>
      <w:r w:rsidR="00975710">
        <w:rPr>
          <w:rFonts w:ascii="Times New Roman" w:hAnsi="Times New Roman" w:cs="Times New Roman"/>
          <w:sz w:val="28"/>
          <w:szCs w:val="28"/>
        </w:rPr>
        <w:t xml:space="preserve"> в течение </w:t>
      </w:r>
      <w:r w:rsidR="009D7590">
        <w:rPr>
          <w:rFonts w:ascii="Times New Roman" w:hAnsi="Times New Roman" w:cs="Times New Roman"/>
          <w:sz w:val="28"/>
          <w:szCs w:val="28"/>
        </w:rPr>
        <w:t>1</w:t>
      </w:r>
      <w:r w:rsidR="00975710">
        <w:rPr>
          <w:rFonts w:ascii="Times New Roman" w:hAnsi="Times New Roman" w:cs="Times New Roman"/>
          <w:sz w:val="28"/>
          <w:szCs w:val="28"/>
        </w:rPr>
        <w:t>5 (пя</w:t>
      </w:r>
      <w:r w:rsidR="009D7590">
        <w:rPr>
          <w:rFonts w:ascii="Times New Roman" w:hAnsi="Times New Roman" w:cs="Times New Roman"/>
          <w:sz w:val="28"/>
          <w:szCs w:val="28"/>
        </w:rPr>
        <w:t>тнадцати</w:t>
      </w:r>
      <w:r w:rsidR="00975710">
        <w:rPr>
          <w:rFonts w:ascii="Times New Roman" w:hAnsi="Times New Roman" w:cs="Times New Roman"/>
          <w:sz w:val="28"/>
          <w:szCs w:val="28"/>
        </w:rPr>
        <w:t>) рабочих дней с момента получения претензии Заказчика</w:t>
      </w:r>
      <w:r>
        <w:rPr>
          <w:rFonts w:ascii="Times New Roman" w:hAnsi="Times New Roman" w:cs="Times New Roman"/>
          <w:sz w:val="28"/>
          <w:szCs w:val="28"/>
        </w:rPr>
        <w:t>;</w:t>
      </w:r>
    </w:p>
    <w:p w:rsidR="00975710" w:rsidRDefault="007434DE" w:rsidP="00BF2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предпринимать все действия, необходимые для исполнения настоящего </w:t>
      </w:r>
      <w:r w:rsidR="00CA4A7A">
        <w:rPr>
          <w:rFonts w:ascii="Times New Roman" w:hAnsi="Times New Roman" w:cs="Times New Roman"/>
          <w:sz w:val="28"/>
          <w:szCs w:val="28"/>
        </w:rPr>
        <w:t>Д</w:t>
      </w:r>
      <w:r>
        <w:rPr>
          <w:rFonts w:ascii="Times New Roman" w:hAnsi="Times New Roman" w:cs="Times New Roman"/>
          <w:sz w:val="28"/>
          <w:szCs w:val="28"/>
        </w:rPr>
        <w:t>оговора</w:t>
      </w:r>
      <w:r w:rsidR="00975710">
        <w:rPr>
          <w:rFonts w:ascii="Times New Roman" w:hAnsi="Times New Roman" w:cs="Times New Roman"/>
          <w:sz w:val="28"/>
          <w:szCs w:val="28"/>
        </w:rPr>
        <w:t>.</w:t>
      </w:r>
    </w:p>
    <w:p w:rsidR="00726FB6" w:rsidRPr="00321627" w:rsidRDefault="00726FB6" w:rsidP="00BF204C">
      <w:pPr>
        <w:spacing w:after="0" w:line="240" w:lineRule="auto"/>
        <w:ind w:firstLine="709"/>
        <w:jc w:val="center"/>
        <w:rPr>
          <w:rFonts w:ascii="Times New Roman" w:hAnsi="Times New Roman" w:cs="Times New Roman"/>
          <w:b/>
          <w:sz w:val="28"/>
          <w:szCs w:val="28"/>
        </w:rPr>
      </w:pPr>
    </w:p>
    <w:p w:rsidR="00152DB9" w:rsidRDefault="00975710" w:rsidP="00BF204C">
      <w:pPr>
        <w:spacing w:after="0" w:line="240" w:lineRule="auto"/>
        <w:ind w:firstLine="709"/>
        <w:jc w:val="center"/>
        <w:rPr>
          <w:rFonts w:ascii="Times New Roman" w:hAnsi="Times New Roman" w:cs="Times New Roman"/>
          <w:b/>
          <w:sz w:val="28"/>
          <w:szCs w:val="28"/>
        </w:rPr>
      </w:pPr>
      <w:r w:rsidRPr="00CD68FD">
        <w:rPr>
          <w:rFonts w:ascii="Times New Roman" w:hAnsi="Times New Roman" w:cs="Times New Roman"/>
          <w:b/>
          <w:sz w:val="28"/>
          <w:szCs w:val="28"/>
        </w:rPr>
        <w:t xml:space="preserve">3. </w:t>
      </w:r>
      <w:r w:rsidR="00642094">
        <w:rPr>
          <w:rFonts w:ascii="Times New Roman" w:hAnsi="Times New Roman" w:cs="Times New Roman"/>
          <w:b/>
          <w:sz w:val="28"/>
          <w:szCs w:val="28"/>
        </w:rPr>
        <w:t xml:space="preserve">Порядок и </w:t>
      </w:r>
      <w:r w:rsidRPr="00CD68FD">
        <w:rPr>
          <w:rFonts w:ascii="Times New Roman" w:hAnsi="Times New Roman" w:cs="Times New Roman"/>
          <w:b/>
          <w:sz w:val="28"/>
          <w:szCs w:val="28"/>
        </w:rPr>
        <w:t>условия оплаты</w:t>
      </w:r>
      <w:r w:rsidR="00642094">
        <w:rPr>
          <w:rFonts w:ascii="Times New Roman" w:hAnsi="Times New Roman" w:cs="Times New Roman"/>
          <w:b/>
          <w:sz w:val="28"/>
          <w:szCs w:val="28"/>
        </w:rPr>
        <w:t xml:space="preserve"> оказанных услуг</w:t>
      </w:r>
    </w:p>
    <w:p w:rsidR="0026100E" w:rsidRDefault="0026100E" w:rsidP="00BF204C">
      <w:pPr>
        <w:spacing w:after="0" w:line="240" w:lineRule="auto"/>
        <w:ind w:firstLine="709"/>
        <w:jc w:val="center"/>
        <w:rPr>
          <w:rFonts w:ascii="Times New Roman" w:hAnsi="Times New Roman" w:cs="Times New Roman"/>
          <w:b/>
          <w:sz w:val="28"/>
          <w:szCs w:val="28"/>
        </w:rPr>
      </w:pP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6. Заказчик заблаговременно, до начала перевозки грузов обеспечивает наличие предварительной оплаты за оказываемые услуги, рассчитанной по ставке, установленной в Приложении №2 к настоящему Договору на едином лицевом счете (далее - ЕЛС) открытом в АО «КТЖ</w:t>
      </w:r>
      <w:r>
        <w:rPr>
          <w:rFonts w:ascii="Times New Roman" w:eastAsia="Times New Roman" w:hAnsi="Times New Roman" w:cs="Times New Roman"/>
          <w:sz w:val="28"/>
          <w:szCs w:val="28"/>
          <w:lang w:val="kk-KZ" w:eastAsia="ru-RU"/>
        </w:rPr>
        <w:t xml:space="preserve"> </w:t>
      </w:r>
      <w:r w:rsidRPr="00550062">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550062">
        <w:rPr>
          <w:rFonts w:ascii="Times New Roman" w:eastAsia="Times New Roman" w:hAnsi="Times New Roman" w:cs="Times New Roman"/>
          <w:sz w:val="28"/>
          <w:szCs w:val="28"/>
          <w:lang w:val="kk-KZ" w:eastAsia="ru-RU"/>
        </w:rPr>
        <w:t>Г</w:t>
      </w:r>
      <w:proofErr w:type="spellStart"/>
      <w:r>
        <w:rPr>
          <w:rFonts w:ascii="Times New Roman" w:eastAsia="Times New Roman" w:hAnsi="Times New Roman" w:cs="Times New Roman"/>
          <w:sz w:val="28"/>
          <w:szCs w:val="28"/>
          <w:lang w:eastAsia="ru-RU"/>
        </w:rPr>
        <w:t>рузовые</w:t>
      </w:r>
      <w:proofErr w:type="spellEnd"/>
      <w:r>
        <w:rPr>
          <w:rFonts w:ascii="Times New Roman" w:eastAsia="Times New Roman" w:hAnsi="Times New Roman" w:cs="Times New Roman"/>
          <w:sz w:val="28"/>
          <w:szCs w:val="28"/>
          <w:lang w:eastAsia="ru-RU"/>
        </w:rPr>
        <w:t xml:space="preserve"> перевозки</w:t>
      </w:r>
      <w:r w:rsidRPr="00550062">
        <w:rPr>
          <w:rFonts w:ascii="Times New Roman" w:eastAsia="Times New Roman" w:hAnsi="Times New Roman" w:cs="Times New Roman"/>
          <w:sz w:val="28"/>
          <w:szCs w:val="28"/>
          <w:lang w:val="kk-KZ" w:eastAsia="ru-RU"/>
        </w:rPr>
        <w:t>».</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После оказания Услуги</w:t>
      </w:r>
      <w:r>
        <w:rPr>
          <w:rFonts w:ascii="Times New Roman" w:eastAsia="Times New Roman" w:hAnsi="Times New Roman" w:cs="Times New Roman"/>
          <w:sz w:val="28"/>
          <w:szCs w:val="28"/>
          <w:lang w:val="kk-KZ" w:eastAsia="ru-RU"/>
        </w:rPr>
        <w:t xml:space="preserve">, </w:t>
      </w:r>
      <w:r w:rsidRPr="00550062">
        <w:rPr>
          <w:rFonts w:ascii="Times New Roman" w:eastAsia="Times New Roman" w:hAnsi="Times New Roman" w:cs="Times New Roman"/>
          <w:sz w:val="28"/>
          <w:szCs w:val="28"/>
          <w:lang w:val="kk-KZ" w:eastAsia="ru-RU"/>
        </w:rPr>
        <w:t xml:space="preserve"> Исполнитель на МПП в графе 40 перевозочного документа проставляет отметку (штамп) «Сбор за таможенное декларирование грузов </w:t>
      </w:r>
      <w:r w:rsidR="007E4EF3">
        <w:rPr>
          <w:rFonts w:ascii="Times New Roman" w:eastAsia="Times New Roman" w:hAnsi="Times New Roman" w:cs="Times New Roman"/>
          <w:sz w:val="28"/>
          <w:szCs w:val="28"/>
          <w:lang w:val="kk-KZ" w:eastAsia="ru-RU"/>
        </w:rPr>
        <w:t>____ тенге, Договор №____</w:t>
      </w:r>
      <w:r w:rsidRPr="00550062">
        <w:rPr>
          <w:rFonts w:ascii="Times New Roman" w:eastAsia="Times New Roman" w:hAnsi="Times New Roman" w:cs="Times New Roman"/>
          <w:sz w:val="28"/>
          <w:szCs w:val="28"/>
          <w:lang w:val="kk-KZ" w:eastAsia="ru-RU"/>
        </w:rPr>
        <w:t xml:space="preserve"> от</w:t>
      </w:r>
      <w:r w:rsidR="007E4EF3">
        <w:rPr>
          <w:rFonts w:ascii="Times New Roman" w:eastAsia="Times New Roman" w:hAnsi="Times New Roman" w:cs="Times New Roman"/>
          <w:sz w:val="28"/>
          <w:szCs w:val="28"/>
          <w:lang w:val="kk-KZ" w:eastAsia="ru-RU"/>
        </w:rPr>
        <w:t xml:space="preserve"> ___</w:t>
      </w:r>
      <w:r w:rsidRPr="00550062">
        <w:rPr>
          <w:rFonts w:ascii="Times New Roman" w:eastAsia="Times New Roman" w:hAnsi="Times New Roman" w:cs="Times New Roman"/>
          <w:sz w:val="28"/>
          <w:szCs w:val="28"/>
          <w:lang w:val="kk-KZ" w:eastAsia="ru-RU"/>
        </w:rPr>
        <w:t xml:space="preserve"> 20</w:t>
      </w:r>
      <w:r w:rsidR="007E4EF3">
        <w:rPr>
          <w:rFonts w:ascii="Times New Roman" w:eastAsia="Times New Roman" w:hAnsi="Times New Roman" w:cs="Times New Roman"/>
          <w:sz w:val="28"/>
          <w:szCs w:val="28"/>
          <w:lang w:val="kk-KZ" w:eastAsia="ru-RU"/>
        </w:rPr>
        <w:t>____</w:t>
      </w:r>
      <w:r w:rsidRPr="00550062">
        <w:rPr>
          <w:rFonts w:ascii="Times New Roman" w:eastAsia="Times New Roman" w:hAnsi="Times New Roman" w:cs="Times New Roman"/>
          <w:sz w:val="28"/>
          <w:szCs w:val="28"/>
          <w:lang w:val="kk-KZ" w:eastAsia="ru-RU"/>
        </w:rPr>
        <w:t xml:space="preserve">г.». </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 xml:space="preserve">Оплата Услуги в международном транзитном сообщении через Республику Казахстан производится на основании вышеуказанной отметки путем списания денег с ЕЛС на МПП. </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Оплата Услуги при международном импортном сообщении на основании вышеуказанной отметки производится на станции назначения путем списания денег с ЕЛС, также может производится наличными деньгами или транспортной карточкой.</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7. Заказчик оплачивает Исполнителю все расходы, связанные с простоем транспортных средств с грузами и с мерами, принимаемыми органами КГД МФ РК ввиду непредставления или несвоевременного представления предварительной информации или представления недостоверной предварительной информации, неправильного оформления перевозочных документов,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 и иным обстоятельствам, возникшим не по вине Исполнителя.</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8. Перед выходными и праздничными днями Заказчик вносит сумму, достаточную для оплаты Услуг в эти дни, на расчетный счет Исполнителя.</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9. При наличии договорных отношений по организации перевозок грузов железнодорожным транспортом в международном (исключая транзит) и внутриреспубликанском сообщениях и договорных отношений  по организации  перевозок грузов железнодорожным транспортом в международном транзитном сообщении с экспедиторами</w:t>
      </w:r>
      <w:r>
        <w:rPr>
          <w:rFonts w:ascii="Times New Roman" w:eastAsia="Times New Roman" w:hAnsi="Times New Roman" w:cs="Times New Roman"/>
          <w:sz w:val="28"/>
          <w:szCs w:val="28"/>
          <w:lang w:val="kk-KZ" w:eastAsia="ru-RU"/>
        </w:rPr>
        <w:t>,</w:t>
      </w:r>
      <w:r w:rsidRPr="00550062">
        <w:rPr>
          <w:rFonts w:ascii="Times New Roman" w:eastAsia="Times New Roman" w:hAnsi="Times New Roman" w:cs="Times New Roman"/>
          <w:sz w:val="28"/>
          <w:szCs w:val="28"/>
          <w:lang w:val="kk-KZ" w:eastAsia="ru-RU"/>
        </w:rPr>
        <w:t xml:space="preserve"> Исполнитель ежемесячно, до 20 (двадцатого) числа месяца, </w:t>
      </w:r>
      <w:r w:rsidR="00184D81">
        <w:rPr>
          <w:rFonts w:ascii="Times New Roman" w:eastAsia="Times New Roman" w:hAnsi="Times New Roman" w:cs="Times New Roman"/>
          <w:sz w:val="28"/>
          <w:szCs w:val="28"/>
          <w:lang w:val="kk-KZ" w:eastAsia="ru-RU"/>
        </w:rPr>
        <w:t>следующего за отчетным месяцем</w:t>
      </w:r>
      <w:r w:rsidR="00184D81">
        <w:rPr>
          <w:rFonts w:ascii="Times New Roman" w:eastAsia="Times New Roman" w:hAnsi="Times New Roman" w:cs="Times New Roman"/>
          <w:sz w:val="28"/>
          <w:szCs w:val="28"/>
          <w:lang w:eastAsia="ru-RU"/>
        </w:rPr>
        <w:t>,</w:t>
      </w:r>
      <w:r w:rsidR="00184D81" w:rsidRPr="00184D81">
        <w:rPr>
          <w:rFonts w:ascii="Times New Roman" w:eastAsia="Times New Roman" w:hAnsi="Times New Roman" w:cs="Times New Roman"/>
          <w:sz w:val="28"/>
          <w:szCs w:val="28"/>
          <w:lang w:eastAsia="ru-RU"/>
        </w:rPr>
        <w:t xml:space="preserve"> </w:t>
      </w:r>
      <w:r w:rsidRPr="00550062">
        <w:rPr>
          <w:rFonts w:ascii="Times New Roman" w:eastAsia="Times New Roman" w:hAnsi="Times New Roman" w:cs="Times New Roman"/>
          <w:sz w:val="28"/>
          <w:szCs w:val="28"/>
          <w:lang w:val="kk-KZ" w:eastAsia="ru-RU"/>
        </w:rPr>
        <w:t xml:space="preserve">предоставляет Заказчику счет-фактуру на общую сумму провозных платежей, дополнительных расходов по перевозкам с указанием суммы оказанной Услуги отдельной статьей. </w:t>
      </w:r>
    </w:p>
    <w:p w:rsidR="00550062" w:rsidRPr="00550062" w:rsidRDefault="00550062" w:rsidP="00550062">
      <w:pPr>
        <w:tabs>
          <w:tab w:val="left" w:pos="33"/>
        </w:tabs>
        <w:spacing w:after="0" w:line="240" w:lineRule="auto"/>
        <w:ind w:right="-2" w:firstLine="709"/>
        <w:jc w:val="both"/>
        <w:rPr>
          <w:rFonts w:ascii="Times New Roman" w:eastAsia="Times New Roman" w:hAnsi="Times New Roman" w:cs="Times New Roman"/>
          <w:sz w:val="28"/>
          <w:szCs w:val="28"/>
          <w:lang w:val="kk-KZ" w:eastAsia="ru-RU"/>
        </w:rPr>
      </w:pPr>
      <w:r w:rsidRPr="00550062">
        <w:rPr>
          <w:rFonts w:ascii="Times New Roman" w:eastAsia="Times New Roman" w:hAnsi="Times New Roman" w:cs="Times New Roman"/>
          <w:sz w:val="28"/>
          <w:szCs w:val="28"/>
          <w:lang w:val="kk-KZ" w:eastAsia="ru-RU"/>
        </w:rPr>
        <w:t>10. Стороны ежемесячно проводят сверку взаиморасчетов. Подписанный  акт сверки взаиморасчетов предоставляется в течение 7 (семи) рабочих дней с даты получени</w:t>
      </w:r>
      <w:r>
        <w:rPr>
          <w:rFonts w:ascii="Times New Roman" w:eastAsia="Times New Roman" w:hAnsi="Times New Roman" w:cs="Times New Roman"/>
          <w:sz w:val="28"/>
          <w:szCs w:val="28"/>
          <w:lang w:val="kk-KZ" w:eastAsia="ru-RU"/>
        </w:rPr>
        <w:t>я Исполнителем</w:t>
      </w:r>
      <w:r w:rsidRPr="00550062">
        <w:rPr>
          <w:rFonts w:ascii="Times New Roman" w:eastAsia="Times New Roman" w:hAnsi="Times New Roman" w:cs="Times New Roman"/>
          <w:sz w:val="28"/>
          <w:szCs w:val="28"/>
          <w:lang w:val="kk-KZ" w:eastAsia="ru-RU"/>
        </w:rPr>
        <w:t xml:space="preserve"> письменного запроса Заказчика.</w:t>
      </w:r>
    </w:p>
    <w:p w:rsidR="009B7D22" w:rsidRDefault="009B41AF" w:rsidP="009B7D22">
      <w:pPr>
        <w:spacing w:after="0" w:line="240" w:lineRule="auto"/>
        <w:jc w:val="both"/>
        <w:rPr>
          <w:rFonts w:ascii="Times New Roman" w:hAnsi="Times New Roman" w:cs="Times New Roman"/>
          <w:b/>
          <w:sz w:val="28"/>
          <w:szCs w:val="28"/>
        </w:rPr>
      </w:pPr>
      <w:r>
        <w:rPr>
          <w:rFonts w:ascii="Times New Roman" w:hAnsi="Times New Roman"/>
          <w:sz w:val="28"/>
          <w:szCs w:val="28"/>
        </w:rPr>
        <w:t xml:space="preserve">         </w:t>
      </w:r>
      <w:r w:rsidR="009F6821">
        <w:rPr>
          <w:rFonts w:ascii="Times New Roman" w:hAnsi="Times New Roman"/>
          <w:sz w:val="28"/>
          <w:szCs w:val="28"/>
        </w:rPr>
        <w:t xml:space="preserve"> </w:t>
      </w:r>
    </w:p>
    <w:p w:rsidR="00152DB9" w:rsidRDefault="00975710" w:rsidP="00BF204C">
      <w:pPr>
        <w:spacing w:after="0" w:line="240" w:lineRule="auto"/>
        <w:ind w:firstLine="709"/>
        <w:jc w:val="center"/>
        <w:rPr>
          <w:rFonts w:ascii="Times New Roman" w:hAnsi="Times New Roman" w:cs="Times New Roman"/>
          <w:b/>
          <w:sz w:val="28"/>
          <w:szCs w:val="28"/>
        </w:rPr>
      </w:pPr>
      <w:r w:rsidRPr="00D81279">
        <w:rPr>
          <w:rFonts w:ascii="Times New Roman" w:hAnsi="Times New Roman" w:cs="Times New Roman"/>
          <w:b/>
          <w:sz w:val="28"/>
          <w:szCs w:val="28"/>
        </w:rPr>
        <w:t>4. Ответственность Сторон</w:t>
      </w:r>
    </w:p>
    <w:p w:rsidR="00184D81" w:rsidRDefault="00184D81" w:rsidP="00BF204C">
      <w:pPr>
        <w:spacing w:after="0" w:line="240" w:lineRule="auto"/>
        <w:ind w:firstLine="709"/>
        <w:jc w:val="center"/>
        <w:rPr>
          <w:rFonts w:ascii="Times New Roman" w:hAnsi="Times New Roman" w:cs="Times New Roman"/>
          <w:b/>
          <w:sz w:val="28"/>
          <w:szCs w:val="28"/>
        </w:rPr>
      </w:pPr>
    </w:p>
    <w:p w:rsidR="00975710" w:rsidRPr="00077F17" w:rsidRDefault="0066356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7028A7" w:rsidRPr="00077F17">
        <w:rPr>
          <w:rFonts w:ascii="Times New Roman" w:hAnsi="Times New Roman" w:cs="Times New Roman"/>
          <w:sz w:val="28"/>
          <w:szCs w:val="28"/>
        </w:rPr>
        <w:t>1</w:t>
      </w:r>
      <w:r w:rsidR="00975710" w:rsidRPr="00077F17">
        <w:rPr>
          <w:rFonts w:ascii="Times New Roman" w:hAnsi="Times New Roman" w:cs="Times New Roman"/>
          <w:sz w:val="28"/>
          <w:szCs w:val="28"/>
        </w:rPr>
        <w:t xml:space="preserve">. </w:t>
      </w:r>
      <w:r w:rsidRPr="00077F17">
        <w:rPr>
          <w:rFonts w:ascii="Times New Roman" w:hAnsi="Times New Roman" w:cs="Times New Roman"/>
          <w:sz w:val="28"/>
          <w:szCs w:val="28"/>
        </w:rPr>
        <w:t>За несоблюдени</w:t>
      </w:r>
      <w:r w:rsidR="003F1A9B" w:rsidRPr="00077F17">
        <w:rPr>
          <w:rFonts w:ascii="Times New Roman" w:hAnsi="Times New Roman" w:cs="Times New Roman"/>
          <w:sz w:val="28"/>
          <w:szCs w:val="28"/>
        </w:rPr>
        <w:t>е</w:t>
      </w:r>
      <w:r w:rsidRPr="00077F17">
        <w:rPr>
          <w:rFonts w:ascii="Times New Roman" w:hAnsi="Times New Roman" w:cs="Times New Roman"/>
          <w:sz w:val="28"/>
          <w:szCs w:val="28"/>
        </w:rPr>
        <w:t xml:space="preserve"> или ненадлежащее исполнение обязательств по настоящему Договору Стороны </w:t>
      </w:r>
      <w:r w:rsidR="00975710" w:rsidRPr="00077F17">
        <w:rPr>
          <w:rFonts w:ascii="Times New Roman" w:hAnsi="Times New Roman" w:cs="Times New Roman"/>
          <w:sz w:val="28"/>
          <w:szCs w:val="28"/>
        </w:rPr>
        <w:t xml:space="preserve">несут ответственность в соответствии с </w:t>
      </w:r>
      <w:r w:rsidRPr="00077F17">
        <w:rPr>
          <w:rFonts w:ascii="Times New Roman" w:hAnsi="Times New Roman" w:cs="Times New Roman"/>
          <w:sz w:val="28"/>
          <w:szCs w:val="28"/>
        </w:rPr>
        <w:t xml:space="preserve">настоящим Договором. В части нерегулированной Договором, ответственность Сторон регулируется действующим </w:t>
      </w:r>
      <w:r w:rsidR="00975710" w:rsidRPr="00077F17">
        <w:rPr>
          <w:rFonts w:ascii="Times New Roman" w:hAnsi="Times New Roman" w:cs="Times New Roman"/>
          <w:sz w:val="28"/>
          <w:szCs w:val="28"/>
        </w:rPr>
        <w:t>законодательством Республики Казахстан</w:t>
      </w:r>
      <w:r w:rsidR="00077F17" w:rsidRPr="00077F17">
        <w:rPr>
          <w:rFonts w:ascii="Times New Roman" w:hAnsi="Times New Roman" w:cs="Times New Roman"/>
          <w:sz w:val="28"/>
          <w:szCs w:val="28"/>
        </w:rPr>
        <w:t>.</w:t>
      </w:r>
    </w:p>
    <w:p w:rsidR="00975710" w:rsidRPr="00077F17" w:rsidRDefault="00025912"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7028A7" w:rsidRPr="00077F17">
        <w:rPr>
          <w:rFonts w:ascii="Times New Roman" w:hAnsi="Times New Roman" w:cs="Times New Roman"/>
          <w:sz w:val="28"/>
          <w:szCs w:val="28"/>
        </w:rPr>
        <w:t>2</w:t>
      </w:r>
      <w:r w:rsidR="00975710" w:rsidRPr="00077F17">
        <w:rPr>
          <w:rFonts w:ascii="Times New Roman" w:hAnsi="Times New Roman" w:cs="Times New Roman"/>
          <w:sz w:val="28"/>
          <w:szCs w:val="28"/>
        </w:rPr>
        <w:t xml:space="preserve">. </w:t>
      </w:r>
      <w:r w:rsidR="003F1A9B" w:rsidRPr="00077F17">
        <w:rPr>
          <w:rFonts w:ascii="Times New Roman" w:hAnsi="Times New Roman" w:cs="Times New Roman"/>
          <w:sz w:val="28"/>
          <w:szCs w:val="28"/>
        </w:rPr>
        <w:t>За</w:t>
      </w:r>
      <w:r w:rsidR="00EB3363" w:rsidRPr="00077F17">
        <w:rPr>
          <w:rFonts w:ascii="Times New Roman" w:hAnsi="Times New Roman" w:cs="Times New Roman"/>
          <w:sz w:val="28"/>
          <w:szCs w:val="28"/>
        </w:rPr>
        <w:t xml:space="preserve"> отсутстви</w:t>
      </w:r>
      <w:r w:rsidR="003F1A9B" w:rsidRPr="00077F17">
        <w:rPr>
          <w:rFonts w:ascii="Times New Roman" w:hAnsi="Times New Roman" w:cs="Times New Roman"/>
          <w:sz w:val="28"/>
          <w:szCs w:val="28"/>
        </w:rPr>
        <w:t>е</w:t>
      </w:r>
      <w:r w:rsidR="00EB3363" w:rsidRPr="00077F17">
        <w:rPr>
          <w:rFonts w:ascii="Times New Roman" w:hAnsi="Times New Roman" w:cs="Times New Roman"/>
          <w:sz w:val="28"/>
          <w:szCs w:val="28"/>
        </w:rPr>
        <w:t xml:space="preserve">  денежных средств на </w:t>
      </w:r>
      <w:r w:rsidR="009B7D22" w:rsidRPr="00077F17">
        <w:rPr>
          <w:rFonts w:ascii="Times New Roman" w:hAnsi="Times New Roman" w:cs="Times New Roman"/>
          <w:sz w:val="28"/>
          <w:szCs w:val="28"/>
        </w:rPr>
        <w:t>ЕЛС</w:t>
      </w:r>
      <w:r w:rsidR="003F1A9B" w:rsidRPr="00077F17">
        <w:rPr>
          <w:rFonts w:ascii="Times New Roman" w:hAnsi="Times New Roman" w:cs="Times New Roman"/>
          <w:sz w:val="28"/>
          <w:szCs w:val="28"/>
        </w:rPr>
        <w:t xml:space="preserve"> Заказчика</w:t>
      </w:r>
      <w:r w:rsidR="00EB3363" w:rsidRPr="00077F17">
        <w:rPr>
          <w:rFonts w:ascii="Times New Roman" w:hAnsi="Times New Roman" w:cs="Times New Roman"/>
          <w:sz w:val="28"/>
          <w:szCs w:val="28"/>
        </w:rPr>
        <w:t xml:space="preserve">, </w:t>
      </w:r>
      <w:r w:rsidR="00975710" w:rsidRPr="00077F17">
        <w:rPr>
          <w:rFonts w:ascii="Times New Roman" w:hAnsi="Times New Roman" w:cs="Times New Roman"/>
          <w:sz w:val="28"/>
          <w:szCs w:val="28"/>
        </w:rPr>
        <w:t xml:space="preserve"> Заказчик уплачивает Исполнителю пеню в размере</w:t>
      </w:r>
      <w:r w:rsidR="009D0920" w:rsidRPr="00077F17">
        <w:rPr>
          <w:rFonts w:ascii="Times New Roman" w:hAnsi="Times New Roman" w:cs="Times New Roman"/>
          <w:sz w:val="28"/>
          <w:szCs w:val="28"/>
        </w:rPr>
        <w:t xml:space="preserve"> 0,1% </w:t>
      </w:r>
      <w:r w:rsidR="009A12FA" w:rsidRPr="00077F17">
        <w:rPr>
          <w:rFonts w:ascii="Times New Roman" w:hAnsi="Times New Roman" w:cs="Times New Roman"/>
          <w:sz w:val="28"/>
          <w:szCs w:val="28"/>
        </w:rPr>
        <w:t xml:space="preserve">(ноль целых одной десятой) процента </w:t>
      </w:r>
      <w:r w:rsidR="00975710" w:rsidRPr="00077F17">
        <w:rPr>
          <w:rFonts w:ascii="Times New Roman" w:hAnsi="Times New Roman" w:cs="Times New Roman"/>
          <w:sz w:val="28"/>
          <w:szCs w:val="28"/>
        </w:rPr>
        <w:t>от неоплаченной в срок суммы, за каждый день просрочки, но не более 10%</w:t>
      </w:r>
      <w:r w:rsidR="009A12FA" w:rsidRPr="00077F17">
        <w:rPr>
          <w:rFonts w:ascii="Times New Roman" w:hAnsi="Times New Roman" w:cs="Times New Roman"/>
          <w:sz w:val="28"/>
          <w:szCs w:val="28"/>
        </w:rPr>
        <w:t xml:space="preserve"> (десяти процентов)</w:t>
      </w:r>
      <w:r w:rsidR="00550062" w:rsidRPr="00077F17">
        <w:rPr>
          <w:rFonts w:ascii="Times New Roman" w:hAnsi="Times New Roman" w:cs="Times New Roman"/>
          <w:sz w:val="28"/>
          <w:szCs w:val="28"/>
        </w:rPr>
        <w:t xml:space="preserve"> от неоплаченной суммы.</w:t>
      </w:r>
    </w:p>
    <w:p w:rsidR="00F625F4" w:rsidRPr="00077F17" w:rsidRDefault="006D2C42"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7028A7" w:rsidRPr="00077F17">
        <w:rPr>
          <w:rFonts w:ascii="Times New Roman" w:hAnsi="Times New Roman" w:cs="Times New Roman"/>
          <w:sz w:val="28"/>
          <w:szCs w:val="28"/>
        </w:rPr>
        <w:t>3</w:t>
      </w:r>
      <w:r w:rsidR="00975710" w:rsidRPr="00077F17">
        <w:rPr>
          <w:rFonts w:ascii="Times New Roman" w:hAnsi="Times New Roman" w:cs="Times New Roman"/>
          <w:sz w:val="28"/>
          <w:szCs w:val="28"/>
        </w:rPr>
        <w:t xml:space="preserve">. За </w:t>
      </w:r>
      <w:r w:rsidR="009A12FA" w:rsidRPr="00077F17">
        <w:rPr>
          <w:rFonts w:ascii="Times New Roman" w:hAnsi="Times New Roman" w:cs="Times New Roman"/>
          <w:sz w:val="28"/>
          <w:szCs w:val="28"/>
        </w:rPr>
        <w:t>несвоевременное оказани</w:t>
      </w:r>
      <w:r w:rsidR="007028A7" w:rsidRPr="00077F17">
        <w:rPr>
          <w:rFonts w:ascii="Times New Roman" w:hAnsi="Times New Roman" w:cs="Times New Roman"/>
          <w:sz w:val="28"/>
          <w:szCs w:val="28"/>
        </w:rPr>
        <w:t>е</w:t>
      </w:r>
      <w:r w:rsidR="009A12FA" w:rsidRPr="00077F17">
        <w:rPr>
          <w:rFonts w:ascii="Times New Roman" w:hAnsi="Times New Roman" w:cs="Times New Roman"/>
          <w:sz w:val="28"/>
          <w:szCs w:val="28"/>
        </w:rPr>
        <w:t xml:space="preserve"> услуг либо оказание Услуг ненадлежащим образом</w:t>
      </w:r>
      <w:r w:rsidR="00975710" w:rsidRPr="00077F17">
        <w:rPr>
          <w:rFonts w:ascii="Times New Roman" w:hAnsi="Times New Roman" w:cs="Times New Roman"/>
          <w:sz w:val="28"/>
          <w:szCs w:val="28"/>
        </w:rPr>
        <w:t xml:space="preserve">, предусмотренных </w:t>
      </w:r>
      <w:r w:rsidR="009A12FA"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оговором, Исполнитель уплачивает Заказчику пеню в размере 0</w:t>
      </w:r>
      <w:r w:rsidR="00F625F4" w:rsidRPr="00077F17">
        <w:rPr>
          <w:rFonts w:ascii="Times New Roman" w:hAnsi="Times New Roman" w:cs="Times New Roman"/>
          <w:sz w:val="28"/>
          <w:szCs w:val="28"/>
        </w:rPr>
        <w:t>,</w:t>
      </w:r>
      <w:r w:rsidR="00975710" w:rsidRPr="00077F17">
        <w:rPr>
          <w:rFonts w:ascii="Times New Roman" w:hAnsi="Times New Roman" w:cs="Times New Roman"/>
          <w:sz w:val="28"/>
          <w:szCs w:val="28"/>
        </w:rPr>
        <w:t xml:space="preserve">1% </w:t>
      </w:r>
      <w:r w:rsidR="009A12FA" w:rsidRPr="00077F17">
        <w:rPr>
          <w:rFonts w:ascii="Times New Roman" w:hAnsi="Times New Roman" w:cs="Times New Roman"/>
          <w:sz w:val="28"/>
          <w:szCs w:val="28"/>
        </w:rPr>
        <w:t xml:space="preserve">(ноль целых одной десятой) процента </w:t>
      </w:r>
      <w:r w:rsidR="00975710" w:rsidRPr="00077F17">
        <w:rPr>
          <w:rFonts w:ascii="Times New Roman" w:hAnsi="Times New Roman" w:cs="Times New Roman"/>
          <w:sz w:val="28"/>
          <w:szCs w:val="28"/>
        </w:rPr>
        <w:t xml:space="preserve">от стоимости несвоевременно указанных Услуг, либо от стоимости Услуг, </w:t>
      </w:r>
      <w:r w:rsidR="00356412" w:rsidRPr="00077F17">
        <w:rPr>
          <w:rFonts w:ascii="Times New Roman" w:hAnsi="Times New Roman" w:cs="Times New Roman"/>
          <w:sz w:val="28"/>
          <w:szCs w:val="28"/>
        </w:rPr>
        <w:t>за каждый день просрочки, но не более 10%</w:t>
      </w:r>
      <w:r w:rsidR="009A12FA" w:rsidRPr="00077F17">
        <w:rPr>
          <w:rFonts w:ascii="Times New Roman" w:hAnsi="Times New Roman" w:cs="Times New Roman"/>
          <w:sz w:val="28"/>
          <w:szCs w:val="28"/>
        </w:rPr>
        <w:t xml:space="preserve"> (десяти процентов)</w:t>
      </w:r>
      <w:r w:rsidR="007028A7" w:rsidRPr="00077F17">
        <w:rPr>
          <w:rFonts w:ascii="Times New Roman" w:hAnsi="Times New Roman" w:cs="Times New Roman"/>
          <w:sz w:val="28"/>
          <w:szCs w:val="28"/>
        </w:rPr>
        <w:t xml:space="preserve"> от стоимости несвоевременно оказанных услуг</w:t>
      </w:r>
      <w:r w:rsidR="00356412" w:rsidRPr="00077F17">
        <w:rPr>
          <w:rFonts w:ascii="Times New Roman" w:hAnsi="Times New Roman" w:cs="Times New Roman"/>
          <w:sz w:val="28"/>
          <w:szCs w:val="28"/>
        </w:rPr>
        <w:t>.</w:t>
      </w:r>
    </w:p>
    <w:p w:rsidR="00975710" w:rsidRPr="00077F17" w:rsidRDefault="006D2C42"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7028A7" w:rsidRPr="00077F17">
        <w:rPr>
          <w:rFonts w:ascii="Times New Roman" w:hAnsi="Times New Roman" w:cs="Times New Roman"/>
          <w:sz w:val="28"/>
          <w:szCs w:val="28"/>
        </w:rPr>
        <w:t>4</w:t>
      </w:r>
      <w:r w:rsidR="00975710" w:rsidRPr="00077F17">
        <w:rPr>
          <w:rFonts w:ascii="Times New Roman" w:hAnsi="Times New Roman" w:cs="Times New Roman"/>
          <w:sz w:val="28"/>
          <w:szCs w:val="28"/>
        </w:rPr>
        <w:t>. Заказчик несет ответственность</w:t>
      </w:r>
      <w:r w:rsidR="005F6427" w:rsidRPr="00077F17">
        <w:rPr>
          <w:rFonts w:ascii="Times New Roman" w:hAnsi="Times New Roman" w:cs="Times New Roman"/>
          <w:sz w:val="28"/>
          <w:szCs w:val="28"/>
        </w:rPr>
        <w:t xml:space="preserve"> </w:t>
      </w:r>
      <w:r w:rsidR="00975710" w:rsidRPr="00077F17">
        <w:rPr>
          <w:rFonts w:ascii="Times New Roman" w:hAnsi="Times New Roman" w:cs="Times New Roman"/>
          <w:sz w:val="28"/>
          <w:szCs w:val="28"/>
        </w:rPr>
        <w:t>за представленные документы и за</w:t>
      </w:r>
      <w:r w:rsidR="00A704A2" w:rsidRPr="00077F17">
        <w:rPr>
          <w:rFonts w:ascii="Times New Roman" w:hAnsi="Times New Roman" w:cs="Times New Roman"/>
          <w:sz w:val="28"/>
          <w:szCs w:val="28"/>
        </w:rPr>
        <w:t xml:space="preserve"> </w:t>
      </w:r>
      <w:r w:rsidR="00975710" w:rsidRPr="00077F17">
        <w:rPr>
          <w:rFonts w:ascii="Times New Roman" w:hAnsi="Times New Roman" w:cs="Times New Roman"/>
          <w:sz w:val="28"/>
          <w:szCs w:val="28"/>
        </w:rPr>
        <w:t>соответствие груза</w:t>
      </w:r>
      <w:r w:rsidR="007470E9" w:rsidRPr="00077F17">
        <w:rPr>
          <w:rFonts w:ascii="Times New Roman" w:hAnsi="Times New Roman" w:cs="Times New Roman"/>
          <w:sz w:val="28"/>
          <w:szCs w:val="28"/>
        </w:rPr>
        <w:t xml:space="preserve"> и его количества</w:t>
      </w:r>
      <w:r w:rsidR="00975710" w:rsidRPr="00077F17">
        <w:rPr>
          <w:rFonts w:ascii="Times New Roman" w:hAnsi="Times New Roman" w:cs="Times New Roman"/>
          <w:sz w:val="28"/>
          <w:szCs w:val="28"/>
        </w:rPr>
        <w:t xml:space="preserve"> представленным документам.</w:t>
      </w:r>
    </w:p>
    <w:p w:rsidR="00491E15" w:rsidRPr="00077F17" w:rsidRDefault="006D2C42"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BB3FD3" w:rsidRPr="00077F17">
        <w:rPr>
          <w:rFonts w:ascii="Times New Roman" w:hAnsi="Times New Roman" w:cs="Times New Roman"/>
          <w:sz w:val="28"/>
          <w:szCs w:val="28"/>
        </w:rPr>
        <w:t>5</w:t>
      </w:r>
      <w:r w:rsidR="00491E15" w:rsidRPr="00077F17">
        <w:rPr>
          <w:rFonts w:ascii="Times New Roman" w:hAnsi="Times New Roman" w:cs="Times New Roman"/>
          <w:sz w:val="28"/>
          <w:szCs w:val="28"/>
        </w:rPr>
        <w:t>. Заказчик обязан возмещать расходы</w:t>
      </w:r>
      <w:r w:rsidR="007E4EF3">
        <w:rPr>
          <w:rFonts w:ascii="Times New Roman" w:hAnsi="Times New Roman" w:cs="Times New Roman"/>
          <w:sz w:val="28"/>
          <w:szCs w:val="28"/>
        </w:rPr>
        <w:t>, а также убытки</w:t>
      </w:r>
      <w:r w:rsidR="007028A7" w:rsidRPr="00077F17">
        <w:rPr>
          <w:rFonts w:ascii="Times New Roman" w:hAnsi="Times New Roman" w:cs="Times New Roman"/>
          <w:sz w:val="28"/>
          <w:szCs w:val="28"/>
        </w:rPr>
        <w:t xml:space="preserve"> </w:t>
      </w:r>
      <w:r w:rsidR="00491E15" w:rsidRPr="00077F17">
        <w:rPr>
          <w:rFonts w:ascii="Times New Roman" w:hAnsi="Times New Roman" w:cs="Times New Roman"/>
          <w:sz w:val="28"/>
          <w:szCs w:val="28"/>
        </w:rPr>
        <w:t>Исполнителя, возникшие вследствие недостоверных сведений, предоставленных Заказчиком.</w:t>
      </w:r>
    </w:p>
    <w:p w:rsidR="00FE1CB9" w:rsidRPr="00077F17" w:rsidRDefault="00FE1CB9" w:rsidP="00077F17">
      <w:pPr>
        <w:pStyle w:val="a7"/>
        <w:ind w:firstLine="709"/>
        <w:jc w:val="both"/>
        <w:rPr>
          <w:rFonts w:ascii="Times New Roman" w:eastAsia="Times New Roman" w:hAnsi="Times New Roman" w:cs="Times New Roman"/>
          <w:color w:val="000000" w:themeColor="text1"/>
          <w:sz w:val="28"/>
          <w:szCs w:val="28"/>
          <w:lang w:eastAsia="ru-RU"/>
        </w:rPr>
      </w:pPr>
    </w:p>
    <w:p w:rsidR="00152DB9" w:rsidRPr="00077F17" w:rsidRDefault="00975710" w:rsidP="00077F17">
      <w:pPr>
        <w:pStyle w:val="a7"/>
        <w:ind w:firstLine="709"/>
        <w:jc w:val="center"/>
        <w:rPr>
          <w:rFonts w:ascii="Times New Roman" w:hAnsi="Times New Roman" w:cs="Times New Roman"/>
          <w:b/>
          <w:sz w:val="28"/>
          <w:szCs w:val="28"/>
        </w:rPr>
      </w:pPr>
      <w:r w:rsidRPr="00077F17">
        <w:rPr>
          <w:rFonts w:ascii="Times New Roman" w:hAnsi="Times New Roman" w:cs="Times New Roman"/>
          <w:b/>
          <w:sz w:val="28"/>
          <w:szCs w:val="28"/>
        </w:rPr>
        <w:t>5. Форс-мажор</w:t>
      </w:r>
    </w:p>
    <w:p w:rsidR="0026100E" w:rsidRPr="00077F17" w:rsidRDefault="0026100E" w:rsidP="00077F17">
      <w:pPr>
        <w:pStyle w:val="a7"/>
        <w:ind w:firstLine="709"/>
        <w:jc w:val="both"/>
        <w:rPr>
          <w:rFonts w:ascii="Times New Roman" w:hAnsi="Times New Roman" w:cs="Times New Roman"/>
          <w:b/>
          <w:sz w:val="28"/>
          <w:szCs w:val="28"/>
        </w:rPr>
      </w:pPr>
    </w:p>
    <w:p w:rsidR="00975710" w:rsidRPr="00077F17" w:rsidRDefault="00DE677B"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BB3FD3" w:rsidRPr="00077F17">
        <w:rPr>
          <w:rFonts w:ascii="Times New Roman" w:hAnsi="Times New Roman" w:cs="Times New Roman"/>
          <w:sz w:val="28"/>
          <w:szCs w:val="28"/>
        </w:rPr>
        <w:t>6</w:t>
      </w:r>
      <w:r w:rsidR="00975710" w:rsidRPr="00077F17">
        <w:rPr>
          <w:rFonts w:ascii="Times New Roman" w:hAnsi="Times New Roman" w:cs="Times New Roman"/>
          <w:sz w:val="28"/>
          <w:szCs w:val="28"/>
        </w:rPr>
        <w:t xml:space="preserve">. Стороны по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 xml:space="preserve">оговору освобождаются от ответственности за частичное или полное неисполнение своих обязательств по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 если оно является следствием действия обстоятельств непреодолимой силы. Под обстоятельствами непреодолимой силы понимаются:</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 чрезвычайные обстоятельства природного и техногенного характера;</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 издание акта государственного органа, вследствие которого исполнение обязательства становится невозможным полностью или частично;</w:t>
      </w:r>
    </w:p>
    <w:p w:rsidR="00975710" w:rsidRPr="00077F17" w:rsidRDefault="0097571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3) военные действия.</w:t>
      </w:r>
    </w:p>
    <w:p w:rsidR="00975710" w:rsidRPr="00077F17" w:rsidRDefault="00DE677B"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w:t>
      </w:r>
      <w:r w:rsidR="00BB3FD3" w:rsidRPr="00077F17">
        <w:rPr>
          <w:rFonts w:ascii="Times New Roman" w:hAnsi="Times New Roman" w:cs="Times New Roman"/>
          <w:sz w:val="28"/>
          <w:szCs w:val="28"/>
        </w:rPr>
        <w:t>7</w:t>
      </w:r>
      <w:r w:rsidR="00975710" w:rsidRPr="00077F17">
        <w:rPr>
          <w:rFonts w:ascii="Times New Roman" w:hAnsi="Times New Roman" w:cs="Times New Roman"/>
          <w:sz w:val="28"/>
          <w:szCs w:val="28"/>
        </w:rPr>
        <w:t xml:space="preserve">. Сторона, которая не может исполнить взятые на себя обязательства </w:t>
      </w:r>
      <w:r w:rsidR="005F6427" w:rsidRPr="00077F17">
        <w:rPr>
          <w:rFonts w:ascii="Times New Roman" w:hAnsi="Times New Roman" w:cs="Times New Roman"/>
          <w:sz w:val="28"/>
          <w:szCs w:val="28"/>
        </w:rPr>
        <w:t xml:space="preserve">               по</w:t>
      </w:r>
      <w:r w:rsidR="00975710" w:rsidRPr="00077F17">
        <w:rPr>
          <w:rFonts w:ascii="Times New Roman" w:hAnsi="Times New Roman" w:cs="Times New Roman"/>
          <w:sz w:val="28"/>
          <w:szCs w:val="28"/>
        </w:rPr>
        <w:t xml:space="preserve"> настоящему </w:t>
      </w:r>
      <w:r w:rsidR="00077F17"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 вследствие обстоятельств непреодолимой силы, обязана в трехдневный срок известить в письменном виде другую Сторону</w:t>
      </w:r>
      <w:r w:rsidR="00A04D40" w:rsidRPr="00077F17">
        <w:rPr>
          <w:rFonts w:ascii="Times New Roman" w:hAnsi="Times New Roman" w:cs="Times New Roman"/>
          <w:sz w:val="28"/>
          <w:szCs w:val="28"/>
        </w:rPr>
        <w:t xml:space="preserve"> </w:t>
      </w:r>
      <w:r w:rsidR="00975710" w:rsidRPr="00077F17">
        <w:rPr>
          <w:rFonts w:ascii="Times New Roman" w:hAnsi="Times New Roman" w:cs="Times New Roman"/>
          <w:sz w:val="28"/>
          <w:szCs w:val="28"/>
        </w:rPr>
        <w:t>о наступлении или прекращении вышеуказанных обстоятельств. Подтверждением</w:t>
      </w:r>
      <w:r w:rsidRPr="00077F17">
        <w:rPr>
          <w:rFonts w:ascii="Times New Roman" w:hAnsi="Times New Roman" w:cs="Times New Roman"/>
          <w:sz w:val="28"/>
          <w:szCs w:val="28"/>
        </w:rPr>
        <w:t xml:space="preserve"> </w:t>
      </w:r>
      <w:r w:rsidR="00A04D40" w:rsidRPr="00077F17">
        <w:rPr>
          <w:rFonts w:ascii="Times New Roman" w:hAnsi="Times New Roman" w:cs="Times New Roman"/>
          <w:sz w:val="28"/>
          <w:szCs w:val="28"/>
        </w:rPr>
        <w:t>н</w:t>
      </w:r>
      <w:r w:rsidR="00975710" w:rsidRPr="00077F17">
        <w:rPr>
          <w:rFonts w:ascii="Times New Roman" w:hAnsi="Times New Roman" w:cs="Times New Roman"/>
          <w:sz w:val="28"/>
          <w:szCs w:val="28"/>
        </w:rPr>
        <w:t xml:space="preserve">аличия вышеуказанных обстоятельств </w:t>
      </w:r>
      <w:r w:rsidR="005F6427" w:rsidRPr="00077F17">
        <w:rPr>
          <w:rFonts w:ascii="Times New Roman" w:hAnsi="Times New Roman" w:cs="Times New Roman"/>
          <w:sz w:val="28"/>
          <w:szCs w:val="28"/>
        </w:rPr>
        <w:t xml:space="preserve">                                                 и </w:t>
      </w:r>
      <w:r w:rsidR="00975710" w:rsidRPr="00077F17">
        <w:rPr>
          <w:rFonts w:ascii="Times New Roman" w:hAnsi="Times New Roman" w:cs="Times New Roman"/>
          <w:sz w:val="28"/>
          <w:szCs w:val="28"/>
        </w:rPr>
        <w:t>их продолжительности является документ, выданный уполномоченным государственным органом Республики Казахстан.</w:t>
      </w:r>
    </w:p>
    <w:p w:rsidR="00975710" w:rsidRPr="00077F17" w:rsidRDefault="00BB3FD3"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18</w:t>
      </w:r>
      <w:r w:rsidR="00975710" w:rsidRPr="00077F17">
        <w:rPr>
          <w:rFonts w:ascii="Times New Roman" w:hAnsi="Times New Roman" w:cs="Times New Roman"/>
          <w:sz w:val="28"/>
          <w:szCs w:val="28"/>
        </w:rPr>
        <w:t xml:space="preserve">. В </w:t>
      </w:r>
      <w:proofErr w:type="gramStart"/>
      <w:r w:rsidR="00975710" w:rsidRPr="00077F17">
        <w:rPr>
          <w:rFonts w:ascii="Times New Roman" w:hAnsi="Times New Roman" w:cs="Times New Roman"/>
          <w:sz w:val="28"/>
          <w:szCs w:val="28"/>
        </w:rPr>
        <w:t>случае</w:t>
      </w:r>
      <w:proofErr w:type="gramEnd"/>
      <w:r w:rsidR="00975710" w:rsidRPr="00077F17">
        <w:rPr>
          <w:rFonts w:ascii="Times New Roman" w:hAnsi="Times New Roman" w:cs="Times New Roman"/>
          <w:sz w:val="28"/>
          <w:szCs w:val="28"/>
        </w:rPr>
        <w:t xml:space="preserve">, если обстоятельства непреодолимой силы продолжаются более 3 (трех) месяцев подряд, любая из Сторон вправе расторгнуть настоящий </w:t>
      </w:r>
      <w:r w:rsidR="006A27A1" w:rsidRPr="00077F17">
        <w:rPr>
          <w:rFonts w:ascii="Times New Roman" w:hAnsi="Times New Roman" w:cs="Times New Roman"/>
          <w:sz w:val="28"/>
          <w:szCs w:val="28"/>
        </w:rPr>
        <w:t>Типовой д</w:t>
      </w:r>
      <w:r w:rsidR="00975710" w:rsidRPr="00077F17">
        <w:rPr>
          <w:rFonts w:ascii="Times New Roman" w:hAnsi="Times New Roman" w:cs="Times New Roman"/>
          <w:sz w:val="28"/>
          <w:szCs w:val="28"/>
        </w:rPr>
        <w:t xml:space="preserve">оговор, при этом Стороны обязуются произвести взаиморасчеты за фактически оказанные Услуги по настоящему </w:t>
      </w:r>
      <w:r w:rsidR="006A27A1" w:rsidRPr="00077F17">
        <w:rPr>
          <w:rFonts w:ascii="Times New Roman" w:hAnsi="Times New Roman" w:cs="Times New Roman"/>
          <w:sz w:val="28"/>
          <w:szCs w:val="28"/>
        </w:rPr>
        <w:t>Типовому д</w:t>
      </w:r>
      <w:r w:rsidR="00975710" w:rsidRPr="00077F17">
        <w:rPr>
          <w:rFonts w:ascii="Times New Roman" w:hAnsi="Times New Roman" w:cs="Times New Roman"/>
          <w:sz w:val="28"/>
          <w:szCs w:val="28"/>
        </w:rPr>
        <w:t>оговору.</w:t>
      </w:r>
    </w:p>
    <w:p w:rsidR="003E213E" w:rsidRPr="00077F17" w:rsidRDefault="00BB3FD3"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19</w:t>
      </w:r>
      <w:r w:rsidR="003E213E" w:rsidRPr="00077F17">
        <w:rPr>
          <w:rFonts w:ascii="Times New Roman" w:hAnsi="Times New Roman" w:cs="Times New Roman"/>
          <w:sz w:val="28"/>
          <w:szCs w:val="28"/>
        </w:rPr>
        <w:t xml:space="preserve">. В </w:t>
      </w:r>
      <w:proofErr w:type="gramStart"/>
      <w:r w:rsidR="003E213E" w:rsidRPr="00077F17">
        <w:rPr>
          <w:rFonts w:ascii="Times New Roman" w:hAnsi="Times New Roman" w:cs="Times New Roman"/>
          <w:sz w:val="28"/>
          <w:szCs w:val="28"/>
        </w:rPr>
        <w:t>случае</w:t>
      </w:r>
      <w:proofErr w:type="gramEnd"/>
      <w:r w:rsidR="003E213E" w:rsidRPr="00077F17">
        <w:rPr>
          <w:rFonts w:ascii="Times New Roman" w:hAnsi="Times New Roman" w:cs="Times New Roman"/>
          <w:sz w:val="28"/>
          <w:szCs w:val="28"/>
        </w:rPr>
        <w:t xml:space="preserve"> несоблюдения условий настоящего раздела, никакие обстоятельства не могут быть признаны обстоятельствами непреодолимой силы.</w:t>
      </w:r>
    </w:p>
    <w:p w:rsidR="00152DB9" w:rsidRPr="00077F17" w:rsidRDefault="00975710" w:rsidP="00077F17">
      <w:pPr>
        <w:pStyle w:val="a7"/>
        <w:ind w:firstLine="709"/>
        <w:jc w:val="center"/>
        <w:rPr>
          <w:rFonts w:ascii="Times New Roman" w:hAnsi="Times New Roman" w:cs="Times New Roman"/>
          <w:b/>
          <w:sz w:val="28"/>
          <w:szCs w:val="28"/>
        </w:rPr>
      </w:pPr>
      <w:r w:rsidRPr="00077F17">
        <w:rPr>
          <w:rFonts w:ascii="Times New Roman" w:hAnsi="Times New Roman" w:cs="Times New Roman"/>
          <w:b/>
          <w:sz w:val="28"/>
          <w:szCs w:val="28"/>
        </w:rPr>
        <w:t xml:space="preserve">6. </w:t>
      </w:r>
      <w:r w:rsidR="00A04D40" w:rsidRPr="00077F17">
        <w:rPr>
          <w:rFonts w:ascii="Times New Roman" w:hAnsi="Times New Roman" w:cs="Times New Roman"/>
          <w:b/>
          <w:sz w:val="28"/>
          <w:szCs w:val="28"/>
        </w:rPr>
        <w:t>Порядок расторжения Договора</w:t>
      </w:r>
    </w:p>
    <w:p w:rsidR="0026100E" w:rsidRPr="00077F17" w:rsidRDefault="0026100E" w:rsidP="00077F17">
      <w:pPr>
        <w:pStyle w:val="a7"/>
        <w:ind w:firstLine="709"/>
        <w:jc w:val="both"/>
        <w:rPr>
          <w:rFonts w:ascii="Times New Roman" w:hAnsi="Times New Roman" w:cs="Times New Roman"/>
          <w:b/>
          <w:sz w:val="28"/>
          <w:szCs w:val="28"/>
        </w:rPr>
      </w:pPr>
    </w:p>
    <w:p w:rsidR="003F1A9B" w:rsidRPr="00077F17" w:rsidRDefault="00A04D4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BB3FD3" w:rsidRPr="00077F17">
        <w:rPr>
          <w:rFonts w:ascii="Times New Roman" w:hAnsi="Times New Roman" w:cs="Times New Roman"/>
          <w:sz w:val="28"/>
          <w:szCs w:val="28"/>
        </w:rPr>
        <w:t>0</w:t>
      </w:r>
      <w:r w:rsidR="00975710" w:rsidRPr="00077F17">
        <w:rPr>
          <w:rFonts w:ascii="Times New Roman" w:hAnsi="Times New Roman" w:cs="Times New Roman"/>
          <w:sz w:val="28"/>
          <w:szCs w:val="28"/>
        </w:rPr>
        <w:t xml:space="preserve">. </w:t>
      </w:r>
      <w:r w:rsidRPr="00077F17">
        <w:rPr>
          <w:rFonts w:ascii="Times New Roman" w:hAnsi="Times New Roman" w:cs="Times New Roman"/>
          <w:sz w:val="28"/>
          <w:szCs w:val="28"/>
        </w:rPr>
        <w:t xml:space="preserve">Настоящий </w:t>
      </w:r>
      <w:proofErr w:type="gramStart"/>
      <w:r w:rsidRPr="00077F17">
        <w:rPr>
          <w:rFonts w:ascii="Times New Roman" w:hAnsi="Times New Roman" w:cs="Times New Roman"/>
          <w:sz w:val="28"/>
          <w:szCs w:val="28"/>
        </w:rPr>
        <w:t>Договор</w:t>
      </w:r>
      <w:proofErr w:type="gramEnd"/>
      <w:r w:rsidRPr="00077F17">
        <w:rPr>
          <w:rFonts w:ascii="Times New Roman" w:hAnsi="Times New Roman" w:cs="Times New Roman"/>
          <w:sz w:val="28"/>
          <w:szCs w:val="28"/>
        </w:rPr>
        <w:t xml:space="preserve"> может быть расторгнут по соглашению Сторон, в случаях, предусмотренных законодательством Республики Казахстан</w:t>
      </w:r>
      <w:r w:rsidR="00475A03" w:rsidRPr="00077F17">
        <w:rPr>
          <w:rFonts w:ascii="Times New Roman" w:hAnsi="Times New Roman" w:cs="Times New Roman"/>
          <w:sz w:val="28"/>
          <w:szCs w:val="28"/>
        </w:rPr>
        <w:t>, или в одностороннем порядк</w:t>
      </w:r>
      <w:r w:rsidR="00077F17" w:rsidRPr="00077F17">
        <w:rPr>
          <w:rFonts w:ascii="Times New Roman" w:hAnsi="Times New Roman" w:cs="Times New Roman"/>
          <w:sz w:val="28"/>
          <w:szCs w:val="28"/>
        </w:rPr>
        <w:t>е по инициативе одной из Сторон, при этом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p w:rsidR="00975710" w:rsidRPr="00077F17" w:rsidRDefault="003F1A9B"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BB3FD3" w:rsidRPr="00077F17">
        <w:rPr>
          <w:rFonts w:ascii="Times New Roman" w:hAnsi="Times New Roman" w:cs="Times New Roman"/>
          <w:sz w:val="28"/>
          <w:szCs w:val="28"/>
        </w:rPr>
        <w:t>1</w:t>
      </w:r>
      <w:r w:rsidRPr="00077F17">
        <w:rPr>
          <w:rFonts w:ascii="Times New Roman" w:hAnsi="Times New Roman" w:cs="Times New Roman"/>
          <w:sz w:val="28"/>
          <w:szCs w:val="28"/>
        </w:rPr>
        <w:t xml:space="preserve">. </w:t>
      </w:r>
      <w:r w:rsidR="00475A03" w:rsidRPr="00077F17">
        <w:rPr>
          <w:rFonts w:ascii="Times New Roman" w:hAnsi="Times New Roman" w:cs="Times New Roman"/>
          <w:sz w:val="28"/>
          <w:szCs w:val="28"/>
        </w:rPr>
        <w:t>Исполнитель вправе отказаться от исполнения Договора в одностороннем порядке в случае нарушения Заказчиком сроков оплаты.</w:t>
      </w:r>
    </w:p>
    <w:p w:rsidR="0026100E" w:rsidRPr="00077F17" w:rsidRDefault="0026100E" w:rsidP="00077F17">
      <w:pPr>
        <w:pStyle w:val="a7"/>
        <w:ind w:firstLine="709"/>
        <w:jc w:val="both"/>
        <w:rPr>
          <w:rFonts w:ascii="Times New Roman" w:hAnsi="Times New Roman" w:cs="Times New Roman"/>
          <w:sz w:val="28"/>
          <w:szCs w:val="28"/>
        </w:rPr>
      </w:pPr>
    </w:p>
    <w:p w:rsidR="00304BD6" w:rsidRPr="00077F17" w:rsidRDefault="00304BD6" w:rsidP="00077F17">
      <w:pPr>
        <w:pStyle w:val="a7"/>
        <w:ind w:firstLine="709"/>
        <w:jc w:val="center"/>
        <w:rPr>
          <w:rFonts w:ascii="Times New Roman" w:hAnsi="Times New Roman" w:cs="Times New Roman"/>
          <w:b/>
          <w:sz w:val="28"/>
          <w:szCs w:val="28"/>
        </w:rPr>
      </w:pPr>
      <w:r w:rsidRPr="00077F17">
        <w:rPr>
          <w:rFonts w:ascii="Times New Roman" w:hAnsi="Times New Roman" w:cs="Times New Roman"/>
          <w:b/>
          <w:sz w:val="28"/>
          <w:szCs w:val="28"/>
        </w:rPr>
        <w:t>7. Порядок разрешения споров</w:t>
      </w:r>
    </w:p>
    <w:p w:rsidR="00304BD6" w:rsidRPr="00077F17" w:rsidRDefault="00304BD6"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2</w:t>
      </w:r>
      <w:r w:rsidRPr="00077F17">
        <w:rPr>
          <w:rFonts w:ascii="Times New Roman" w:hAnsi="Times New Roman" w:cs="Times New Roman"/>
          <w:sz w:val="28"/>
          <w:szCs w:val="28"/>
        </w:rPr>
        <w:t>. Все споры и разногласия, возникающие между Сторонами по Договору или в связи с ним, разрешаются путем переговоров.</w:t>
      </w:r>
    </w:p>
    <w:p w:rsidR="00304BD6" w:rsidRPr="00077F17" w:rsidRDefault="00304BD6" w:rsidP="00077F17">
      <w:pPr>
        <w:pStyle w:val="a7"/>
        <w:ind w:firstLine="709"/>
        <w:jc w:val="both"/>
        <w:rPr>
          <w:rFonts w:ascii="Times New Roman" w:eastAsia="Times New Roman" w:hAnsi="Times New Roman" w:cs="Times New Roman"/>
          <w:sz w:val="28"/>
          <w:szCs w:val="28"/>
          <w:lang w:eastAsia="ru-RU"/>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3</w:t>
      </w:r>
      <w:r w:rsidRPr="00077F17">
        <w:rPr>
          <w:rFonts w:ascii="Times New Roman" w:hAnsi="Times New Roman" w:cs="Times New Roman"/>
          <w:sz w:val="28"/>
          <w:szCs w:val="28"/>
        </w:rPr>
        <w:t xml:space="preserve">. В </w:t>
      </w:r>
      <w:proofErr w:type="gramStart"/>
      <w:r w:rsidRPr="00077F17">
        <w:rPr>
          <w:rFonts w:ascii="Times New Roman" w:hAnsi="Times New Roman" w:cs="Times New Roman"/>
          <w:sz w:val="28"/>
          <w:szCs w:val="28"/>
        </w:rPr>
        <w:t>случае</w:t>
      </w:r>
      <w:proofErr w:type="gramEnd"/>
      <w:r w:rsidRPr="00077F17">
        <w:rPr>
          <w:rFonts w:ascii="Times New Roman" w:hAnsi="Times New Roman" w:cs="Times New Roman"/>
          <w:sz w:val="28"/>
          <w:szCs w:val="28"/>
        </w:rPr>
        <w:t xml:space="preserve"> невозможности разрешени</w:t>
      </w:r>
      <w:r w:rsidR="00AB7293" w:rsidRPr="00077F17">
        <w:rPr>
          <w:rFonts w:ascii="Times New Roman" w:hAnsi="Times New Roman" w:cs="Times New Roman"/>
          <w:sz w:val="28"/>
          <w:szCs w:val="28"/>
        </w:rPr>
        <w:t xml:space="preserve">е споров и </w:t>
      </w:r>
      <w:r w:rsidRPr="00077F17">
        <w:rPr>
          <w:rFonts w:ascii="Times New Roman" w:hAnsi="Times New Roman" w:cs="Times New Roman"/>
          <w:sz w:val="28"/>
          <w:szCs w:val="28"/>
        </w:rPr>
        <w:t>разногласий путем переговоров</w:t>
      </w:r>
      <w:r w:rsidR="00FC6A94" w:rsidRPr="00077F17">
        <w:rPr>
          <w:rFonts w:ascii="Times New Roman" w:hAnsi="Times New Roman" w:cs="Times New Roman"/>
          <w:sz w:val="28"/>
          <w:szCs w:val="28"/>
        </w:rPr>
        <w:t>,</w:t>
      </w:r>
      <w:r w:rsidRPr="00077F17">
        <w:rPr>
          <w:rFonts w:ascii="Times New Roman" w:hAnsi="Times New Roman" w:cs="Times New Roman"/>
          <w:sz w:val="28"/>
          <w:szCs w:val="28"/>
        </w:rPr>
        <w:t xml:space="preserve"> </w:t>
      </w:r>
      <w:r w:rsidR="00FC6A94" w:rsidRPr="00077F17">
        <w:rPr>
          <w:rFonts w:ascii="Times New Roman" w:hAnsi="Times New Roman" w:cs="Times New Roman"/>
          <w:sz w:val="28"/>
          <w:szCs w:val="28"/>
        </w:rPr>
        <w:t xml:space="preserve">они подлежат рассмотрению в суде в городе Астана в соответствии с действующим законодательством Республики Казахстан. </w:t>
      </w:r>
      <w:r w:rsidRPr="00077F17">
        <w:rPr>
          <w:rFonts w:ascii="Times New Roman" w:hAnsi="Times New Roman" w:cs="Times New Roman"/>
          <w:sz w:val="28"/>
          <w:szCs w:val="28"/>
        </w:rPr>
        <w:t xml:space="preserve"> </w:t>
      </w:r>
    </w:p>
    <w:p w:rsidR="00F625F4" w:rsidRPr="00077F17" w:rsidRDefault="00F625F4" w:rsidP="00077F17">
      <w:pPr>
        <w:pStyle w:val="a7"/>
        <w:ind w:firstLine="709"/>
        <w:jc w:val="both"/>
        <w:rPr>
          <w:rFonts w:ascii="Times New Roman" w:hAnsi="Times New Roman" w:cs="Times New Roman"/>
          <w:sz w:val="28"/>
          <w:szCs w:val="28"/>
        </w:rPr>
      </w:pPr>
    </w:p>
    <w:p w:rsidR="00152DB9" w:rsidRPr="00077F17" w:rsidRDefault="00FC6A94" w:rsidP="00077F17">
      <w:pPr>
        <w:pStyle w:val="a7"/>
        <w:ind w:firstLine="709"/>
        <w:jc w:val="center"/>
        <w:rPr>
          <w:rFonts w:ascii="Times New Roman" w:hAnsi="Times New Roman" w:cs="Times New Roman"/>
          <w:b/>
          <w:sz w:val="28"/>
          <w:szCs w:val="28"/>
        </w:rPr>
      </w:pPr>
      <w:r w:rsidRPr="00077F17">
        <w:rPr>
          <w:rFonts w:ascii="Times New Roman" w:hAnsi="Times New Roman" w:cs="Times New Roman"/>
          <w:b/>
          <w:sz w:val="28"/>
          <w:szCs w:val="28"/>
        </w:rPr>
        <w:t>8</w:t>
      </w:r>
      <w:r w:rsidR="00FE51C3" w:rsidRPr="00077F17">
        <w:rPr>
          <w:rFonts w:ascii="Times New Roman" w:hAnsi="Times New Roman" w:cs="Times New Roman"/>
          <w:b/>
          <w:sz w:val="28"/>
          <w:szCs w:val="28"/>
        </w:rPr>
        <w:t xml:space="preserve">. </w:t>
      </w:r>
      <w:r w:rsidR="00975710" w:rsidRPr="00077F17">
        <w:rPr>
          <w:rFonts w:ascii="Times New Roman" w:hAnsi="Times New Roman" w:cs="Times New Roman"/>
          <w:b/>
          <w:sz w:val="28"/>
          <w:szCs w:val="28"/>
        </w:rPr>
        <w:t>Заключительные положения</w:t>
      </w:r>
    </w:p>
    <w:p w:rsidR="0026100E" w:rsidRPr="00077F17" w:rsidRDefault="0026100E" w:rsidP="00077F17">
      <w:pPr>
        <w:pStyle w:val="a7"/>
        <w:ind w:firstLine="709"/>
        <w:jc w:val="both"/>
        <w:rPr>
          <w:rFonts w:ascii="Times New Roman" w:hAnsi="Times New Roman" w:cs="Times New Roman"/>
          <w:b/>
          <w:sz w:val="28"/>
          <w:szCs w:val="28"/>
        </w:rPr>
      </w:pPr>
    </w:p>
    <w:p w:rsidR="00A04D40" w:rsidRPr="00077F17" w:rsidRDefault="00A04D4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4</w:t>
      </w:r>
      <w:r w:rsidRPr="00077F17">
        <w:rPr>
          <w:rFonts w:ascii="Times New Roman" w:hAnsi="Times New Roman" w:cs="Times New Roman"/>
          <w:sz w:val="28"/>
          <w:szCs w:val="28"/>
        </w:rPr>
        <w:t xml:space="preserve">. Договор вступает в силу с момента его подписания </w:t>
      </w:r>
      <w:r w:rsidR="00AB7293" w:rsidRPr="00077F17">
        <w:rPr>
          <w:rFonts w:ascii="Times New Roman" w:hAnsi="Times New Roman" w:cs="Times New Roman"/>
          <w:sz w:val="28"/>
          <w:szCs w:val="28"/>
        </w:rPr>
        <w:t xml:space="preserve">Сторонами </w:t>
      </w:r>
      <w:r w:rsidRPr="00077F17">
        <w:rPr>
          <w:rFonts w:ascii="Times New Roman" w:hAnsi="Times New Roman" w:cs="Times New Roman"/>
          <w:sz w:val="28"/>
          <w:szCs w:val="28"/>
        </w:rPr>
        <w:t>и действует до 31 декабря 20</w:t>
      </w:r>
      <w:r w:rsidR="007E4EF3">
        <w:rPr>
          <w:rFonts w:ascii="Times New Roman" w:hAnsi="Times New Roman" w:cs="Times New Roman"/>
          <w:sz w:val="28"/>
          <w:szCs w:val="28"/>
        </w:rPr>
        <w:t>___</w:t>
      </w:r>
      <w:r w:rsidRPr="00077F17">
        <w:rPr>
          <w:rFonts w:ascii="Times New Roman" w:hAnsi="Times New Roman" w:cs="Times New Roman"/>
          <w:sz w:val="28"/>
          <w:szCs w:val="28"/>
        </w:rPr>
        <w:t xml:space="preserve"> года, а в части взаиморасчетов – до их полного завершения.</w:t>
      </w:r>
    </w:p>
    <w:p w:rsidR="00975710" w:rsidRPr="00077F17" w:rsidRDefault="00A04D40"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5</w:t>
      </w:r>
      <w:r w:rsidR="00975710" w:rsidRPr="00077F17">
        <w:rPr>
          <w:rFonts w:ascii="Times New Roman" w:hAnsi="Times New Roman" w:cs="Times New Roman"/>
          <w:sz w:val="28"/>
          <w:szCs w:val="28"/>
        </w:rPr>
        <w:t xml:space="preserve">. </w:t>
      </w:r>
      <w:r w:rsidRPr="00077F17">
        <w:rPr>
          <w:rFonts w:ascii="Times New Roman" w:hAnsi="Times New Roman" w:cs="Times New Roman"/>
          <w:sz w:val="28"/>
          <w:szCs w:val="28"/>
        </w:rPr>
        <w:t>Внесение изменений и дополнений в настоящий Д</w:t>
      </w:r>
      <w:r w:rsidR="00975710" w:rsidRPr="00077F17">
        <w:rPr>
          <w:rFonts w:ascii="Times New Roman" w:hAnsi="Times New Roman" w:cs="Times New Roman"/>
          <w:sz w:val="28"/>
          <w:szCs w:val="28"/>
        </w:rPr>
        <w:t xml:space="preserve">оговор </w:t>
      </w:r>
      <w:r w:rsidR="00304BD6" w:rsidRPr="00077F17">
        <w:rPr>
          <w:rFonts w:ascii="Times New Roman" w:hAnsi="Times New Roman" w:cs="Times New Roman"/>
          <w:sz w:val="28"/>
          <w:szCs w:val="28"/>
        </w:rPr>
        <w:t>осуществляется в соответствии с нормами З</w:t>
      </w:r>
      <w:r w:rsidR="00975710" w:rsidRPr="00077F17">
        <w:rPr>
          <w:rFonts w:ascii="Times New Roman" w:hAnsi="Times New Roman" w:cs="Times New Roman"/>
          <w:sz w:val="28"/>
          <w:szCs w:val="28"/>
        </w:rPr>
        <w:t>аконодательств</w:t>
      </w:r>
      <w:r w:rsidR="00304BD6" w:rsidRPr="00077F17">
        <w:rPr>
          <w:rFonts w:ascii="Times New Roman" w:hAnsi="Times New Roman" w:cs="Times New Roman"/>
          <w:sz w:val="28"/>
          <w:szCs w:val="28"/>
        </w:rPr>
        <w:t>а</w:t>
      </w:r>
      <w:r w:rsidR="00975710" w:rsidRPr="00077F17">
        <w:rPr>
          <w:rFonts w:ascii="Times New Roman" w:hAnsi="Times New Roman" w:cs="Times New Roman"/>
          <w:sz w:val="28"/>
          <w:szCs w:val="28"/>
        </w:rPr>
        <w:t xml:space="preserve"> </w:t>
      </w:r>
      <w:r w:rsidR="00B62A86" w:rsidRPr="00077F17">
        <w:rPr>
          <w:rFonts w:ascii="Times New Roman" w:hAnsi="Times New Roman" w:cs="Times New Roman"/>
          <w:sz w:val="28"/>
          <w:szCs w:val="28"/>
        </w:rPr>
        <w:t>Р</w:t>
      </w:r>
      <w:r w:rsidR="00975710" w:rsidRPr="00077F17">
        <w:rPr>
          <w:rFonts w:ascii="Times New Roman" w:hAnsi="Times New Roman" w:cs="Times New Roman"/>
          <w:sz w:val="28"/>
          <w:szCs w:val="28"/>
        </w:rPr>
        <w:t>еспублики Казахстан.</w:t>
      </w:r>
    </w:p>
    <w:p w:rsidR="00B62A86" w:rsidRPr="00077F17" w:rsidRDefault="00DE677B"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6</w:t>
      </w:r>
      <w:r w:rsidR="00975710" w:rsidRPr="00077F17">
        <w:rPr>
          <w:rFonts w:ascii="Times New Roman" w:hAnsi="Times New Roman" w:cs="Times New Roman"/>
          <w:sz w:val="28"/>
          <w:szCs w:val="28"/>
        </w:rPr>
        <w:t xml:space="preserve">. Все изменения и дополнения к настоящему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оговору</w:t>
      </w:r>
      <w:r w:rsidR="00B62A86" w:rsidRPr="00077F17">
        <w:rPr>
          <w:rFonts w:ascii="Times New Roman" w:hAnsi="Times New Roman" w:cs="Times New Roman"/>
          <w:sz w:val="28"/>
          <w:szCs w:val="28"/>
        </w:rPr>
        <w:t xml:space="preserve"> должны быть  </w:t>
      </w:r>
      <w:r w:rsidR="00BE5530" w:rsidRPr="00077F17">
        <w:rPr>
          <w:rFonts w:ascii="Times New Roman" w:hAnsi="Times New Roman" w:cs="Times New Roman"/>
          <w:sz w:val="28"/>
          <w:szCs w:val="28"/>
        </w:rPr>
        <w:t>совершены</w:t>
      </w:r>
      <w:r w:rsidR="00B62A86" w:rsidRPr="00077F17">
        <w:rPr>
          <w:rFonts w:ascii="Times New Roman" w:hAnsi="Times New Roman" w:cs="Times New Roman"/>
          <w:sz w:val="28"/>
          <w:szCs w:val="28"/>
        </w:rPr>
        <w:t xml:space="preserve"> в письменной форме, оформлены</w:t>
      </w:r>
      <w:r w:rsidR="00357DF8" w:rsidRPr="00077F17">
        <w:rPr>
          <w:rFonts w:ascii="Times New Roman" w:hAnsi="Times New Roman" w:cs="Times New Roman"/>
          <w:sz w:val="28"/>
          <w:szCs w:val="28"/>
        </w:rPr>
        <w:t xml:space="preserve"> </w:t>
      </w:r>
      <w:r w:rsidR="00B62A86" w:rsidRPr="00077F17">
        <w:rPr>
          <w:rFonts w:ascii="Times New Roman" w:hAnsi="Times New Roman" w:cs="Times New Roman"/>
          <w:sz w:val="28"/>
          <w:szCs w:val="28"/>
        </w:rPr>
        <w:t xml:space="preserve">дополнительными соглашениями, подписаны уполномоченными представителями Сторон и </w:t>
      </w:r>
      <w:r w:rsidR="00304BD6" w:rsidRPr="00077F17">
        <w:rPr>
          <w:rFonts w:ascii="Times New Roman" w:hAnsi="Times New Roman" w:cs="Times New Roman"/>
          <w:sz w:val="28"/>
          <w:szCs w:val="28"/>
        </w:rPr>
        <w:t>проставлением оттисков печатей</w:t>
      </w:r>
      <w:r w:rsidR="00975710" w:rsidRPr="00077F17">
        <w:rPr>
          <w:rFonts w:ascii="Times New Roman" w:hAnsi="Times New Roman" w:cs="Times New Roman"/>
          <w:sz w:val="28"/>
          <w:szCs w:val="28"/>
        </w:rPr>
        <w:t xml:space="preserve"> </w:t>
      </w:r>
      <w:r w:rsidR="00FC6A94" w:rsidRPr="00077F17">
        <w:rPr>
          <w:rFonts w:ascii="Times New Roman" w:hAnsi="Times New Roman" w:cs="Times New Roman"/>
          <w:sz w:val="28"/>
          <w:szCs w:val="28"/>
        </w:rPr>
        <w:t>Сторон.</w:t>
      </w:r>
    </w:p>
    <w:p w:rsidR="00975710" w:rsidRPr="00077F17" w:rsidRDefault="00DE677B"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7</w:t>
      </w:r>
      <w:r w:rsidR="00975710" w:rsidRPr="00077F17">
        <w:rPr>
          <w:rFonts w:ascii="Times New Roman" w:hAnsi="Times New Roman" w:cs="Times New Roman"/>
          <w:sz w:val="28"/>
          <w:szCs w:val="28"/>
        </w:rPr>
        <w:t>. Все приложения являются неотъемлем</w:t>
      </w:r>
      <w:r w:rsidR="00FC6A94" w:rsidRPr="00077F17">
        <w:rPr>
          <w:rFonts w:ascii="Times New Roman" w:hAnsi="Times New Roman" w:cs="Times New Roman"/>
          <w:sz w:val="28"/>
          <w:szCs w:val="28"/>
        </w:rPr>
        <w:t>ыми</w:t>
      </w:r>
      <w:r w:rsidR="00975710" w:rsidRPr="00077F17">
        <w:rPr>
          <w:rFonts w:ascii="Times New Roman" w:hAnsi="Times New Roman" w:cs="Times New Roman"/>
          <w:sz w:val="28"/>
          <w:szCs w:val="28"/>
        </w:rPr>
        <w:t xml:space="preserve"> част</w:t>
      </w:r>
      <w:r w:rsidR="00FC6A94" w:rsidRPr="00077F17">
        <w:rPr>
          <w:rFonts w:ascii="Times New Roman" w:hAnsi="Times New Roman" w:cs="Times New Roman"/>
          <w:sz w:val="28"/>
          <w:szCs w:val="28"/>
        </w:rPr>
        <w:t>ями</w:t>
      </w:r>
      <w:r w:rsidR="00975710" w:rsidRPr="00077F17">
        <w:rPr>
          <w:rFonts w:ascii="Times New Roman" w:hAnsi="Times New Roman" w:cs="Times New Roman"/>
          <w:sz w:val="28"/>
          <w:szCs w:val="28"/>
        </w:rPr>
        <w:t xml:space="preserve"> настоящего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оговора.</w:t>
      </w:r>
    </w:p>
    <w:p w:rsidR="00975710" w:rsidRPr="00077F17" w:rsidRDefault="00AB7293" w:rsidP="00077F17">
      <w:pPr>
        <w:pStyle w:val="a7"/>
        <w:ind w:firstLine="709"/>
        <w:jc w:val="both"/>
        <w:rPr>
          <w:rFonts w:ascii="Times New Roman" w:hAnsi="Times New Roman" w:cs="Times New Roman"/>
          <w:sz w:val="28"/>
          <w:szCs w:val="28"/>
        </w:rPr>
      </w:pPr>
      <w:r w:rsidRPr="00077F17">
        <w:rPr>
          <w:rFonts w:ascii="Times New Roman" w:hAnsi="Times New Roman" w:cs="Times New Roman"/>
          <w:sz w:val="28"/>
          <w:szCs w:val="28"/>
        </w:rPr>
        <w:t>2</w:t>
      </w:r>
      <w:r w:rsidR="00077F17" w:rsidRPr="00077F17">
        <w:rPr>
          <w:rFonts w:ascii="Times New Roman" w:hAnsi="Times New Roman" w:cs="Times New Roman"/>
          <w:sz w:val="28"/>
          <w:szCs w:val="28"/>
        </w:rPr>
        <w:t>8</w:t>
      </w:r>
      <w:r w:rsidR="00975710" w:rsidRPr="00077F17">
        <w:rPr>
          <w:rFonts w:ascii="Times New Roman" w:hAnsi="Times New Roman" w:cs="Times New Roman"/>
          <w:sz w:val="28"/>
          <w:szCs w:val="28"/>
        </w:rPr>
        <w:t xml:space="preserve">. </w:t>
      </w:r>
      <w:r w:rsidR="00304BD6" w:rsidRPr="00077F17">
        <w:rPr>
          <w:rFonts w:ascii="Times New Roman" w:hAnsi="Times New Roman" w:cs="Times New Roman"/>
          <w:sz w:val="28"/>
          <w:szCs w:val="28"/>
        </w:rPr>
        <w:t>Д</w:t>
      </w:r>
      <w:r w:rsidR="00975710" w:rsidRPr="00077F17">
        <w:rPr>
          <w:rFonts w:ascii="Times New Roman" w:hAnsi="Times New Roman" w:cs="Times New Roman"/>
          <w:sz w:val="28"/>
          <w:szCs w:val="28"/>
        </w:rPr>
        <w:t>оговор составлен на русском языке в  2-х экземплярах, имеющих равную юридическую силу, по 1-му экземпляру для каждой из Сторон.</w:t>
      </w:r>
    </w:p>
    <w:p w:rsidR="00FC6A94" w:rsidRDefault="00FC6A94" w:rsidP="00304BD6">
      <w:pPr>
        <w:spacing w:after="0"/>
        <w:ind w:firstLine="709"/>
        <w:contextualSpacing/>
        <w:jc w:val="both"/>
        <w:rPr>
          <w:rFonts w:ascii="Times New Roman" w:eastAsia="Times New Roman" w:hAnsi="Times New Roman" w:cs="Times New Roman"/>
          <w:sz w:val="28"/>
          <w:szCs w:val="28"/>
          <w:lang w:eastAsia="ru-RU"/>
        </w:rPr>
      </w:pPr>
    </w:p>
    <w:p w:rsidR="00FC6A94" w:rsidRPr="00FC6A94" w:rsidRDefault="00FC6A94" w:rsidP="00FC6A94">
      <w:pPr>
        <w:spacing w:after="0"/>
        <w:ind w:firstLine="709"/>
        <w:contextualSpacing/>
        <w:jc w:val="center"/>
        <w:rPr>
          <w:rFonts w:ascii="Times New Roman" w:eastAsia="Times New Roman" w:hAnsi="Times New Roman" w:cs="Times New Roman"/>
          <w:b/>
          <w:sz w:val="28"/>
          <w:szCs w:val="28"/>
          <w:lang w:eastAsia="ru-RU"/>
        </w:rPr>
      </w:pPr>
      <w:r w:rsidRPr="00FC6A94">
        <w:rPr>
          <w:rFonts w:ascii="Times New Roman" w:eastAsia="Times New Roman" w:hAnsi="Times New Roman" w:cs="Times New Roman"/>
          <w:b/>
          <w:sz w:val="28"/>
          <w:szCs w:val="28"/>
          <w:lang w:eastAsia="ru-RU"/>
        </w:rPr>
        <w:t>9. Адреса, реквизиты и подписи Сторон:</w:t>
      </w:r>
    </w:p>
    <w:p w:rsidR="00726FB6" w:rsidRPr="00304BD6" w:rsidRDefault="00726FB6" w:rsidP="00304BD6">
      <w:pPr>
        <w:spacing w:after="0"/>
        <w:ind w:firstLine="709"/>
        <w:contextualSpacing/>
        <w:jc w:val="both"/>
        <w:rPr>
          <w:rFonts w:ascii="Times New Roman" w:eastAsia="Times New Roman" w:hAnsi="Times New Roman" w:cs="Times New Roman"/>
          <w:sz w:val="28"/>
          <w:szCs w:val="28"/>
          <w:lang w:eastAsia="ru-RU"/>
        </w:rPr>
      </w:pPr>
    </w:p>
    <w:p w:rsidR="00A704A2" w:rsidRPr="00CA53C0" w:rsidRDefault="00A704A2" w:rsidP="005F6427">
      <w:pPr>
        <w:spacing w:after="0"/>
        <w:contextualSpacing/>
        <w:rPr>
          <w:rFonts w:ascii="Times New Roman" w:hAnsi="Times New Roman" w:cs="Times New Roman"/>
          <w:b/>
          <w:sz w:val="28"/>
          <w:szCs w:val="28"/>
        </w:rPr>
      </w:pPr>
      <w:r w:rsidRPr="00230A63">
        <w:rPr>
          <w:rFonts w:ascii="Times New Roman" w:eastAsia="Times New Roman" w:hAnsi="Times New Roman" w:cs="Times New Roman"/>
          <w:b/>
          <w:sz w:val="28"/>
          <w:szCs w:val="28"/>
          <w:lang w:val="kk-KZ" w:eastAsia="ru-RU"/>
        </w:rPr>
        <w:t>Заказчик</w:t>
      </w:r>
      <w:r>
        <w:rPr>
          <w:rFonts w:ascii="Times New Roman" w:eastAsia="Times New Roman" w:hAnsi="Times New Roman" w:cs="Times New Roman"/>
          <w:b/>
          <w:sz w:val="28"/>
          <w:szCs w:val="28"/>
          <w:lang w:val="kk-KZ" w:eastAsia="ru-RU"/>
        </w:rPr>
        <w:t xml:space="preserve">                                          </w:t>
      </w:r>
      <w:r w:rsidR="00063290">
        <w:rPr>
          <w:rFonts w:ascii="Times New Roman" w:eastAsia="Times New Roman" w:hAnsi="Times New Roman" w:cs="Times New Roman"/>
          <w:b/>
          <w:sz w:val="28"/>
          <w:szCs w:val="28"/>
          <w:lang w:val="kk-KZ" w:eastAsia="ru-RU"/>
        </w:rPr>
        <w:tab/>
      </w:r>
      <w:r w:rsidR="00063290">
        <w:rPr>
          <w:rFonts w:ascii="Times New Roman" w:eastAsia="Times New Roman" w:hAnsi="Times New Roman" w:cs="Times New Roman"/>
          <w:b/>
          <w:sz w:val="28"/>
          <w:szCs w:val="28"/>
          <w:lang w:val="kk-KZ" w:eastAsia="ru-RU"/>
        </w:rPr>
        <w:tab/>
      </w:r>
      <w:r w:rsidRPr="00230A63">
        <w:rPr>
          <w:rFonts w:ascii="Times New Roman" w:hAnsi="Times New Roman" w:cs="Times New Roman"/>
          <w:b/>
          <w:sz w:val="28"/>
          <w:szCs w:val="28"/>
        </w:rPr>
        <w:t>Исполнитель</w:t>
      </w:r>
    </w:p>
    <w:p w:rsidR="00A704A2" w:rsidRPr="00CA53C0" w:rsidRDefault="00152DB9" w:rsidP="00357DF8">
      <w:pPr>
        <w:spacing w:after="0"/>
        <w:ind w:left="2124" w:firstLine="708"/>
        <w:contextualSpacing/>
        <w:rPr>
          <w:rFonts w:ascii="Times New Roman" w:hAnsi="Times New Roman" w:cs="Times New Roman"/>
          <w:b/>
          <w:sz w:val="28"/>
          <w:szCs w:val="28"/>
        </w:rPr>
      </w:pPr>
      <w:r>
        <w:rPr>
          <w:rFonts w:ascii="Times New Roman" w:eastAsia="Times New Roman" w:hAnsi="Times New Roman" w:cs="Times New Roman"/>
          <w:b/>
          <w:sz w:val="28"/>
          <w:szCs w:val="28"/>
          <w:lang w:val="kk-KZ" w:eastAsia="ru-RU"/>
        </w:rPr>
        <w:t xml:space="preserve">                      </w:t>
      </w:r>
      <w:r w:rsidR="007D695F">
        <w:rPr>
          <w:rFonts w:ascii="Times New Roman" w:eastAsia="Times New Roman" w:hAnsi="Times New Roman" w:cs="Times New Roman"/>
          <w:b/>
          <w:sz w:val="28"/>
          <w:szCs w:val="28"/>
          <w:lang w:val="kk-KZ" w:eastAsia="ru-RU"/>
        </w:rPr>
        <w:tab/>
      </w:r>
      <w:r w:rsidR="00A704A2" w:rsidRPr="00230A63">
        <w:rPr>
          <w:rFonts w:ascii="Times New Roman" w:hAnsi="Times New Roman" w:cs="Times New Roman"/>
          <w:b/>
          <w:sz w:val="28"/>
          <w:szCs w:val="28"/>
        </w:rPr>
        <w:t>АО  «КТЖ-Грузовые перевозки»</w:t>
      </w:r>
    </w:p>
    <w:p w:rsidR="00A704A2" w:rsidRPr="00CA53C0" w:rsidRDefault="00357DF8" w:rsidP="005F6427">
      <w:pPr>
        <w:pStyle w:val="Subtitle1"/>
        <w:contextualSpacing/>
        <w:jc w:val="both"/>
        <w:rPr>
          <w:bCs/>
          <w:sz w:val="28"/>
          <w:szCs w:val="28"/>
        </w:rPr>
      </w:pPr>
      <w:r>
        <w:rPr>
          <w:sz w:val="28"/>
          <w:szCs w:val="28"/>
        </w:rPr>
        <w:tab/>
      </w:r>
      <w:r>
        <w:rPr>
          <w:sz w:val="28"/>
          <w:szCs w:val="28"/>
        </w:rPr>
        <w:tab/>
      </w:r>
      <w:r>
        <w:rPr>
          <w:sz w:val="28"/>
          <w:szCs w:val="28"/>
        </w:rPr>
        <w:tab/>
      </w:r>
      <w:r>
        <w:rPr>
          <w:sz w:val="28"/>
          <w:szCs w:val="28"/>
        </w:rPr>
        <w:tab/>
      </w:r>
      <w:r>
        <w:rPr>
          <w:sz w:val="28"/>
          <w:szCs w:val="28"/>
        </w:rPr>
        <w:tab/>
      </w:r>
      <w:r w:rsidR="007D695F">
        <w:rPr>
          <w:sz w:val="28"/>
          <w:szCs w:val="28"/>
        </w:rPr>
        <w:tab/>
      </w:r>
      <w:r w:rsidR="007D695F">
        <w:rPr>
          <w:sz w:val="28"/>
          <w:szCs w:val="28"/>
        </w:rPr>
        <w:tab/>
      </w:r>
      <w:r w:rsidR="007D695F" w:rsidRPr="00CA53C0">
        <w:rPr>
          <w:sz w:val="28"/>
          <w:szCs w:val="28"/>
        </w:rPr>
        <w:t>Республика Казахстан, 010000</w:t>
      </w:r>
    </w:p>
    <w:p w:rsidR="00A704A2" w:rsidRPr="00063290" w:rsidRDefault="00357DF8" w:rsidP="005F6427">
      <w:pPr>
        <w:pStyle w:val="Subtitle1"/>
        <w:contextualSpacing/>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D695F">
        <w:rPr>
          <w:bCs/>
          <w:sz w:val="28"/>
          <w:szCs w:val="28"/>
        </w:rPr>
        <w:tab/>
      </w:r>
      <w:r w:rsidR="007D695F" w:rsidRPr="00CA53C0">
        <w:rPr>
          <w:bCs/>
          <w:sz w:val="28"/>
          <w:szCs w:val="28"/>
        </w:rPr>
        <w:t xml:space="preserve">г. </w:t>
      </w:r>
      <w:r w:rsidR="007D695F" w:rsidRPr="00063290">
        <w:rPr>
          <w:bCs/>
          <w:sz w:val="28"/>
          <w:szCs w:val="28"/>
        </w:rPr>
        <w:t xml:space="preserve">Астана, </w:t>
      </w:r>
      <w:proofErr w:type="spellStart"/>
      <w:r w:rsidR="007D695F" w:rsidRPr="00063290">
        <w:rPr>
          <w:bCs/>
          <w:sz w:val="28"/>
          <w:szCs w:val="28"/>
        </w:rPr>
        <w:t>ул</w:t>
      </w:r>
      <w:proofErr w:type="gramStart"/>
      <w:r w:rsidR="007D695F" w:rsidRPr="00063290">
        <w:rPr>
          <w:bCs/>
          <w:sz w:val="28"/>
          <w:szCs w:val="28"/>
        </w:rPr>
        <w:t>.К</w:t>
      </w:r>
      <w:proofErr w:type="gramEnd"/>
      <w:r w:rsidR="007D695F" w:rsidRPr="00063290">
        <w:rPr>
          <w:bCs/>
          <w:sz w:val="28"/>
          <w:szCs w:val="28"/>
        </w:rPr>
        <w:t>унаева</w:t>
      </w:r>
      <w:proofErr w:type="spellEnd"/>
      <w:r w:rsidR="007D695F" w:rsidRPr="00063290">
        <w:rPr>
          <w:bCs/>
          <w:sz w:val="28"/>
          <w:szCs w:val="28"/>
        </w:rPr>
        <w:t xml:space="preserve"> 10</w:t>
      </w:r>
    </w:p>
    <w:p w:rsidR="00A704A2" w:rsidRPr="00063290" w:rsidRDefault="00357DF8" w:rsidP="00A704A2">
      <w:pPr>
        <w:pStyle w:val="Subtitle1"/>
        <w:jc w:val="both"/>
        <w:rPr>
          <w:bCs/>
          <w:sz w:val="28"/>
          <w:szCs w:val="28"/>
        </w:rPr>
      </w:pPr>
      <w:r>
        <w:rPr>
          <w:bCs/>
          <w:sz w:val="28"/>
          <w:szCs w:val="28"/>
        </w:rPr>
        <w:tab/>
      </w:r>
      <w:r>
        <w:rPr>
          <w:bCs/>
          <w:sz w:val="28"/>
          <w:szCs w:val="28"/>
        </w:rPr>
        <w:tab/>
      </w:r>
      <w:r>
        <w:rPr>
          <w:bCs/>
          <w:sz w:val="28"/>
          <w:szCs w:val="28"/>
        </w:rPr>
        <w:tab/>
      </w:r>
      <w:r w:rsidR="007D695F" w:rsidRPr="00063290">
        <w:rPr>
          <w:bCs/>
          <w:sz w:val="28"/>
          <w:szCs w:val="28"/>
        </w:rPr>
        <w:tab/>
      </w:r>
      <w:r w:rsidR="007D695F" w:rsidRPr="00063290">
        <w:rPr>
          <w:bCs/>
          <w:sz w:val="28"/>
          <w:szCs w:val="28"/>
        </w:rPr>
        <w:tab/>
      </w:r>
      <w:r w:rsidR="007D695F" w:rsidRPr="00063290">
        <w:rPr>
          <w:bCs/>
          <w:sz w:val="28"/>
          <w:szCs w:val="28"/>
        </w:rPr>
        <w:tab/>
      </w:r>
      <w:r w:rsidR="007D695F" w:rsidRPr="00063290">
        <w:rPr>
          <w:bCs/>
          <w:sz w:val="28"/>
          <w:szCs w:val="28"/>
        </w:rPr>
        <w:tab/>
      </w:r>
      <w:r w:rsidR="00063290" w:rsidRPr="00063290">
        <w:rPr>
          <w:bCs/>
          <w:sz w:val="28"/>
          <w:szCs w:val="28"/>
        </w:rPr>
        <w:t xml:space="preserve">РНН </w:t>
      </w:r>
      <w:r w:rsidR="00063290" w:rsidRPr="00063290">
        <w:rPr>
          <w:sz w:val="28"/>
          <w:szCs w:val="28"/>
        </w:rPr>
        <w:t>620300233</w:t>
      </w:r>
      <w:r w:rsidR="00063290" w:rsidRPr="00063290">
        <w:rPr>
          <w:sz w:val="28"/>
          <w:szCs w:val="28"/>
          <w:lang w:val="kk-KZ"/>
        </w:rPr>
        <w:t>241</w:t>
      </w:r>
      <w:r w:rsidR="00063290" w:rsidRPr="00063290">
        <w:rPr>
          <w:sz w:val="28"/>
          <w:szCs w:val="28"/>
        </w:rPr>
        <w:t xml:space="preserve">, </w:t>
      </w:r>
      <w:proofErr w:type="spellStart"/>
      <w:r w:rsidR="00063290" w:rsidRPr="00063290">
        <w:rPr>
          <w:sz w:val="28"/>
          <w:szCs w:val="28"/>
        </w:rPr>
        <w:t>КБе</w:t>
      </w:r>
      <w:proofErr w:type="spellEnd"/>
      <w:r w:rsidR="00063290" w:rsidRPr="00063290">
        <w:rPr>
          <w:sz w:val="28"/>
          <w:szCs w:val="28"/>
        </w:rPr>
        <w:t xml:space="preserve"> 16</w:t>
      </w:r>
    </w:p>
    <w:p w:rsidR="00A704A2" w:rsidRPr="00CA53C0" w:rsidRDefault="00357DF8" w:rsidP="00063290">
      <w:pPr>
        <w:pStyle w:val="aa"/>
        <w:rPr>
          <w:sz w:val="28"/>
          <w:szCs w:val="28"/>
        </w:rPr>
      </w:pPr>
      <w:r>
        <w:rPr>
          <w:sz w:val="28"/>
          <w:szCs w:val="28"/>
        </w:rPr>
        <w:tab/>
      </w:r>
      <w:r>
        <w:rPr>
          <w:sz w:val="28"/>
          <w:szCs w:val="28"/>
        </w:rPr>
        <w:tab/>
      </w:r>
      <w:r>
        <w:rPr>
          <w:sz w:val="28"/>
          <w:szCs w:val="28"/>
        </w:rPr>
        <w:tab/>
      </w:r>
      <w:r>
        <w:rPr>
          <w:sz w:val="28"/>
          <w:szCs w:val="28"/>
        </w:rPr>
        <w:tab/>
      </w:r>
      <w:r w:rsidR="007D695F">
        <w:rPr>
          <w:sz w:val="28"/>
          <w:szCs w:val="28"/>
        </w:rPr>
        <w:tab/>
      </w:r>
      <w:r w:rsidR="007D695F">
        <w:rPr>
          <w:sz w:val="28"/>
          <w:szCs w:val="28"/>
        </w:rPr>
        <w:tab/>
      </w:r>
      <w:r w:rsidR="007D695F">
        <w:rPr>
          <w:sz w:val="28"/>
          <w:szCs w:val="28"/>
        </w:rPr>
        <w:tab/>
      </w:r>
      <w:r w:rsidR="00063290" w:rsidRPr="00063290">
        <w:rPr>
          <w:sz w:val="28"/>
          <w:szCs w:val="28"/>
        </w:rPr>
        <w:t>в АО «Народный Банк Казахстана»</w:t>
      </w:r>
    </w:p>
    <w:p w:rsidR="00A704A2" w:rsidRPr="00063290" w:rsidRDefault="00357DF8" w:rsidP="00063290">
      <w:pPr>
        <w:pStyle w:val="aa"/>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sidR="00063290">
        <w:rPr>
          <w:bCs/>
          <w:sz w:val="28"/>
          <w:szCs w:val="28"/>
        </w:rPr>
        <w:tab/>
      </w:r>
      <w:r w:rsidR="00063290">
        <w:rPr>
          <w:bCs/>
          <w:sz w:val="28"/>
          <w:szCs w:val="28"/>
        </w:rPr>
        <w:tab/>
      </w:r>
      <w:r w:rsidR="00063290" w:rsidRPr="00063290">
        <w:rPr>
          <w:bCs/>
          <w:sz w:val="28"/>
          <w:szCs w:val="28"/>
        </w:rPr>
        <w:t>ИИК:</w:t>
      </w:r>
      <w:r w:rsidR="00063290">
        <w:rPr>
          <w:bCs/>
          <w:sz w:val="28"/>
          <w:szCs w:val="28"/>
        </w:rPr>
        <w:t xml:space="preserve"> </w:t>
      </w:r>
      <w:r w:rsidR="00063290" w:rsidRPr="00063290">
        <w:rPr>
          <w:sz w:val="28"/>
          <w:szCs w:val="28"/>
        </w:rPr>
        <w:t>№KZ</w:t>
      </w:r>
      <w:r w:rsidR="00063290" w:rsidRPr="00063290">
        <w:rPr>
          <w:sz w:val="28"/>
          <w:szCs w:val="28"/>
          <w:lang w:val="kk-KZ"/>
        </w:rPr>
        <w:t xml:space="preserve">736010111000022204 </w:t>
      </w:r>
    </w:p>
    <w:p w:rsidR="00A704A2" w:rsidRPr="00CA53C0" w:rsidRDefault="00357DF8" w:rsidP="00063290">
      <w:pPr>
        <w:pStyle w:val="aa"/>
        <w:rPr>
          <w:sz w:val="28"/>
          <w:szCs w:val="28"/>
        </w:rPr>
      </w:pPr>
      <w:r>
        <w:rPr>
          <w:sz w:val="28"/>
          <w:szCs w:val="28"/>
        </w:rPr>
        <w:tab/>
      </w:r>
      <w:r>
        <w:rPr>
          <w:sz w:val="28"/>
          <w:szCs w:val="28"/>
        </w:rPr>
        <w:tab/>
      </w:r>
      <w:r>
        <w:rPr>
          <w:sz w:val="28"/>
          <w:szCs w:val="28"/>
        </w:rPr>
        <w:tab/>
      </w:r>
      <w:r w:rsidR="00063290">
        <w:rPr>
          <w:sz w:val="28"/>
          <w:szCs w:val="28"/>
        </w:rPr>
        <w:tab/>
      </w:r>
      <w:r w:rsidR="00063290">
        <w:rPr>
          <w:sz w:val="28"/>
          <w:szCs w:val="28"/>
        </w:rPr>
        <w:tab/>
      </w:r>
      <w:r w:rsidR="00063290">
        <w:rPr>
          <w:sz w:val="28"/>
          <w:szCs w:val="28"/>
        </w:rPr>
        <w:tab/>
      </w:r>
      <w:r w:rsidR="00063290">
        <w:rPr>
          <w:sz w:val="28"/>
          <w:szCs w:val="28"/>
        </w:rPr>
        <w:tab/>
      </w:r>
      <w:r w:rsidR="00063290" w:rsidRPr="00063290">
        <w:rPr>
          <w:sz w:val="28"/>
          <w:szCs w:val="28"/>
        </w:rPr>
        <w:t>БИК HSBKKZKX</w:t>
      </w:r>
    </w:p>
    <w:p w:rsidR="00A704A2" w:rsidRPr="00063290" w:rsidRDefault="00357DF8" w:rsidP="00063290">
      <w:pPr>
        <w:pStyle w:val="aa"/>
        <w:rPr>
          <w:sz w:val="28"/>
          <w:szCs w:val="28"/>
        </w:rPr>
      </w:pPr>
      <w:r>
        <w:rPr>
          <w:bCs/>
          <w:sz w:val="28"/>
          <w:szCs w:val="28"/>
        </w:rPr>
        <w:tab/>
      </w:r>
      <w:r w:rsidR="00063290">
        <w:rPr>
          <w:bCs/>
          <w:sz w:val="28"/>
          <w:szCs w:val="28"/>
        </w:rPr>
        <w:tab/>
      </w:r>
      <w:r w:rsidR="00063290">
        <w:rPr>
          <w:bCs/>
          <w:sz w:val="28"/>
          <w:szCs w:val="28"/>
        </w:rPr>
        <w:tab/>
      </w:r>
      <w:r w:rsidR="00063290">
        <w:rPr>
          <w:bCs/>
          <w:sz w:val="28"/>
          <w:szCs w:val="28"/>
        </w:rPr>
        <w:tab/>
      </w:r>
      <w:r w:rsidR="00063290">
        <w:rPr>
          <w:bCs/>
          <w:sz w:val="28"/>
          <w:szCs w:val="28"/>
        </w:rPr>
        <w:tab/>
      </w:r>
      <w:r w:rsidR="00063290">
        <w:rPr>
          <w:bCs/>
          <w:sz w:val="28"/>
          <w:szCs w:val="28"/>
        </w:rPr>
        <w:tab/>
      </w:r>
      <w:r w:rsidR="00063290">
        <w:rPr>
          <w:bCs/>
          <w:sz w:val="28"/>
          <w:szCs w:val="28"/>
        </w:rPr>
        <w:tab/>
      </w:r>
      <w:proofErr w:type="spellStart"/>
      <w:r w:rsidR="00063290" w:rsidRPr="00063290">
        <w:rPr>
          <w:sz w:val="28"/>
          <w:szCs w:val="28"/>
        </w:rPr>
        <w:t>КБе</w:t>
      </w:r>
      <w:proofErr w:type="spellEnd"/>
      <w:r w:rsidR="00063290" w:rsidRPr="00063290">
        <w:rPr>
          <w:sz w:val="28"/>
          <w:szCs w:val="28"/>
        </w:rPr>
        <w:t xml:space="preserve"> 16</w:t>
      </w:r>
    </w:p>
    <w:p w:rsidR="00A704A2" w:rsidRPr="00CA53C0" w:rsidRDefault="00357DF8" w:rsidP="00A704A2">
      <w:pPr>
        <w:pStyle w:val="Subtitle1"/>
        <w:jc w:val="both"/>
        <w:rPr>
          <w:b/>
          <w:sz w:val="28"/>
          <w:szCs w:val="28"/>
        </w:rPr>
      </w:pPr>
      <w:r>
        <w:rPr>
          <w:bCs/>
          <w:sz w:val="28"/>
          <w:szCs w:val="28"/>
        </w:rPr>
        <w:tab/>
      </w:r>
      <w:r>
        <w:rPr>
          <w:bCs/>
          <w:sz w:val="28"/>
          <w:szCs w:val="28"/>
        </w:rPr>
        <w:tab/>
      </w:r>
      <w:r>
        <w:rPr>
          <w:bCs/>
          <w:sz w:val="28"/>
          <w:szCs w:val="28"/>
        </w:rPr>
        <w:tab/>
      </w:r>
      <w:r w:rsidR="007D695F">
        <w:rPr>
          <w:bCs/>
          <w:sz w:val="28"/>
          <w:szCs w:val="28"/>
        </w:rPr>
        <w:tab/>
      </w:r>
      <w:r w:rsidR="007D695F">
        <w:rPr>
          <w:bCs/>
          <w:sz w:val="28"/>
          <w:szCs w:val="28"/>
        </w:rPr>
        <w:tab/>
      </w:r>
      <w:r w:rsidR="007D695F">
        <w:rPr>
          <w:bCs/>
          <w:sz w:val="28"/>
          <w:szCs w:val="28"/>
        </w:rPr>
        <w:tab/>
      </w:r>
      <w:r w:rsidR="007D695F">
        <w:rPr>
          <w:bCs/>
          <w:sz w:val="28"/>
          <w:szCs w:val="28"/>
        </w:rPr>
        <w:tab/>
        <w:t xml:space="preserve">БИН </w:t>
      </w:r>
      <w:r w:rsidR="007D695F" w:rsidRPr="007D695F">
        <w:rPr>
          <w:sz w:val="28"/>
          <w:szCs w:val="28"/>
        </w:rPr>
        <w:t>031040001799</w:t>
      </w:r>
    </w:p>
    <w:p w:rsidR="00A704A2" w:rsidRDefault="00357DF8" w:rsidP="00A704A2">
      <w:pPr>
        <w:pStyle w:val="Subtitle1"/>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063290">
        <w:rPr>
          <w:sz w:val="28"/>
          <w:szCs w:val="28"/>
        </w:rPr>
        <w:tab/>
      </w:r>
      <w:r w:rsidR="00063290">
        <w:rPr>
          <w:sz w:val="28"/>
          <w:szCs w:val="28"/>
        </w:rPr>
        <w:tab/>
        <w:t>тел. 8 (7172) 600-401, факс 600-403</w:t>
      </w:r>
    </w:p>
    <w:p w:rsidR="001C0B62" w:rsidRDefault="00A704A2" w:rsidP="00DE677B">
      <w:pPr>
        <w:ind w:left="1416" w:firstLine="708"/>
        <w:rPr>
          <w:rFonts w:ascii="Times New Roman" w:hAnsi="Times New Roman" w:cs="Times New Roman"/>
          <w:b/>
          <w:sz w:val="28"/>
          <w:szCs w:val="28"/>
        </w:rPr>
      </w:pPr>
      <w:r w:rsidRPr="00CA53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F6427">
        <w:rPr>
          <w:rFonts w:ascii="Times New Roman" w:hAnsi="Times New Roman" w:cs="Times New Roman"/>
          <w:b/>
          <w:sz w:val="28"/>
          <w:szCs w:val="28"/>
        </w:rPr>
        <w:t xml:space="preserve">                        </w:t>
      </w:r>
      <w:r w:rsidRPr="00230A63">
        <w:rPr>
          <w:rFonts w:ascii="Times New Roman" w:hAnsi="Times New Roman" w:cs="Times New Roman"/>
          <w:b/>
          <w:sz w:val="28"/>
          <w:szCs w:val="28"/>
        </w:rPr>
        <w:t xml:space="preserve">______________ </w:t>
      </w:r>
    </w:p>
    <w:p w:rsidR="00FE1CB9" w:rsidRPr="00F6689B" w:rsidRDefault="00FE1CB9" w:rsidP="00152DB9">
      <w:pPr>
        <w:spacing w:after="0" w:line="240" w:lineRule="auto"/>
        <w:ind w:left="4956"/>
        <w:rPr>
          <w:rFonts w:ascii="Times New Roman" w:eastAsia="Times New Roman" w:hAnsi="Times New Roman" w:cs="Times New Roman"/>
          <w:b/>
          <w:sz w:val="24"/>
          <w:szCs w:val="24"/>
          <w:lang w:eastAsia="ru-RU"/>
        </w:rPr>
      </w:pPr>
    </w:p>
    <w:p w:rsidR="00DB22E6" w:rsidRDefault="00FE1CB9" w:rsidP="00B96B3E">
      <w:pPr>
        <w:spacing w:after="0" w:line="240" w:lineRule="auto"/>
        <w:ind w:left="4956"/>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152DB9">
        <w:rPr>
          <w:rFonts w:ascii="Times New Roman" w:eastAsia="Times New Roman" w:hAnsi="Times New Roman" w:cs="Times New Roman"/>
          <w:b/>
          <w:sz w:val="24"/>
          <w:szCs w:val="24"/>
          <w:lang w:val="kk-KZ" w:eastAsia="ru-RU"/>
        </w:rPr>
        <w:t xml:space="preserve">  </w:t>
      </w:r>
    </w:p>
    <w:p w:rsidR="00DB22E6" w:rsidRDefault="00DB22E6" w:rsidP="00B96B3E">
      <w:pPr>
        <w:spacing w:after="0" w:line="240" w:lineRule="auto"/>
        <w:ind w:left="4956"/>
        <w:rPr>
          <w:rFonts w:ascii="Times New Roman" w:eastAsia="Times New Roman" w:hAnsi="Times New Roman" w:cs="Times New Roman"/>
          <w:b/>
          <w:sz w:val="24"/>
          <w:szCs w:val="24"/>
          <w:lang w:val="kk-KZ" w:eastAsia="ru-RU"/>
        </w:rPr>
      </w:pPr>
    </w:p>
    <w:p w:rsidR="00B96B3E" w:rsidRDefault="00DB22E6" w:rsidP="00B96B3E">
      <w:pPr>
        <w:spacing w:after="0" w:line="240" w:lineRule="auto"/>
        <w:ind w:left="4956"/>
        <w:rPr>
          <w:rFonts w:ascii="Times New Roman" w:eastAsia="Times New Roman" w:hAnsi="Times New Roman" w:cs="Times New Roman"/>
          <w:b/>
          <w:strike/>
          <w:sz w:val="24"/>
          <w:szCs w:val="24"/>
          <w:lang w:eastAsia="ru-RU"/>
        </w:rPr>
      </w:pPr>
      <w:r>
        <w:rPr>
          <w:rFonts w:ascii="Times New Roman" w:eastAsia="Times New Roman" w:hAnsi="Times New Roman" w:cs="Times New Roman"/>
          <w:b/>
          <w:sz w:val="24"/>
          <w:szCs w:val="24"/>
          <w:lang w:val="kk-KZ" w:eastAsia="ru-RU"/>
        </w:rPr>
        <w:t xml:space="preserve"> </w:t>
      </w:r>
      <w:r w:rsidR="003001BD">
        <w:rPr>
          <w:rFonts w:ascii="Times New Roman" w:eastAsia="Times New Roman" w:hAnsi="Times New Roman" w:cs="Times New Roman"/>
          <w:b/>
          <w:sz w:val="24"/>
          <w:szCs w:val="24"/>
          <w:lang w:val="kk-KZ" w:eastAsia="ru-RU"/>
        </w:rPr>
        <w:t xml:space="preserve">    </w:t>
      </w:r>
      <w:r w:rsidR="00953229" w:rsidRPr="004E0752">
        <w:rPr>
          <w:rFonts w:ascii="Times New Roman" w:eastAsia="Times New Roman" w:hAnsi="Times New Roman" w:cs="Times New Roman"/>
          <w:b/>
          <w:sz w:val="24"/>
          <w:szCs w:val="24"/>
          <w:lang w:val="kk-KZ" w:eastAsia="ru-RU"/>
        </w:rPr>
        <w:t>П</w:t>
      </w:r>
      <w:proofErr w:type="spellStart"/>
      <w:r w:rsidR="00953229" w:rsidRPr="004E0752">
        <w:rPr>
          <w:rFonts w:ascii="Times New Roman" w:eastAsia="Times New Roman" w:hAnsi="Times New Roman" w:cs="Times New Roman"/>
          <w:b/>
          <w:sz w:val="24"/>
          <w:szCs w:val="24"/>
          <w:lang w:eastAsia="ru-RU"/>
        </w:rPr>
        <w:t>риложение</w:t>
      </w:r>
      <w:proofErr w:type="spellEnd"/>
      <w:r w:rsidR="00953229" w:rsidRPr="004E0752">
        <w:rPr>
          <w:rFonts w:ascii="Times New Roman" w:eastAsia="Times New Roman" w:hAnsi="Times New Roman" w:cs="Times New Roman"/>
          <w:b/>
          <w:sz w:val="24"/>
          <w:szCs w:val="24"/>
          <w:lang w:eastAsia="ru-RU"/>
        </w:rPr>
        <w:t xml:space="preserve"> № 1</w:t>
      </w:r>
    </w:p>
    <w:p w:rsidR="00953229" w:rsidRPr="00953229" w:rsidRDefault="00953229" w:rsidP="00FC6A94">
      <w:pPr>
        <w:spacing w:after="0" w:line="240" w:lineRule="auto"/>
        <w:ind w:left="5245"/>
        <w:rPr>
          <w:rFonts w:ascii="Times New Roman" w:hAnsi="Times New Roman" w:cs="Times New Roman"/>
          <w:sz w:val="24"/>
          <w:szCs w:val="24"/>
        </w:rPr>
      </w:pPr>
      <w:r w:rsidRPr="0007105D">
        <w:rPr>
          <w:rFonts w:ascii="Times New Roman" w:eastAsia="Calibri" w:hAnsi="Times New Roman" w:cs="Times New Roman"/>
          <w:sz w:val="24"/>
          <w:szCs w:val="24"/>
          <w:lang w:val="kk-KZ"/>
        </w:rPr>
        <w:t xml:space="preserve">к </w:t>
      </w:r>
      <w:r w:rsidR="00B96B3E">
        <w:rPr>
          <w:rFonts w:ascii="Times New Roman" w:eastAsia="Calibri" w:hAnsi="Times New Roman" w:cs="Times New Roman"/>
          <w:sz w:val="24"/>
          <w:szCs w:val="24"/>
        </w:rPr>
        <w:t xml:space="preserve">Типовому </w:t>
      </w:r>
      <w:r w:rsidRPr="0007105D">
        <w:rPr>
          <w:rFonts w:ascii="Times New Roman" w:eastAsia="Calibri" w:hAnsi="Times New Roman" w:cs="Times New Roman"/>
          <w:sz w:val="24"/>
          <w:szCs w:val="24"/>
          <w:lang w:val="kk-KZ"/>
        </w:rPr>
        <w:t xml:space="preserve">договору </w:t>
      </w:r>
      <w:r w:rsidR="0026100E">
        <w:rPr>
          <w:rFonts w:ascii="Times New Roman" w:eastAsia="Calibri" w:hAnsi="Times New Roman" w:cs="Times New Roman"/>
          <w:sz w:val="24"/>
          <w:szCs w:val="24"/>
          <w:lang w:val="kk-KZ"/>
        </w:rPr>
        <w:t xml:space="preserve">на </w:t>
      </w:r>
      <w:r w:rsidR="008029BE" w:rsidRPr="0007105D">
        <w:rPr>
          <w:rFonts w:ascii="Times New Roman" w:hAnsi="Times New Roman" w:cs="Times New Roman"/>
          <w:sz w:val="24"/>
          <w:szCs w:val="24"/>
        </w:rPr>
        <w:t>оказани</w:t>
      </w:r>
      <w:r w:rsidR="0026100E">
        <w:rPr>
          <w:rFonts w:ascii="Times New Roman" w:hAnsi="Times New Roman" w:cs="Times New Roman"/>
          <w:sz w:val="24"/>
          <w:szCs w:val="24"/>
        </w:rPr>
        <w:t>е</w:t>
      </w:r>
      <w:r w:rsidR="008029BE" w:rsidRPr="0007105D">
        <w:rPr>
          <w:rFonts w:ascii="Times New Roman" w:hAnsi="Times New Roman" w:cs="Times New Roman"/>
          <w:sz w:val="24"/>
          <w:szCs w:val="24"/>
        </w:rPr>
        <w:t xml:space="preserve"> услуг  </w:t>
      </w:r>
      <w:r w:rsidR="0007105D" w:rsidRPr="0007105D">
        <w:rPr>
          <w:rFonts w:ascii="Times New Roman" w:hAnsi="Times New Roman" w:cs="Times New Roman"/>
          <w:sz w:val="24"/>
          <w:szCs w:val="24"/>
        </w:rPr>
        <w:t xml:space="preserve">по таможенному декларированию грузов  </w:t>
      </w:r>
      <w:r w:rsidR="00FC6A94" w:rsidRPr="00FC6A94">
        <w:rPr>
          <w:rFonts w:ascii="Times New Roman" w:hAnsi="Times New Roman" w:cs="Times New Roman"/>
          <w:sz w:val="24"/>
          <w:szCs w:val="24"/>
        </w:rPr>
        <w:t>на международных пунктах пропуска</w:t>
      </w:r>
      <w:r w:rsidR="00152DB9">
        <w:rPr>
          <w:rFonts w:ascii="Times New Roman" w:eastAsia="Calibri" w:hAnsi="Times New Roman" w:cs="Times New Roman"/>
          <w:sz w:val="24"/>
          <w:szCs w:val="24"/>
          <w:lang w:val="kk-KZ"/>
        </w:rPr>
        <w:t xml:space="preserve">                 </w:t>
      </w:r>
      <w:r w:rsidRPr="00953229">
        <w:rPr>
          <w:rFonts w:ascii="Times New Roman" w:eastAsia="Calibri" w:hAnsi="Times New Roman" w:cs="Times New Roman"/>
          <w:sz w:val="24"/>
          <w:szCs w:val="24"/>
          <w:lang w:val="kk-KZ"/>
        </w:rPr>
        <w:t>от ___ ______ 2016г. №________</w:t>
      </w:r>
    </w:p>
    <w:p w:rsidR="00953229" w:rsidRPr="00953229" w:rsidRDefault="00953229" w:rsidP="00953229">
      <w:pPr>
        <w:tabs>
          <w:tab w:val="left" w:pos="1080"/>
        </w:tabs>
        <w:suppressAutoHyphens/>
        <w:spacing w:after="0" w:line="240" w:lineRule="auto"/>
        <w:ind w:firstLine="709"/>
        <w:jc w:val="both"/>
        <w:rPr>
          <w:rFonts w:ascii="Times New Roman" w:eastAsia="MS Mincho" w:hAnsi="Times New Roman" w:cs="Times New Roman"/>
          <w:kern w:val="1"/>
          <w:sz w:val="24"/>
          <w:szCs w:val="24"/>
          <w:lang w:eastAsia="ar-SA"/>
        </w:rPr>
      </w:pPr>
    </w:p>
    <w:p w:rsidR="00C55F66" w:rsidRDefault="00C55F66" w:rsidP="00C55F66">
      <w:pPr>
        <w:spacing w:line="0" w:lineRule="atLeast"/>
        <w:jc w:val="center"/>
        <w:rPr>
          <w:rFonts w:ascii="Times New Roman" w:hAnsi="Times New Roman" w:cs="Times New Roman"/>
          <w:b/>
          <w:sz w:val="28"/>
          <w:szCs w:val="28"/>
        </w:rPr>
      </w:pPr>
    </w:p>
    <w:p w:rsidR="006F5633" w:rsidRDefault="00C55F66" w:rsidP="00C55F66">
      <w:pPr>
        <w:spacing w:line="0" w:lineRule="atLeast"/>
        <w:jc w:val="center"/>
        <w:rPr>
          <w:rFonts w:ascii="Times New Roman" w:hAnsi="Times New Roman" w:cs="Times New Roman"/>
          <w:b/>
          <w:sz w:val="28"/>
          <w:szCs w:val="28"/>
        </w:rPr>
      </w:pPr>
      <w:r w:rsidRPr="00C55F66">
        <w:rPr>
          <w:rFonts w:ascii="Times New Roman" w:hAnsi="Times New Roman" w:cs="Times New Roman"/>
          <w:b/>
          <w:sz w:val="28"/>
          <w:szCs w:val="28"/>
        </w:rPr>
        <w:t>Перечень меж</w:t>
      </w:r>
      <w:r w:rsidR="00F1623C">
        <w:rPr>
          <w:rFonts w:ascii="Times New Roman" w:hAnsi="Times New Roman" w:cs="Times New Roman"/>
          <w:b/>
          <w:sz w:val="28"/>
          <w:szCs w:val="28"/>
        </w:rPr>
        <w:t>государственных переходов</w:t>
      </w:r>
      <w:r w:rsidRPr="00C55F66">
        <w:rPr>
          <w:rFonts w:ascii="Times New Roman" w:hAnsi="Times New Roman" w:cs="Times New Roman"/>
          <w:b/>
          <w:sz w:val="28"/>
          <w:szCs w:val="28"/>
        </w:rPr>
        <w:t xml:space="preserve"> </w:t>
      </w:r>
    </w:p>
    <w:p w:rsidR="00953229" w:rsidRDefault="006F5633" w:rsidP="00C55F66">
      <w:pPr>
        <w:spacing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через </w:t>
      </w:r>
      <w:r w:rsidR="008033EF">
        <w:rPr>
          <w:rFonts w:ascii="Times New Roman" w:hAnsi="Times New Roman" w:cs="Times New Roman"/>
          <w:b/>
          <w:sz w:val="28"/>
          <w:szCs w:val="28"/>
        </w:rPr>
        <w:t>таможенную</w:t>
      </w:r>
      <w:r>
        <w:rPr>
          <w:rFonts w:ascii="Times New Roman" w:hAnsi="Times New Roman" w:cs="Times New Roman"/>
          <w:b/>
          <w:sz w:val="28"/>
          <w:szCs w:val="28"/>
        </w:rPr>
        <w:t xml:space="preserve"> границу Таможенного Союза</w:t>
      </w:r>
    </w:p>
    <w:p w:rsidR="00C55F66" w:rsidRDefault="00C55F66" w:rsidP="00C55F66">
      <w:pPr>
        <w:spacing w:line="0" w:lineRule="atLeast"/>
        <w:jc w:val="center"/>
        <w:rPr>
          <w:rFonts w:ascii="Times New Roman" w:hAnsi="Times New Roman" w:cs="Times New Roman"/>
          <w:b/>
          <w:sz w:val="28"/>
          <w:szCs w:val="28"/>
        </w:rPr>
      </w:pPr>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Сары-</w:t>
      </w:r>
      <w:proofErr w:type="spellStart"/>
      <w:r w:rsidRPr="00C55F66">
        <w:rPr>
          <w:rFonts w:ascii="Times New Roman" w:hAnsi="Times New Roman" w:cs="Times New Roman"/>
          <w:sz w:val="28"/>
          <w:szCs w:val="28"/>
        </w:rPr>
        <w:t>Агаш</w:t>
      </w:r>
      <w:proofErr w:type="spellEnd"/>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Морской порт Актау</w:t>
      </w:r>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Бейнеу</w:t>
      </w:r>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 xml:space="preserve">Станция </w:t>
      </w:r>
      <w:proofErr w:type="spellStart"/>
      <w:r w:rsidRPr="00C55F66">
        <w:rPr>
          <w:rFonts w:ascii="Times New Roman" w:hAnsi="Times New Roman" w:cs="Times New Roman"/>
          <w:sz w:val="28"/>
          <w:szCs w:val="28"/>
        </w:rPr>
        <w:t>Болашак</w:t>
      </w:r>
      <w:proofErr w:type="spellEnd"/>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Достык</w:t>
      </w:r>
    </w:p>
    <w:p w:rsidR="00C55F66" w:rsidRPr="00C55F66" w:rsidRDefault="00C55F66" w:rsidP="00C55F66">
      <w:pPr>
        <w:pStyle w:val="a4"/>
        <w:numPr>
          <w:ilvl w:val="0"/>
          <w:numId w:val="1"/>
        </w:numPr>
        <w:spacing w:line="0" w:lineRule="atLeast"/>
        <w:jc w:val="both"/>
        <w:rPr>
          <w:rFonts w:ascii="Times New Roman" w:hAnsi="Times New Roman" w:cs="Times New Roman"/>
          <w:sz w:val="28"/>
          <w:szCs w:val="28"/>
        </w:rPr>
      </w:pPr>
      <w:r w:rsidRPr="00C55F66">
        <w:rPr>
          <w:rFonts w:ascii="Times New Roman" w:hAnsi="Times New Roman" w:cs="Times New Roman"/>
          <w:sz w:val="28"/>
          <w:szCs w:val="28"/>
        </w:rPr>
        <w:t>Станция Алтынколь</w:t>
      </w:r>
    </w:p>
    <w:p w:rsidR="0026100E" w:rsidRPr="00953229" w:rsidRDefault="0026100E" w:rsidP="00953229">
      <w:pPr>
        <w:spacing w:line="0" w:lineRule="atLeast"/>
        <w:jc w:val="center"/>
        <w:rPr>
          <w:rFonts w:ascii="Times New Roman" w:eastAsia="Calibri" w:hAnsi="Times New Roman" w:cs="Times New Roman"/>
          <w:b/>
          <w:bCs/>
          <w:color w:val="000000"/>
          <w:sz w:val="24"/>
          <w:szCs w:val="24"/>
        </w:rPr>
      </w:pPr>
    </w:p>
    <w:p w:rsidR="00953229" w:rsidRPr="00953229" w:rsidRDefault="00953229" w:rsidP="00953229">
      <w:pPr>
        <w:spacing w:line="0" w:lineRule="atLeast"/>
        <w:jc w:val="center"/>
        <w:rPr>
          <w:rFonts w:ascii="Times New Roman" w:eastAsia="Calibri" w:hAnsi="Times New Roman" w:cs="Times New Roman"/>
          <w:b/>
          <w:bCs/>
          <w:color w:val="000000"/>
          <w:sz w:val="24"/>
          <w:szCs w:val="24"/>
        </w:rPr>
      </w:pPr>
    </w:p>
    <w:tbl>
      <w:tblPr>
        <w:tblpPr w:leftFromText="180" w:rightFromText="180" w:vertAnchor="text" w:horzAnchor="margin" w:tblpX="108" w:tblpY="670"/>
        <w:tblOverlap w:val="never"/>
        <w:tblW w:w="20202" w:type="dxa"/>
        <w:tblLayout w:type="fixed"/>
        <w:tblLook w:val="01E0" w:firstRow="1" w:lastRow="1" w:firstColumn="1" w:lastColumn="1" w:noHBand="0" w:noVBand="0"/>
      </w:tblPr>
      <w:tblGrid>
        <w:gridCol w:w="5103"/>
        <w:gridCol w:w="5211"/>
        <w:gridCol w:w="5211"/>
        <w:gridCol w:w="4677"/>
      </w:tblGrid>
      <w:tr w:rsidR="00AA4EC4" w:rsidRPr="00230A63" w:rsidTr="000E526A">
        <w:trPr>
          <w:trHeight w:val="1701"/>
        </w:trPr>
        <w:tc>
          <w:tcPr>
            <w:tcW w:w="5103" w:type="dxa"/>
          </w:tcPr>
          <w:p w:rsidR="00AA4EC4" w:rsidRDefault="00AA4EC4" w:rsidP="000E526A">
            <w:pPr>
              <w:rPr>
                <w:rFonts w:ascii="Times New Roman" w:hAnsi="Times New Roman" w:cs="Times New Roman"/>
                <w:b/>
                <w:sz w:val="28"/>
                <w:szCs w:val="28"/>
                <w:lang w:val="kk-KZ"/>
              </w:rPr>
            </w:pP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Заказчик:</w:t>
            </w:r>
          </w:p>
          <w:p w:rsidR="00AA4EC4" w:rsidRPr="00230A63" w:rsidRDefault="00AA4EC4" w:rsidP="000E526A">
            <w:pPr>
              <w:jc w:val="both"/>
              <w:rPr>
                <w:rFonts w:ascii="Times New Roman" w:hAnsi="Times New Roman" w:cs="Times New Roman"/>
                <w:sz w:val="28"/>
                <w:szCs w:val="28"/>
                <w:lang w:val="kk-KZ"/>
              </w:rPr>
            </w:pPr>
          </w:p>
        </w:tc>
        <w:tc>
          <w:tcPr>
            <w:tcW w:w="5211" w:type="dxa"/>
          </w:tcPr>
          <w:p w:rsidR="00AA4EC4" w:rsidRPr="00230A63" w:rsidRDefault="00AA4EC4" w:rsidP="000E526A">
            <w:pPr>
              <w:rPr>
                <w:rFonts w:ascii="Times New Roman" w:hAnsi="Times New Roman" w:cs="Times New Roman"/>
                <w:b/>
                <w:sz w:val="28"/>
                <w:szCs w:val="28"/>
                <w:lang w:val="kk-KZ"/>
              </w:rPr>
            </w:pP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Исполнитель:</w:t>
            </w:r>
          </w:p>
          <w:p w:rsidR="00AA4EC4" w:rsidRPr="00230A63"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АО  «КТЖ-Грузовые перевозки»</w:t>
            </w:r>
          </w:p>
          <w:p w:rsidR="00FC6A94" w:rsidRDefault="00FC6A94" w:rsidP="000E526A">
            <w:pPr>
              <w:rPr>
                <w:rFonts w:ascii="Times New Roman" w:hAnsi="Times New Roman" w:cs="Times New Roman"/>
                <w:b/>
                <w:sz w:val="28"/>
                <w:szCs w:val="28"/>
              </w:rPr>
            </w:pPr>
          </w:p>
          <w:p w:rsidR="00FC6A94" w:rsidRDefault="00AA4EC4" w:rsidP="000E526A">
            <w:pPr>
              <w:rPr>
                <w:rFonts w:ascii="Times New Roman" w:hAnsi="Times New Roman" w:cs="Times New Roman"/>
                <w:b/>
                <w:sz w:val="28"/>
                <w:szCs w:val="28"/>
              </w:rPr>
            </w:pPr>
            <w:r w:rsidRPr="00230A63">
              <w:rPr>
                <w:rFonts w:ascii="Times New Roman" w:hAnsi="Times New Roman" w:cs="Times New Roman"/>
                <w:b/>
                <w:sz w:val="28"/>
                <w:szCs w:val="28"/>
              </w:rPr>
              <w:t xml:space="preserve">_________________ </w:t>
            </w:r>
          </w:p>
          <w:p w:rsidR="00AA4EC4" w:rsidRPr="00230A63" w:rsidRDefault="00AA4EC4" w:rsidP="000E526A">
            <w:pPr>
              <w:rPr>
                <w:rFonts w:ascii="Times New Roman" w:hAnsi="Times New Roman" w:cs="Times New Roman"/>
                <w:sz w:val="28"/>
                <w:szCs w:val="28"/>
              </w:rPr>
            </w:pPr>
            <w:r w:rsidRPr="00230A63">
              <w:rPr>
                <w:rFonts w:ascii="Times New Roman" w:hAnsi="Times New Roman" w:cs="Times New Roman"/>
                <w:sz w:val="28"/>
                <w:szCs w:val="28"/>
              </w:rPr>
              <w:t>МП</w:t>
            </w:r>
          </w:p>
          <w:p w:rsidR="00AA4EC4" w:rsidRPr="00230A63" w:rsidRDefault="00AA4EC4" w:rsidP="000E526A">
            <w:pPr>
              <w:rPr>
                <w:rFonts w:ascii="Times New Roman" w:hAnsi="Times New Roman" w:cs="Times New Roman"/>
                <w:b/>
                <w:sz w:val="28"/>
                <w:szCs w:val="28"/>
              </w:rPr>
            </w:pPr>
          </w:p>
          <w:p w:rsidR="00AA4EC4" w:rsidRPr="00230A63" w:rsidRDefault="00AA4EC4" w:rsidP="000E526A">
            <w:pPr>
              <w:rPr>
                <w:rFonts w:ascii="Times New Roman" w:hAnsi="Times New Roman" w:cs="Times New Roman"/>
                <w:b/>
                <w:sz w:val="28"/>
                <w:szCs w:val="28"/>
                <w:lang w:val="kk-KZ"/>
              </w:rPr>
            </w:pPr>
          </w:p>
        </w:tc>
        <w:tc>
          <w:tcPr>
            <w:tcW w:w="5211" w:type="dxa"/>
          </w:tcPr>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Default="00AA4EC4" w:rsidP="000E526A">
            <w:pPr>
              <w:rPr>
                <w:rFonts w:ascii="Times New Roman" w:hAnsi="Times New Roman" w:cs="Times New Roman"/>
                <w:sz w:val="28"/>
                <w:szCs w:val="28"/>
                <w:lang w:val="kk-KZ"/>
              </w:rPr>
            </w:pPr>
          </w:p>
          <w:p w:rsidR="00AA4EC4" w:rsidRPr="00230A63" w:rsidRDefault="00AA4EC4" w:rsidP="000E526A">
            <w:pPr>
              <w:rPr>
                <w:rFonts w:ascii="Times New Roman" w:hAnsi="Times New Roman" w:cs="Times New Roman"/>
                <w:sz w:val="28"/>
                <w:szCs w:val="28"/>
                <w:lang w:val="kk-KZ"/>
              </w:rPr>
            </w:pPr>
          </w:p>
        </w:tc>
        <w:tc>
          <w:tcPr>
            <w:tcW w:w="4677" w:type="dxa"/>
          </w:tcPr>
          <w:p w:rsidR="00AA4EC4" w:rsidRPr="00230A63" w:rsidRDefault="00AA4EC4" w:rsidP="000E526A">
            <w:pPr>
              <w:rPr>
                <w:rFonts w:ascii="Times New Roman" w:hAnsi="Times New Roman" w:cs="Times New Roman"/>
                <w:b/>
                <w:sz w:val="28"/>
                <w:szCs w:val="28"/>
                <w:lang w:val="kk-KZ"/>
              </w:rPr>
            </w:pPr>
          </w:p>
        </w:tc>
      </w:tr>
    </w:tbl>
    <w:p w:rsidR="0026100E" w:rsidRPr="0007105D" w:rsidRDefault="00C55F66" w:rsidP="0026100E">
      <w:pPr>
        <w:spacing w:after="0" w:line="240" w:lineRule="auto"/>
        <w:ind w:left="4248" w:firstLine="708"/>
        <w:rPr>
          <w:rFonts w:ascii="Times New Roman" w:hAnsi="Times New Roman" w:cs="Times New Roman"/>
          <w:sz w:val="24"/>
          <w:szCs w:val="24"/>
        </w:rPr>
      </w:pPr>
      <w:r w:rsidRPr="004E0752">
        <w:rPr>
          <w:rFonts w:ascii="Times New Roman" w:eastAsia="Times New Roman" w:hAnsi="Times New Roman" w:cs="Times New Roman"/>
          <w:b/>
          <w:sz w:val="24"/>
          <w:szCs w:val="24"/>
          <w:lang w:val="kk-KZ" w:eastAsia="ru-RU"/>
        </w:rPr>
        <w:t xml:space="preserve">     </w:t>
      </w:r>
    </w:p>
    <w:p w:rsidR="0026100E" w:rsidRDefault="0026100E" w:rsidP="0026100E">
      <w:pPr>
        <w:spacing w:after="0" w:line="240" w:lineRule="auto"/>
        <w:ind w:left="5245"/>
        <w:rPr>
          <w:rFonts w:ascii="Times New Roman" w:hAnsi="Times New Roman" w:cs="Times New Roman"/>
          <w:sz w:val="24"/>
          <w:szCs w:val="24"/>
        </w:rPr>
      </w:pPr>
    </w:p>
    <w:p w:rsidR="0026100E" w:rsidRPr="0026100E" w:rsidRDefault="0026100E" w:rsidP="0026100E">
      <w:pPr>
        <w:spacing w:after="0" w:line="240" w:lineRule="auto"/>
        <w:ind w:left="5245"/>
        <w:rPr>
          <w:rFonts w:ascii="Times New Roman" w:hAnsi="Times New Roman" w:cs="Times New Roman"/>
          <w:b/>
          <w:sz w:val="24"/>
          <w:szCs w:val="24"/>
        </w:rPr>
      </w:pPr>
      <w:r w:rsidRPr="0026100E">
        <w:rPr>
          <w:rFonts w:ascii="Times New Roman" w:hAnsi="Times New Roman" w:cs="Times New Roman"/>
          <w:b/>
          <w:sz w:val="24"/>
          <w:szCs w:val="24"/>
        </w:rPr>
        <w:t>Приложение № 2</w:t>
      </w:r>
    </w:p>
    <w:p w:rsidR="0026100E" w:rsidRDefault="0026100E" w:rsidP="0026100E">
      <w:pPr>
        <w:spacing w:after="0" w:line="240" w:lineRule="auto"/>
        <w:ind w:left="5245"/>
        <w:rPr>
          <w:rFonts w:ascii="Times New Roman" w:hAnsi="Times New Roman" w:cs="Times New Roman"/>
          <w:sz w:val="24"/>
          <w:szCs w:val="24"/>
        </w:rPr>
      </w:pPr>
      <w:r w:rsidRPr="0026100E">
        <w:rPr>
          <w:rFonts w:ascii="Times New Roman" w:hAnsi="Times New Roman" w:cs="Times New Roman"/>
          <w:sz w:val="24"/>
          <w:szCs w:val="24"/>
        </w:rPr>
        <w:t>к Типовому договору на оказание услуг</w:t>
      </w:r>
    </w:p>
    <w:p w:rsidR="0026100E" w:rsidRDefault="0026100E" w:rsidP="0026100E">
      <w:pPr>
        <w:spacing w:after="0" w:line="240" w:lineRule="auto"/>
        <w:ind w:left="5245"/>
        <w:rPr>
          <w:rFonts w:ascii="Times New Roman" w:hAnsi="Times New Roman" w:cs="Times New Roman"/>
          <w:sz w:val="24"/>
          <w:szCs w:val="24"/>
        </w:rPr>
      </w:pPr>
      <w:r w:rsidRPr="0007105D">
        <w:rPr>
          <w:rFonts w:ascii="Times New Roman" w:hAnsi="Times New Roman" w:cs="Times New Roman"/>
          <w:sz w:val="24"/>
          <w:szCs w:val="24"/>
        </w:rPr>
        <w:t>по там</w:t>
      </w:r>
      <w:r>
        <w:rPr>
          <w:rFonts w:ascii="Times New Roman" w:hAnsi="Times New Roman" w:cs="Times New Roman"/>
          <w:sz w:val="24"/>
          <w:szCs w:val="24"/>
        </w:rPr>
        <w:t xml:space="preserve">оженному декларированию грузов </w:t>
      </w:r>
    </w:p>
    <w:p w:rsidR="00FC6A94" w:rsidRDefault="00FC6A94" w:rsidP="00FC6A94">
      <w:pPr>
        <w:spacing w:after="0" w:line="240" w:lineRule="auto"/>
        <w:ind w:left="5245"/>
        <w:rPr>
          <w:rFonts w:ascii="Times New Roman" w:hAnsi="Times New Roman" w:cs="Times New Roman"/>
          <w:sz w:val="24"/>
          <w:szCs w:val="24"/>
        </w:rPr>
      </w:pPr>
      <w:r w:rsidRPr="00FC6A94">
        <w:rPr>
          <w:rFonts w:ascii="Times New Roman" w:hAnsi="Times New Roman" w:cs="Times New Roman"/>
          <w:sz w:val="24"/>
          <w:szCs w:val="24"/>
        </w:rPr>
        <w:t>на международных пунктах пропуска</w:t>
      </w:r>
    </w:p>
    <w:p w:rsidR="00C55F66" w:rsidRPr="00953229" w:rsidRDefault="00C55F66" w:rsidP="00FC6A94">
      <w:pPr>
        <w:spacing w:after="0" w:line="240" w:lineRule="auto"/>
        <w:ind w:left="5245"/>
        <w:rPr>
          <w:rFonts w:ascii="Times New Roman" w:hAnsi="Times New Roman" w:cs="Times New Roman"/>
          <w:sz w:val="24"/>
          <w:szCs w:val="24"/>
        </w:rPr>
      </w:pPr>
      <w:r w:rsidRPr="00953229">
        <w:rPr>
          <w:rFonts w:ascii="Times New Roman" w:eastAsia="Calibri" w:hAnsi="Times New Roman" w:cs="Times New Roman"/>
          <w:sz w:val="24"/>
          <w:szCs w:val="24"/>
          <w:lang w:val="kk-KZ"/>
        </w:rPr>
        <w:t>от ___ ______ 2016г. №________</w:t>
      </w:r>
    </w:p>
    <w:p w:rsidR="00C55F66" w:rsidRPr="00953229" w:rsidRDefault="00C55F66" w:rsidP="00C55F66">
      <w:pPr>
        <w:tabs>
          <w:tab w:val="left" w:pos="1080"/>
        </w:tabs>
        <w:suppressAutoHyphens/>
        <w:spacing w:after="0" w:line="240" w:lineRule="auto"/>
        <w:ind w:firstLine="709"/>
        <w:jc w:val="both"/>
        <w:rPr>
          <w:rFonts w:ascii="Times New Roman" w:eastAsia="MS Mincho" w:hAnsi="Times New Roman" w:cs="Times New Roman"/>
          <w:kern w:val="1"/>
          <w:sz w:val="24"/>
          <w:szCs w:val="24"/>
          <w:lang w:eastAsia="ar-SA"/>
        </w:rPr>
      </w:pPr>
    </w:p>
    <w:p w:rsidR="00C55F66" w:rsidRDefault="00C55F66" w:rsidP="00C55F66">
      <w:pPr>
        <w:spacing w:line="0" w:lineRule="atLeast"/>
        <w:jc w:val="center"/>
        <w:rPr>
          <w:rFonts w:ascii="Times New Roman" w:hAnsi="Times New Roman" w:cs="Times New Roman"/>
          <w:b/>
          <w:sz w:val="28"/>
          <w:szCs w:val="28"/>
        </w:rPr>
      </w:pPr>
    </w:p>
    <w:p w:rsidR="00953229" w:rsidRPr="00953229" w:rsidRDefault="002F5E72" w:rsidP="00C55F66">
      <w:pPr>
        <w:spacing w:line="0" w:lineRule="atLeast"/>
        <w:jc w:val="center"/>
        <w:rPr>
          <w:rFonts w:ascii="Times New Roman" w:eastAsia="Times New Roman" w:hAnsi="Times New Roman" w:cs="Times New Roman"/>
          <w:sz w:val="24"/>
          <w:szCs w:val="24"/>
          <w:lang w:val="kk-KZ" w:eastAsia="ru-RU"/>
        </w:rPr>
      </w:pPr>
      <w:r>
        <w:rPr>
          <w:rFonts w:ascii="Times New Roman" w:hAnsi="Times New Roman" w:cs="Times New Roman"/>
          <w:b/>
          <w:sz w:val="28"/>
          <w:szCs w:val="28"/>
        </w:rPr>
        <w:t>С</w:t>
      </w:r>
      <w:r w:rsidR="00C55F66">
        <w:rPr>
          <w:rFonts w:ascii="Times New Roman" w:hAnsi="Times New Roman" w:cs="Times New Roman"/>
          <w:b/>
          <w:sz w:val="28"/>
          <w:szCs w:val="28"/>
        </w:rPr>
        <w:t>тоимость оказываемых услуг</w:t>
      </w:r>
    </w:p>
    <w:p w:rsidR="00953229" w:rsidRPr="00953229" w:rsidRDefault="00953229" w:rsidP="00953229">
      <w:pPr>
        <w:tabs>
          <w:tab w:val="left" w:pos="1080"/>
        </w:tabs>
        <w:suppressAutoHyphens/>
        <w:spacing w:after="0" w:line="240" w:lineRule="auto"/>
        <w:ind w:firstLine="709"/>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3564"/>
        <w:gridCol w:w="3350"/>
        <w:gridCol w:w="2939"/>
      </w:tblGrid>
      <w:tr w:rsidR="0007105D" w:rsidRPr="00953229" w:rsidTr="0007105D">
        <w:tc>
          <w:tcPr>
            <w:tcW w:w="3611" w:type="dxa"/>
          </w:tcPr>
          <w:p w:rsidR="0007105D" w:rsidRPr="00953229" w:rsidRDefault="0007105D" w:rsidP="00953229">
            <w:pPr>
              <w:tabs>
                <w:tab w:val="left" w:pos="1080"/>
              </w:tabs>
              <w:suppressAutoHyphens/>
              <w:jc w:val="both"/>
              <w:rPr>
                <w:rFonts w:ascii="Times New Roman" w:eastAsia="Calibri" w:hAnsi="Times New Roman" w:cs="Times New Roman"/>
                <w:b/>
                <w:sz w:val="24"/>
                <w:szCs w:val="24"/>
              </w:rPr>
            </w:pPr>
            <w:r w:rsidRPr="00953229">
              <w:rPr>
                <w:rFonts w:ascii="Times New Roman" w:eastAsia="Calibri" w:hAnsi="Times New Roman" w:cs="Times New Roman"/>
                <w:b/>
                <w:sz w:val="24"/>
                <w:szCs w:val="24"/>
              </w:rPr>
              <w:t>Наименование услуги</w:t>
            </w:r>
          </w:p>
        </w:tc>
        <w:tc>
          <w:tcPr>
            <w:tcW w:w="3405" w:type="dxa"/>
          </w:tcPr>
          <w:p w:rsidR="0007105D" w:rsidRPr="00953229" w:rsidRDefault="0007105D" w:rsidP="0007105D">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Стоимость</w:t>
            </w:r>
          </w:p>
        </w:tc>
        <w:tc>
          <w:tcPr>
            <w:tcW w:w="2981" w:type="dxa"/>
          </w:tcPr>
          <w:p w:rsidR="0007105D" w:rsidRDefault="0007105D" w:rsidP="00C55F66">
            <w:pPr>
              <w:tabs>
                <w:tab w:val="left" w:pos="1080"/>
              </w:tabs>
              <w:suppressAutoHyphens/>
              <w:jc w:val="both"/>
              <w:rPr>
                <w:rFonts w:ascii="Times New Roman" w:eastAsia="Calibri" w:hAnsi="Times New Roman" w:cs="Times New Roman"/>
                <w:b/>
                <w:sz w:val="24"/>
                <w:szCs w:val="24"/>
              </w:rPr>
            </w:pPr>
            <w:r>
              <w:rPr>
                <w:rFonts w:ascii="Times New Roman" w:eastAsia="Calibri" w:hAnsi="Times New Roman" w:cs="Times New Roman"/>
                <w:b/>
                <w:sz w:val="24"/>
                <w:szCs w:val="24"/>
              </w:rPr>
              <w:t>Единица  измерения</w:t>
            </w:r>
          </w:p>
        </w:tc>
      </w:tr>
      <w:tr w:rsidR="0007105D" w:rsidRPr="00953229" w:rsidTr="0007105D">
        <w:tc>
          <w:tcPr>
            <w:tcW w:w="3611" w:type="dxa"/>
          </w:tcPr>
          <w:p w:rsidR="0007105D" w:rsidRPr="00953229" w:rsidRDefault="0007105D" w:rsidP="0007105D">
            <w:pPr>
              <w:tabs>
                <w:tab w:val="left" w:pos="108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Услуги по таможенному декларированию грузов </w:t>
            </w:r>
          </w:p>
        </w:tc>
        <w:tc>
          <w:tcPr>
            <w:tcW w:w="3405" w:type="dxa"/>
          </w:tcPr>
          <w:p w:rsidR="0007105D" w:rsidRPr="006F5633" w:rsidRDefault="0007105D" w:rsidP="00A947AB">
            <w:pPr>
              <w:tabs>
                <w:tab w:val="left" w:pos="1080"/>
              </w:tabs>
              <w:suppressAutoHyphens/>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6524,66 тенге</w:t>
            </w:r>
            <w:r w:rsidRPr="00CF1F40">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 учета</w:t>
            </w:r>
            <w:r w:rsidRPr="00CF1F40">
              <w:rPr>
                <w:rFonts w:ascii="Times New Roman" w:eastAsia="Calibri" w:hAnsi="Times New Roman" w:cs="Times New Roman"/>
                <w:sz w:val="24"/>
                <w:szCs w:val="24"/>
              </w:rPr>
              <w:t xml:space="preserve"> НДС)</w:t>
            </w:r>
          </w:p>
        </w:tc>
        <w:tc>
          <w:tcPr>
            <w:tcW w:w="2981" w:type="dxa"/>
          </w:tcPr>
          <w:p w:rsidR="0007105D" w:rsidRDefault="0007105D" w:rsidP="00A947AB">
            <w:pPr>
              <w:tabs>
                <w:tab w:val="left" w:pos="108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 таможенная декларация</w:t>
            </w:r>
          </w:p>
        </w:tc>
      </w:tr>
    </w:tbl>
    <w:p w:rsidR="00C55F66" w:rsidRDefault="00C55F66" w:rsidP="00975710">
      <w:pPr>
        <w:rPr>
          <w:color w:val="FF0000"/>
        </w:rPr>
      </w:pPr>
    </w:p>
    <w:tbl>
      <w:tblPr>
        <w:tblpPr w:leftFromText="180" w:rightFromText="180" w:vertAnchor="text" w:horzAnchor="margin" w:tblpY="670"/>
        <w:tblOverlap w:val="never"/>
        <w:tblW w:w="9888" w:type="dxa"/>
        <w:tblLayout w:type="fixed"/>
        <w:tblLook w:val="01E0" w:firstRow="1" w:lastRow="1" w:firstColumn="1" w:lastColumn="1" w:noHBand="0" w:noVBand="0"/>
      </w:tblPr>
      <w:tblGrid>
        <w:gridCol w:w="5211"/>
        <w:gridCol w:w="4677"/>
      </w:tblGrid>
      <w:tr w:rsidR="00A704A2" w:rsidRPr="00230A63" w:rsidTr="00D01716">
        <w:trPr>
          <w:trHeight w:val="1701"/>
        </w:trPr>
        <w:tc>
          <w:tcPr>
            <w:tcW w:w="5211" w:type="dxa"/>
          </w:tcPr>
          <w:p w:rsidR="00FC6A94" w:rsidRPr="00FC6A94" w:rsidRDefault="00FC6A94" w:rsidP="00FC6A94">
            <w:pPr>
              <w:rPr>
                <w:rFonts w:ascii="Times New Roman" w:hAnsi="Times New Roman" w:cs="Times New Roman"/>
                <w:b/>
                <w:sz w:val="28"/>
                <w:szCs w:val="28"/>
                <w:lang w:val="kk-KZ"/>
              </w:rPr>
            </w:pP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Заказчик:</w:t>
            </w: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ab/>
            </w:r>
          </w:p>
          <w:p w:rsidR="00A704A2" w:rsidRPr="00FC6A94" w:rsidRDefault="00A704A2" w:rsidP="00FC6A94">
            <w:pPr>
              <w:rPr>
                <w:rFonts w:ascii="Times New Roman" w:hAnsi="Times New Roman" w:cs="Times New Roman"/>
                <w:b/>
                <w:sz w:val="28"/>
                <w:szCs w:val="28"/>
                <w:lang w:val="kk-KZ"/>
              </w:rPr>
            </w:pPr>
          </w:p>
        </w:tc>
        <w:tc>
          <w:tcPr>
            <w:tcW w:w="4677" w:type="dxa"/>
          </w:tcPr>
          <w:p w:rsidR="00FC6A94" w:rsidRPr="00FC6A94" w:rsidRDefault="00FC6A94" w:rsidP="00FC6A94">
            <w:pPr>
              <w:rPr>
                <w:rFonts w:ascii="Times New Roman" w:hAnsi="Times New Roman" w:cs="Times New Roman"/>
                <w:b/>
                <w:sz w:val="28"/>
                <w:szCs w:val="28"/>
                <w:lang w:val="kk-KZ"/>
              </w:rPr>
            </w:pP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Исполнитель:</w:t>
            </w: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АО  «КТЖ-Грузовые перевозки»</w:t>
            </w:r>
          </w:p>
          <w:p w:rsidR="00FC6A94" w:rsidRPr="00FC6A94" w:rsidRDefault="00FC6A94" w:rsidP="00FC6A94">
            <w:pPr>
              <w:rPr>
                <w:rFonts w:ascii="Times New Roman" w:hAnsi="Times New Roman" w:cs="Times New Roman"/>
                <w:b/>
                <w:sz w:val="28"/>
                <w:szCs w:val="28"/>
                <w:lang w:val="kk-KZ"/>
              </w:rPr>
            </w:pP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 xml:space="preserve">_________________ </w:t>
            </w:r>
          </w:p>
          <w:p w:rsidR="00FC6A94" w:rsidRPr="00FC6A94" w:rsidRDefault="00FC6A94" w:rsidP="00FC6A94">
            <w:pPr>
              <w:rPr>
                <w:rFonts w:ascii="Times New Roman" w:hAnsi="Times New Roman" w:cs="Times New Roman"/>
                <w:b/>
                <w:sz w:val="28"/>
                <w:szCs w:val="28"/>
                <w:lang w:val="kk-KZ"/>
              </w:rPr>
            </w:pPr>
            <w:r w:rsidRPr="00FC6A94">
              <w:rPr>
                <w:rFonts w:ascii="Times New Roman" w:hAnsi="Times New Roman" w:cs="Times New Roman"/>
                <w:b/>
                <w:sz w:val="28"/>
                <w:szCs w:val="28"/>
                <w:lang w:val="kk-KZ"/>
              </w:rPr>
              <w:t>МП</w:t>
            </w:r>
          </w:p>
          <w:p w:rsidR="00FC6A94" w:rsidRPr="00FC6A94" w:rsidRDefault="00FC6A94" w:rsidP="00FC6A94">
            <w:pPr>
              <w:rPr>
                <w:rFonts w:ascii="Times New Roman" w:hAnsi="Times New Roman" w:cs="Times New Roman"/>
                <w:b/>
                <w:sz w:val="28"/>
                <w:szCs w:val="28"/>
                <w:lang w:val="kk-KZ"/>
              </w:rPr>
            </w:pPr>
          </w:p>
          <w:p w:rsidR="00A704A2" w:rsidRPr="00FC6A94" w:rsidRDefault="00A704A2" w:rsidP="00D01716">
            <w:pPr>
              <w:rPr>
                <w:rFonts w:ascii="Times New Roman" w:hAnsi="Times New Roman" w:cs="Times New Roman"/>
                <w:b/>
                <w:sz w:val="28"/>
                <w:szCs w:val="28"/>
                <w:lang w:val="kk-KZ"/>
              </w:rPr>
            </w:pPr>
          </w:p>
        </w:tc>
      </w:tr>
    </w:tbl>
    <w:p w:rsidR="00C55F66" w:rsidRPr="00953229" w:rsidRDefault="00C55F66" w:rsidP="00C55F66">
      <w:pPr>
        <w:rPr>
          <w:rFonts w:ascii="Calibri" w:eastAsia="Calibri" w:hAnsi="Calibri" w:cs="Times New Roman"/>
          <w:color w:val="000000" w:themeColor="text1"/>
        </w:rPr>
      </w:pPr>
    </w:p>
    <w:p w:rsidR="00C55F66" w:rsidRDefault="00C55F66" w:rsidP="00C55F66">
      <w:pPr>
        <w:spacing w:after="0" w:line="240" w:lineRule="auto"/>
        <w:jc w:val="both"/>
        <w:rPr>
          <w:rFonts w:ascii="Times New Roman" w:eastAsia="Times New Roman" w:hAnsi="Times New Roman" w:cs="Times New Roman"/>
          <w:sz w:val="24"/>
          <w:szCs w:val="24"/>
          <w:lang w:val="kk-KZ" w:eastAsia="ru-RU"/>
        </w:rPr>
      </w:pPr>
    </w:p>
    <w:p w:rsidR="00C55F66" w:rsidRDefault="00C55F66" w:rsidP="000E526A">
      <w:pPr>
        <w:spacing w:after="0" w:line="240" w:lineRule="auto"/>
        <w:jc w:val="both"/>
        <w:rPr>
          <w:rFonts w:ascii="Times New Roman" w:eastAsia="Times New Roman" w:hAnsi="Times New Roman" w:cs="Times New Roman"/>
          <w:sz w:val="24"/>
          <w:szCs w:val="24"/>
          <w:lang w:val="kk-KZ" w:eastAsia="ru-RU"/>
        </w:rPr>
      </w:pPr>
    </w:p>
    <w:sectPr w:rsidR="00C55F66" w:rsidSect="0099219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265"/>
    <w:multiLevelType w:val="multilevel"/>
    <w:tmpl w:val="E16A5680"/>
    <w:lvl w:ilvl="0">
      <w:start w:val="3"/>
      <w:numFmt w:val="decimal"/>
      <w:lvlText w:val="%1."/>
      <w:lvlJc w:val="left"/>
      <w:pPr>
        <w:ind w:left="450" w:hanging="450"/>
      </w:pPr>
      <w:rPr>
        <w:rFonts w:hint="default"/>
      </w:rPr>
    </w:lvl>
    <w:lvl w:ilvl="1">
      <w:start w:val="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68063EB"/>
    <w:multiLevelType w:val="hybridMultilevel"/>
    <w:tmpl w:val="32020874"/>
    <w:lvl w:ilvl="0" w:tplc="5296A36E">
      <w:start w:val="1"/>
      <w:numFmt w:val="decimal"/>
      <w:lvlText w:val="%1."/>
      <w:lvlJc w:val="left"/>
      <w:pPr>
        <w:ind w:left="72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26275"/>
    <w:multiLevelType w:val="multilevel"/>
    <w:tmpl w:val="CCE4DB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AD5860"/>
    <w:multiLevelType w:val="hybridMultilevel"/>
    <w:tmpl w:val="603EAB2C"/>
    <w:lvl w:ilvl="0" w:tplc="454E4040">
      <w:start w:val="1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415D5967"/>
    <w:multiLevelType w:val="multilevel"/>
    <w:tmpl w:val="2E84FCC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AC730D"/>
    <w:multiLevelType w:val="hybridMultilevel"/>
    <w:tmpl w:val="C7EE9574"/>
    <w:lvl w:ilvl="0" w:tplc="DEA4B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6533D5"/>
    <w:multiLevelType w:val="hybridMultilevel"/>
    <w:tmpl w:val="3788B1EE"/>
    <w:lvl w:ilvl="0" w:tplc="8856C93A">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806E4E"/>
    <w:multiLevelType w:val="hybridMultilevel"/>
    <w:tmpl w:val="9DF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1E"/>
    <w:rsid w:val="00025912"/>
    <w:rsid w:val="00031959"/>
    <w:rsid w:val="0003599D"/>
    <w:rsid w:val="00063251"/>
    <w:rsid w:val="00063290"/>
    <w:rsid w:val="0006444F"/>
    <w:rsid w:val="0007105D"/>
    <w:rsid w:val="00077F17"/>
    <w:rsid w:val="00084685"/>
    <w:rsid w:val="000935FF"/>
    <w:rsid w:val="000A783B"/>
    <w:rsid w:val="000C3628"/>
    <w:rsid w:val="000C792F"/>
    <w:rsid w:val="000E526A"/>
    <w:rsid w:val="00123C27"/>
    <w:rsid w:val="00123CC5"/>
    <w:rsid w:val="0014076A"/>
    <w:rsid w:val="00150679"/>
    <w:rsid w:val="00152DB9"/>
    <w:rsid w:val="0017071F"/>
    <w:rsid w:val="00184D81"/>
    <w:rsid w:val="00184FD9"/>
    <w:rsid w:val="00186977"/>
    <w:rsid w:val="001B4777"/>
    <w:rsid w:val="001C0B62"/>
    <w:rsid w:val="001D60F6"/>
    <w:rsid w:val="001E4CE2"/>
    <w:rsid w:val="001E581B"/>
    <w:rsid w:val="001F2962"/>
    <w:rsid w:val="00243706"/>
    <w:rsid w:val="00243C8F"/>
    <w:rsid w:val="00247343"/>
    <w:rsid w:val="0026100E"/>
    <w:rsid w:val="00285AAF"/>
    <w:rsid w:val="00291232"/>
    <w:rsid w:val="002B0C94"/>
    <w:rsid w:val="002B12F4"/>
    <w:rsid w:val="002B7CA2"/>
    <w:rsid w:val="002C7C14"/>
    <w:rsid w:val="002E1F95"/>
    <w:rsid w:val="002E486A"/>
    <w:rsid w:val="002F1134"/>
    <w:rsid w:val="002F5E72"/>
    <w:rsid w:val="003000DA"/>
    <w:rsid w:val="003001BD"/>
    <w:rsid w:val="00304BD6"/>
    <w:rsid w:val="0030679C"/>
    <w:rsid w:val="0031095D"/>
    <w:rsid w:val="00321627"/>
    <w:rsid w:val="00326525"/>
    <w:rsid w:val="00351E65"/>
    <w:rsid w:val="00356412"/>
    <w:rsid w:val="00357DF8"/>
    <w:rsid w:val="00362977"/>
    <w:rsid w:val="00391AA1"/>
    <w:rsid w:val="003A2A47"/>
    <w:rsid w:val="003B6979"/>
    <w:rsid w:val="003C1063"/>
    <w:rsid w:val="003D39DA"/>
    <w:rsid w:val="003E213E"/>
    <w:rsid w:val="003E6A5B"/>
    <w:rsid w:val="003E6CE7"/>
    <w:rsid w:val="003F1A9B"/>
    <w:rsid w:val="003F24B2"/>
    <w:rsid w:val="004440D7"/>
    <w:rsid w:val="0044551F"/>
    <w:rsid w:val="00456D62"/>
    <w:rsid w:val="00466416"/>
    <w:rsid w:val="00471EBC"/>
    <w:rsid w:val="00471F1E"/>
    <w:rsid w:val="00473855"/>
    <w:rsid w:val="00475A03"/>
    <w:rsid w:val="00491E15"/>
    <w:rsid w:val="00493DD4"/>
    <w:rsid w:val="004A5442"/>
    <w:rsid w:val="004A6D72"/>
    <w:rsid w:val="004B2C9E"/>
    <w:rsid w:val="004D4B93"/>
    <w:rsid w:val="004E0752"/>
    <w:rsid w:val="004E0950"/>
    <w:rsid w:val="00546B52"/>
    <w:rsid w:val="00550062"/>
    <w:rsid w:val="005572B2"/>
    <w:rsid w:val="00561E61"/>
    <w:rsid w:val="00591E07"/>
    <w:rsid w:val="00597AB9"/>
    <w:rsid w:val="005B39B1"/>
    <w:rsid w:val="005C5439"/>
    <w:rsid w:val="005F6427"/>
    <w:rsid w:val="006027F1"/>
    <w:rsid w:val="0060425C"/>
    <w:rsid w:val="00623760"/>
    <w:rsid w:val="006312E4"/>
    <w:rsid w:val="00642094"/>
    <w:rsid w:val="00650AC1"/>
    <w:rsid w:val="0065343F"/>
    <w:rsid w:val="00660F80"/>
    <w:rsid w:val="00663560"/>
    <w:rsid w:val="00665653"/>
    <w:rsid w:val="00665FFB"/>
    <w:rsid w:val="006A27A1"/>
    <w:rsid w:val="006D2C42"/>
    <w:rsid w:val="006D3189"/>
    <w:rsid w:val="006F10AE"/>
    <w:rsid w:val="006F4C2D"/>
    <w:rsid w:val="006F5633"/>
    <w:rsid w:val="007028A7"/>
    <w:rsid w:val="007061B1"/>
    <w:rsid w:val="00721416"/>
    <w:rsid w:val="00721F2C"/>
    <w:rsid w:val="00726FB6"/>
    <w:rsid w:val="00737E20"/>
    <w:rsid w:val="0074251A"/>
    <w:rsid w:val="007434DE"/>
    <w:rsid w:val="007470E9"/>
    <w:rsid w:val="007523C5"/>
    <w:rsid w:val="00774251"/>
    <w:rsid w:val="00792643"/>
    <w:rsid w:val="007B355D"/>
    <w:rsid w:val="007D695F"/>
    <w:rsid w:val="007E42D3"/>
    <w:rsid w:val="007E43C1"/>
    <w:rsid w:val="007E4EF3"/>
    <w:rsid w:val="007E57C1"/>
    <w:rsid w:val="007F4E6D"/>
    <w:rsid w:val="008029BE"/>
    <w:rsid w:val="008033EF"/>
    <w:rsid w:val="008037D6"/>
    <w:rsid w:val="008059B3"/>
    <w:rsid w:val="00836A90"/>
    <w:rsid w:val="00855160"/>
    <w:rsid w:val="0085566F"/>
    <w:rsid w:val="00860514"/>
    <w:rsid w:val="00875B9A"/>
    <w:rsid w:val="008A2435"/>
    <w:rsid w:val="008A3DD1"/>
    <w:rsid w:val="008B1D9D"/>
    <w:rsid w:val="008B76D2"/>
    <w:rsid w:val="008C2275"/>
    <w:rsid w:val="008E2F9E"/>
    <w:rsid w:val="008F6066"/>
    <w:rsid w:val="00903764"/>
    <w:rsid w:val="009370D8"/>
    <w:rsid w:val="009412F7"/>
    <w:rsid w:val="00953229"/>
    <w:rsid w:val="00975710"/>
    <w:rsid w:val="00984339"/>
    <w:rsid w:val="00992194"/>
    <w:rsid w:val="00997ECB"/>
    <w:rsid w:val="009A12FA"/>
    <w:rsid w:val="009B41AF"/>
    <w:rsid w:val="009B7D22"/>
    <w:rsid w:val="009C0B98"/>
    <w:rsid w:val="009D0920"/>
    <w:rsid w:val="009D7590"/>
    <w:rsid w:val="009F6821"/>
    <w:rsid w:val="00A04D40"/>
    <w:rsid w:val="00A052A9"/>
    <w:rsid w:val="00A137CF"/>
    <w:rsid w:val="00A36902"/>
    <w:rsid w:val="00A67938"/>
    <w:rsid w:val="00A704A2"/>
    <w:rsid w:val="00A93025"/>
    <w:rsid w:val="00A947AB"/>
    <w:rsid w:val="00AA4EC4"/>
    <w:rsid w:val="00AB45B2"/>
    <w:rsid w:val="00AB7293"/>
    <w:rsid w:val="00B238F7"/>
    <w:rsid w:val="00B27E0D"/>
    <w:rsid w:val="00B41361"/>
    <w:rsid w:val="00B62A86"/>
    <w:rsid w:val="00B635A0"/>
    <w:rsid w:val="00B64503"/>
    <w:rsid w:val="00B655B4"/>
    <w:rsid w:val="00B90329"/>
    <w:rsid w:val="00B96B3E"/>
    <w:rsid w:val="00BA030B"/>
    <w:rsid w:val="00BB3FD3"/>
    <w:rsid w:val="00BE425D"/>
    <w:rsid w:val="00BE5530"/>
    <w:rsid w:val="00BF204C"/>
    <w:rsid w:val="00C24D9A"/>
    <w:rsid w:val="00C46184"/>
    <w:rsid w:val="00C53274"/>
    <w:rsid w:val="00C55F66"/>
    <w:rsid w:val="00C648D0"/>
    <w:rsid w:val="00C97E27"/>
    <w:rsid w:val="00CA4A7A"/>
    <w:rsid w:val="00CC31C4"/>
    <w:rsid w:val="00CC6722"/>
    <w:rsid w:val="00CC6D40"/>
    <w:rsid w:val="00CC6D79"/>
    <w:rsid w:val="00CC7E50"/>
    <w:rsid w:val="00CF1F40"/>
    <w:rsid w:val="00D151E9"/>
    <w:rsid w:val="00D415CB"/>
    <w:rsid w:val="00D435E0"/>
    <w:rsid w:val="00D538E3"/>
    <w:rsid w:val="00D7109E"/>
    <w:rsid w:val="00D82B87"/>
    <w:rsid w:val="00D85490"/>
    <w:rsid w:val="00D931D0"/>
    <w:rsid w:val="00DB122A"/>
    <w:rsid w:val="00DB22E6"/>
    <w:rsid w:val="00DB5E65"/>
    <w:rsid w:val="00DE677B"/>
    <w:rsid w:val="00E000A0"/>
    <w:rsid w:val="00E274E5"/>
    <w:rsid w:val="00E7286B"/>
    <w:rsid w:val="00EA3108"/>
    <w:rsid w:val="00EA3C2A"/>
    <w:rsid w:val="00EB3363"/>
    <w:rsid w:val="00EC14AD"/>
    <w:rsid w:val="00EC5864"/>
    <w:rsid w:val="00ED3F1A"/>
    <w:rsid w:val="00ED5C40"/>
    <w:rsid w:val="00F1623C"/>
    <w:rsid w:val="00F42A7F"/>
    <w:rsid w:val="00F54397"/>
    <w:rsid w:val="00F625F4"/>
    <w:rsid w:val="00F6512A"/>
    <w:rsid w:val="00F6689B"/>
    <w:rsid w:val="00F70B63"/>
    <w:rsid w:val="00F75609"/>
    <w:rsid w:val="00F81C73"/>
    <w:rsid w:val="00F85F4C"/>
    <w:rsid w:val="00FA0AD2"/>
    <w:rsid w:val="00FB6BFF"/>
    <w:rsid w:val="00FC4BB8"/>
    <w:rsid w:val="00FC6A94"/>
    <w:rsid w:val="00FE1CB9"/>
    <w:rsid w:val="00FE5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5F66"/>
    <w:pPr>
      <w:ind w:left="720"/>
      <w:contextualSpacing/>
    </w:pPr>
  </w:style>
  <w:style w:type="paragraph" w:styleId="a5">
    <w:name w:val="Balloon Text"/>
    <w:basedOn w:val="a"/>
    <w:link w:val="a6"/>
    <w:uiPriority w:val="99"/>
    <w:semiHidden/>
    <w:unhideWhenUsed/>
    <w:rsid w:val="0062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760"/>
    <w:rPr>
      <w:rFonts w:ascii="Tahoma" w:hAnsi="Tahoma" w:cs="Tahoma"/>
      <w:sz w:val="16"/>
      <w:szCs w:val="16"/>
    </w:rPr>
  </w:style>
  <w:style w:type="paragraph" w:styleId="a7">
    <w:name w:val="No Spacing"/>
    <w:link w:val="a8"/>
    <w:qFormat/>
    <w:rsid w:val="00E000A0"/>
    <w:pPr>
      <w:spacing w:after="0" w:line="240" w:lineRule="auto"/>
    </w:pPr>
  </w:style>
  <w:style w:type="character" w:styleId="a9">
    <w:name w:val="Hyperlink"/>
    <w:basedOn w:val="a0"/>
    <w:uiPriority w:val="99"/>
    <w:unhideWhenUsed/>
    <w:rsid w:val="00471EBC"/>
    <w:rPr>
      <w:color w:val="0000FF" w:themeColor="hyperlink"/>
      <w:u w:val="single"/>
    </w:rPr>
  </w:style>
  <w:style w:type="paragraph" w:styleId="aa">
    <w:name w:val="Body Text"/>
    <w:basedOn w:val="a"/>
    <w:link w:val="ab"/>
    <w:unhideWhenUsed/>
    <w:rsid w:val="00A704A2"/>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704A2"/>
    <w:rPr>
      <w:rFonts w:ascii="Times New Roman" w:eastAsia="Times New Roman" w:hAnsi="Times New Roman" w:cs="Times New Roman"/>
      <w:sz w:val="24"/>
      <w:szCs w:val="24"/>
      <w:lang w:eastAsia="ru-RU"/>
    </w:rPr>
  </w:style>
  <w:style w:type="paragraph" w:customStyle="1" w:styleId="Subtitle1">
    <w:name w:val="Subtitle1"/>
    <w:basedOn w:val="a"/>
    <w:rsid w:val="00A704A2"/>
    <w:pPr>
      <w:spacing w:after="0" w:line="240" w:lineRule="auto"/>
    </w:pPr>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7E43C1"/>
    <w:pPr>
      <w:spacing w:after="120"/>
      <w:ind w:left="283"/>
    </w:pPr>
  </w:style>
  <w:style w:type="character" w:customStyle="1" w:styleId="ad">
    <w:name w:val="Основной текст с отступом Знак"/>
    <w:basedOn w:val="a0"/>
    <w:link w:val="ac"/>
    <w:uiPriority w:val="99"/>
    <w:semiHidden/>
    <w:rsid w:val="007E43C1"/>
  </w:style>
  <w:style w:type="paragraph" w:customStyle="1" w:styleId="1">
    <w:name w:val="Обычный1"/>
    <w:uiPriority w:val="99"/>
    <w:rsid w:val="003F24B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locked/>
    <w:rsid w:val="001E5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5F66"/>
    <w:pPr>
      <w:ind w:left="720"/>
      <w:contextualSpacing/>
    </w:pPr>
  </w:style>
  <w:style w:type="paragraph" w:styleId="a5">
    <w:name w:val="Balloon Text"/>
    <w:basedOn w:val="a"/>
    <w:link w:val="a6"/>
    <w:uiPriority w:val="99"/>
    <w:semiHidden/>
    <w:unhideWhenUsed/>
    <w:rsid w:val="0062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760"/>
    <w:rPr>
      <w:rFonts w:ascii="Tahoma" w:hAnsi="Tahoma" w:cs="Tahoma"/>
      <w:sz w:val="16"/>
      <w:szCs w:val="16"/>
    </w:rPr>
  </w:style>
  <w:style w:type="paragraph" w:styleId="a7">
    <w:name w:val="No Spacing"/>
    <w:link w:val="a8"/>
    <w:qFormat/>
    <w:rsid w:val="00E000A0"/>
    <w:pPr>
      <w:spacing w:after="0" w:line="240" w:lineRule="auto"/>
    </w:pPr>
  </w:style>
  <w:style w:type="character" w:styleId="a9">
    <w:name w:val="Hyperlink"/>
    <w:basedOn w:val="a0"/>
    <w:uiPriority w:val="99"/>
    <w:unhideWhenUsed/>
    <w:rsid w:val="00471EBC"/>
    <w:rPr>
      <w:color w:val="0000FF" w:themeColor="hyperlink"/>
      <w:u w:val="single"/>
    </w:rPr>
  </w:style>
  <w:style w:type="paragraph" w:styleId="aa">
    <w:name w:val="Body Text"/>
    <w:basedOn w:val="a"/>
    <w:link w:val="ab"/>
    <w:unhideWhenUsed/>
    <w:rsid w:val="00A704A2"/>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704A2"/>
    <w:rPr>
      <w:rFonts w:ascii="Times New Roman" w:eastAsia="Times New Roman" w:hAnsi="Times New Roman" w:cs="Times New Roman"/>
      <w:sz w:val="24"/>
      <w:szCs w:val="24"/>
      <w:lang w:eastAsia="ru-RU"/>
    </w:rPr>
  </w:style>
  <w:style w:type="paragraph" w:customStyle="1" w:styleId="Subtitle1">
    <w:name w:val="Subtitle1"/>
    <w:basedOn w:val="a"/>
    <w:rsid w:val="00A704A2"/>
    <w:pPr>
      <w:spacing w:after="0" w:line="240" w:lineRule="auto"/>
    </w:pPr>
    <w:rPr>
      <w:rFonts w:ascii="Times New Roman" w:eastAsia="Times New Roman" w:hAnsi="Times New Roman" w:cs="Times New Roman"/>
      <w:sz w:val="24"/>
      <w:szCs w:val="20"/>
      <w:lang w:eastAsia="ru-RU"/>
    </w:rPr>
  </w:style>
  <w:style w:type="paragraph" w:styleId="ac">
    <w:name w:val="Body Text Indent"/>
    <w:basedOn w:val="a"/>
    <w:link w:val="ad"/>
    <w:uiPriority w:val="99"/>
    <w:semiHidden/>
    <w:unhideWhenUsed/>
    <w:rsid w:val="007E43C1"/>
    <w:pPr>
      <w:spacing w:after="120"/>
      <w:ind w:left="283"/>
    </w:pPr>
  </w:style>
  <w:style w:type="character" w:customStyle="1" w:styleId="ad">
    <w:name w:val="Основной текст с отступом Знак"/>
    <w:basedOn w:val="a0"/>
    <w:link w:val="ac"/>
    <w:uiPriority w:val="99"/>
    <w:semiHidden/>
    <w:rsid w:val="007E43C1"/>
  </w:style>
  <w:style w:type="paragraph" w:customStyle="1" w:styleId="1">
    <w:name w:val="Обычный1"/>
    <w:uiPriority w:val="99"/>
    <w:rsid w:val="003F24B2"/>
    <w:pPr>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locked/>
    <w:rsid w:val="001E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5505">
      <w:bodyDiv w:val="1"/>
      <w:marLeft w:val="0"/>
      <w:marRight w:val="0"/>
      <w:marTop w:val="0"/>
      <w:marBottom w:val="0"/>
      <w:divBdr>
        <w:top w:val="none" w:sz="0" w:space="0" w:color="auto"/>
        <w:left w:val="none" w:sz="0" w:space="0" w:color="auto"/>
        <w:bottom w:val="none" w:sz="0" w:space="0" w:color="auto"/>
        <w:right w:val="none" w:sz="0" w:space="0" w:color="auto"/>
      </w:divBdr>
    </w:div>
    <w:div w:id="157308935">
      <w:bodyDiv w:val="1"/>
      <w:marLeft w:val="0"/>
      <w:marRight w:val="0"/>
      <w:marTop w:val="0"/>
      <w:marBottom w:val="0"/>
      <w:divBdr>
        <w:top w:val="none" w:sz="0" w:space="0" w:color="auto"/>
        <w:left w:val="none" w:sz="0" w:space="0" w:color="auto"/>
        <w:bottom w:val="none" w:sz="0" w:space="0" w:color="auto"/>
        <w:right w:val="none" w:sz="0" w:space="0" w:color="auto"/>
      </w:divBdr>
    </w:div>
    <w:div w:id="364913275">
      <w:bodyDiv w:val="1"/>
      <w:marLeft w:val="0"/>
      <w:marRight w:val="0"/>
      <w:marTop w:val="0"/>
      <w:marBottom w:val="0"/>
      <w:divBdr>
        <w:top w:val="none" w:sz="0" w:space="0" w:color="auto"/>
        <w:left w:val="none" w:sz="0" w:space="0" w:color="auto"/>
        <w:bottom w:val="none" w:sz="0" w:space="0" w:color="auto"/>
        <w:right w:val="none" w:sz="0" w:space="0" w:color="auto"/>
      </w:divBdr>
    </w:div>
    <w:div w:id="796487863">
      <w:bodyDiv w:val="1"/>
      <w:marLeft w:val="0"/>
      <w:marRight w:val="0"/>
      <w:marTop w:val="0"/>
      <w:marBottom w:val="0"/>
      <w:divBdr>
        <w:top w:val="none" w:sz="0" w:space="0" w:color="auto"/>
        <w:left w:val="none" w:sz="0" w:space="0" w:color="auto"/>
        <w:bottom w:val="none" w:sz="0" w:space="0" w:color="auto"/>
        <w:right w:val="none" w:sz="0" w:space="0" w:color="auto"/>
      </w:divBdr>
    </w:div>
    <w:div w:id="8328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61B4-48F5-4A7B-B259-BC0E40EF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Нурпеисова</dc:creator>
  <cp:lastModifiedBy>Ляйля М  Абдишева</cp:lastModifiedBy>
  <cp:revision>205</cp:revision>
  <cp:lastPrinted>2016-09-09T12:33:00Z</cp:lastPrinted>
  <dcterms:created xsi:type="dcterms:W3CDTF">2016-08-09T06:34:00Z</dcterms:created>
  <dcterms:modified xsi:type="dcterms:W3CDTF">2016-09-23T05:24:00Z</dcterms:modified>
</cp:coreProperties>
</file>