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36" w:rsidRPr="003B332E" w:rsidRDefault="00E50736" w:rsidP="00E45F3B">
      <w:pPr>
        <w:spacing w:after="0" w:line="240" w:lineRule="auto"/>
        <w:jc w:val="center"/>
        <w:rPr>
          <w:rFonts w:ascii="Times New Roman" w:hAnsi="Times New Roman"/>
          <w:b/>
          <w:sz w:val="24"/>
          <w:szCs w:val="24"/>
        </w:rPr>
      </w:pPr>
      <w:r w:rsidRPr="003B332E">
        <w:rPr>
          <w:rFonts w:ascii="Times New Roman" w:hAnsi="Times New Roman"/>
          <w:b/>
          <w:sz w:val="24"/>
          <w:szCs w:val="24"/>
        </w:rPr>
        <w:t>О Г Л А В Л Е Н И Е</w:t>
      </w:r>
    </w:p>
    <w:p w:rsidR="00E50736" w:rsidRPr="003B332E" w:rsidRDefault="00E50736" w:rsidP="00E45F3B">
      <w:pPr>
        <w:spacing w:after="0" w:line="240" w:lineRule="auto"/>
        <w:rPr>
          <w:rFonts w:ascii="Times New Roman" w:hAnsi="Times New Roman"/>
          <w:sz w:val="24"/>
          <w:szCs w:val="24"/>
        </w:rPr>
      </w:pPr>
    </w:p>
    <w:p w:rsidR="00E50736" w:rsidRPr="003B332E" w:rsidRDefault="00E50736" w:rsidP="0040793D">
      <w:pPr>
        <w:spacing w:after="0" w:line="240" w:lineRule="auto"/>
        <w:ind w:firstLine="426"/>
        <w:jc w:val="both"/>
        <w:rPr>
          <w:rFonts w:ascii="Times New Roman" w:hAnsi="Times New Roman"/>
          <w:b/>
          <w:sz w:val="24"/>
          <w:szCs w:val="24"/>
        </w:rPr>
      </w:pPr>
      <w:r w:rsidRPr="003B332E">
        <w:rPr>
          <w:rFonts w:ascii="Times New Roman" w:hAnsi="Times New Roman"/>
          <w:b/>
          <w:sz w:val="24"/>
          <w:szCs w:val="24"/>
        </w:rPr>
        <w:t>Общие указания к плану формирования грузовых поездов</w:t>
      </w:r>
    </w:p>
    <w:p w:rsidR="00E50736" w:rsidRPr="003B332E" w:rsidRDefault="00E50736" w:rsidP="00E45F3B">
      <w:pPr>
        <w:spacing w:after="0" w:line="240" w:lineRule="auto"/>
        <w:ind w:left="426"/>
        <w:jc w:val="both"/>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 xml:space="preserve">План формирования грузовых поездов по станциям </w:t>
      </w:r>
      <w:r w:rsidR="00C948FF" w:rsidRPr="003B332E">
        <w:rPr>
          <w:rFonts w:ascii="Times New Roman" w:hAnsi="Times New Roman"/>
          <w:b/>
          <w:sz w:val="24"/>
          <w:szCs w:val="24"/>
        </w:rPr>
        <w:t>КЗХ</w:t>
      </w:r>
      <w:r w:rsidRPr="003B332E">
        <w:rPr>
          <w:rFonts w:ascii="Times New Roman" w:hAnsi="Times New Roman"/>
          <w:b/>
          <w:sz w:val="24"/>
          <w:szCs w:val="24"/>
        </w:rPr>
        <w:t xml:space="preserve"> на 201</w:t>
      </w:r>
      <w:r w:rsidR="007A1DC9">
        <w:rPr>
          <w:rFonts w:ascii="Times New Roman" w:hAnsi="Times New Roman"/>
          <w:b/>
          <w:sz w:val="24"/>
          <w:szCs w:val="24"/>
        </w:rPr>
        <w:t>9</w:t>
      </w:r>
      <w:r w:rsidRPr="003B332E">
        <w:rPr>
          <w:rFonts w:ascii="Times New Roman" w:hAnsi="Times New Roman"/>
          <w:b/>
          <w:sz w:val="24"/>
          <w:szCs w:val="24"/>
        </w:rPr>
        <w:t>-20</w:t>
      </w:r>
      <w:r w:rsidR="007A1DC9">
        <w:rPr>
          <w:rFonts w:ascii="Times New Roman" w:hAnsi="Times New Roman"/>
          <w:b/>
          <w:sz w:val="24"/>
          <w:szCs w:val="24"/>
        </w:rPr>
        <w:t>20</w:t>
      </w:r>
      <w:r w:rsidRPr="003B332E">
        <w:rPr>
          <w:rFonts w:ascii="Times New Roman" w:hAnsi="Times New Roman"/>
          <w:b/>
          <w:sz w:val="24"/>
          <w:szCs w:val="24"/>
        </w:rPr>
        <w:t xml:space="preserve"> год</w:t>
      </w:r>
    </w:p>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570" w:history="1">
              <w:r w:rsidR="0010557C" w:rsidRPr="003B332E">
                <w:rPr>
                  <w:rStyle w:val="a3"/>
                  <w:color w:val="0000FF"/>
                </w:rPr>
                <w:t>68570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НОВОИШИМСКАЯ</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640" w:history="1">
              <w:r w:rsidR="0010557C" w:rsidRPr="003B332E">
                <w:rPr>
                  <w:rStyle w:val="a3"/>
                  <w:color w:val="0000FF"/>
                </w:rPr>
                <w:t>68640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ПРЕСНОГОРЬКОВСКАЯ</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700" w:history="1">
              <w:r w:rsidR="0010557C" w:rsidRPr="003B332E">
                <w:rPr>
                  <w:rStyle w:val="a3"/>
                  <w:color w:val="0000FF"/>
                </w:rPr>
                <w:t>68700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КОКШЕТАУ 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730" w:history="1">
              <w:r w:rsidR="0010557C" w:rsidRPr="003B332E">
                <w:rPr>
                  <w:rStyle w:val="a3"/>
                  <w:color w:val="0000FF"/>
                </w:rPr>
                <w:t>68730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ЗЕРНОВАЯ</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740" w:history="1">
              <w:r w:rsidR="0010557C" w:rsidRPr="003B332E">
                <w:rPr>
                  <w:rStyle w:val="a3"/>
                  <w:color w:val="0000FF"/>
                </w:rPr>
                <w:t>68740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ЖАМАН-АЩИ (РЗД)</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850" w:history="1">
              <w:r w:rsidR="0010557C" w:rsidRPr="003B332E">
                <w:rPr>
                  <w:rStyle w:val="a3"/>
                  <w:color w:val="0000FF"/>
                </w:rPr>
                <w:t>68850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ТАЛЬЩИК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000" w:history="1">
              <w:r w:rsidR="0010557C" w:rsidRPr="003B332E">
                <w:rPr>
                  <w:rStyle w:val="a3"/>
                  <w:color w:val="0000FF"/>
                </w:rPr>
                <w:t>69000</w:t>
              </w:r>
            </w:hyperlink>
          </w:p>
        </w:tc>
        <w:tc>
          <w:tcPr>
            <w:tcW w:w="5360" w:type="dxa"/>
            <w:shd w:val="clear" w:color="auto" w:fill="auto"/>
          </w:tcPr>
          <w:p w:rsidR="0010557C" w:rsidRPr="003B332E" w:rsidRDefault="00225534" w:rsidP="003F46A8">
            <w:pPr>
              <w:spacing w:before="20" w:after="20" w:line="240" w:lineRule="auto"/>
              <w:rPr>
                <w:rFonts w:ascii="Times New Roman" w:hAnsi="Times New Roman" w:cs="Times New Roman"/>
              </w:rPr>
            </w:pPr>
            <w:r>
              <w:rPr>
                <w:rFonts w:ascii="Times New Roman" w:hAnsi="Times New Roman" w:cs="Times New Roman"/>
              </w:rPr>
              <w:t>НУР-СУЛТАН</w:t>
            </w:r>
            <w:r w:rsidR="0010557C" w:rsidRPr="003B332E">
              <w:rPr>
                <w:rFonts w:ascii="Times New Roman" w:hAnsi="Times New Roman" w:cs="Times New Roman"/>
              </w:rPr>
              <w:t xml:space="preserve"> 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020" w:history="1">
              <w:r w:rsidR="0010557C" w:rsidRPr="003B332E">
                <w:rPr>
                  <w:rStyle w:val="a3"/>
                  <w:color w:val="0000FF"/>
                </w:rPr>
                <w:t>69020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СОРОКОВАЯ</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000" w:history="1">
              <w:r w:rsidR="0010557C" w:rsidRPr="003B332E">
                <w:rPr>
                  <w:rStyle w:val="a3"/>
                  <w:color w:val="0000FF"/>
                </w:rPr>
                <w:t>68000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ЕСИЛЬ</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140" w:history="1">
              <w:r w:rsidR="0010557C" w:rsidRPr="003B332E">
                <w:rPr>
                  <w:rStyle w:val="a3"/>
                  <w:color w:val="0000FF"/>
                </w:rPr>
                <w:t>68140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АРКАЛЫК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240" w:history="1">
              <w:r w:rsidR="0010557C" w:rsidRPr="003B332E">
                <w:rPr>
                  <w:rStyle w:val="a3"/>
                  <w:color w:val="0000FF"/>
                </w:rPr>
                <w:t>68240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АРКА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260" w:history="1">
              <w:r w:rsidR="0010557C" w:rsidRPr="003B332E">
                <w:rPr>
                  <w:rStyle w:val="a3"/>
                  <w:color w:val="0000FF"/>
                </w:rPr>
                <w:t>68260</w:t>
              </w:r>
            </w:hyperlink>
          </w:p>
        </w:tc>
        <w:tc>
          <w:tcPr>
            <w:tcW w:w="5360" w:type="dxa"/>
            <w:shd w:val="clear" w:color="auto" w:fill="auto"/>
          </w:tcPr>
          <w:p w:rsidR="0010557C" w:rsidRPr="003B332E" w:rsidRDefault="0010557C" w:rsidP="00092EC9">
            <w:pPr>
              <w:spacing w:before="20" w:after="20" w:line="240" w:lineRule="auto"/>
              <w:rPr>
                <w:rFonts w:ascii="Times New Roman" w:hAnsi="Times New Roman" w:cs="Times New Roman"/>
              </w:rPr>
            </w:pPr>
            <w:r w:rsidRPr="003B332E">
              <w:rPr>
                <w:rFonts w:ascii="Times New Roman" w:hAnsi="Times New Roman" w:cs="Times New Roman"/>
              </w:rPr>
              <w:t>Б</w:t>
            </w:r>
            <w:r w:rsidR="00092EC9" w:rsidRPr="003B332E">
              <w:rPr>
                <w:rFonts w:ascii="Times New Roman" w:hAnsi="Times New Roman" w:cs="Times New Roman"/>
              </w:rPr>
              <w:t>АТАЛЫ</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300" w:history="1">
              <w:r w:rsidR="0010557C" w:rsidRPr="003B332E">
                <w:rPr>
                  <w:rStyle w:val="a3"/>
                  <w:color w:val="0000FF"/>
                </w:rPr>
                <w:t>68300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ПРИТОБОЛЬСКАЯ</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310" w:history="1">
              <w:r w:rsidR="0010557C" w:rsidRPr="003B332E">
                <w:rPr>
                  <w:rStyle w:val="a3"/>
                  <w:color w:val="0000FF"/>
                </w:rPr>
                <w:t>68310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ТОБОЛ</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320" w:history="1">
              <w:r w:rsidR="0010557C" w:rsidRPr="003B332E">
                <w:rPr>
                  <w:rStyle w:val="a3"/>
                  <w:color w:val="0000FF"/>
                </w:rPr>
                <w:t>68320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АРЫСТАНСОР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330" w:history="1">
              <w:r w:rsidR="0010557C" w:rsidRPr="003B332E">
                <w:rPr>
                  <w:rStyle w:val="a3"/>
                  <w:color w:val="0000FF"/>
                </w:rPr>
                <w:t>68330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МАЙЛИН</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380" w:history="1">
              <w:r w:rsidR="0010557C" w:rsidRPr="003B332E">
                <w:rPr>
                  <w:rStyle w:val="a3"/>
                  <w:color w:val="0000FF"/>
                </w:rPr>
                <w:t>68380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ЖИТИКАРА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390" w:history="1">
              <w:r w:rsidR="0010557C" w:rsidRPr="003B332E">
                <w:rPr>
                  <w:rStyle w:val="a3"/>
                  <w:color w:val="0000FF"/>
                </w:rPr>
                <w:t>68390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ЖЕЛЕЗОРУДНАЯ</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400" w:history="1">
              <w:r w:rsidR="0010557C" w:rsidRPr="003B332E">
                <w:rPr>
                  <w:rStyle w:val="a3"/>
                  <w:color w:val="0000FF"/>
                </w:rPr>
                <w:t>68400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КОСТАНАЙ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520" w:history="1">
              <w:r w:rsidR="0010557C" w:rsidRPr="003B332E">
                <w:rPr>
                  <w:rStyle w:val="a3"/>
                  <w:color w:val="0000FF"/>
                </w:rPr>
                <w:t>68520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КАЕРАК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890" w:history="1">
              <w:r w:rsidR="0010557C" w:rsidRPr="003B332E">
                <w:rPr>
                  <w:rStyle w:val="a3"/>
                  <w:color w:val="0000FF"/>
                </w:rPr>
                <w:t>68890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ШОЛАКСАЙ</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340" w:history="1">
              <w:r w:rsidR="0010557C" w:rsidRPr="003B332E">
                <w:rPr>
                  <w:rStyle w:val="a3"/>
                  <w:color w:val="0000FF"/>
                </w:rPr>
                <w:t>69340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ЕРЕЙМЕНТАУ</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390" w:history="1">
              <w:r w:rsidR="0010557C" w:rsidRPr="003B332E">
                <w:rPr>
                  <w:rStyle w:val="a3"/>
                  <w:color w:val="0000FF"/>
                </w:rPr>
                <w:t>69390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АЛТЫНТАУ</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400" w:history="1">
              <w:r w:rsidR="0010557C" w:rsidRPr="003B332E">
                <w:rPr>
                  <w:rStyle w:val="a3"/>
                  <w:color w:val="0000FF"/>
                </w:rPr>
                <w:t>69400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ЕНБЕКШИЛЬДЕР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420" w:history="1">
              <w:r w:rsidR="0010557C" w:rsidRPr="003B332E">
                <w:rPr>
                  <w:rStyle w:val="a3"/>
                  <w:color w:val="0000FF"/>
                </w:rPr>
                <w:t>69420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КОРЖУНКУЛЬ</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430" w:history="1">
              <w:r w:rsidR="0010557C" w:rsidRPr="003B332E">
                <w:rPr>
                  <w:rStyle w:val="a3"/>
                  <w:color w:val="0000FF"/>
                </w:rPr>
                <w:t>69430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ЕКИБАСТУЗ-СЕВЕРНЫЙ II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440" w:history="1">
              <w:r w:rsidR="0010557C" w:rsidRPr="003B332E">
                <w:rPr>
                  <w:rStyle w:val="a3"/>
                  <w:color w:val="0000FF"/>
                </w:rPr>
                <w:t>69440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БОЗШАКОЛЬ</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460" w:history="1">
              <w:r w:rsidR="0010557C" w:rsidRPr="003B332E">
                <w:rPr>
                  <w:rStyle w:val="a3"/>
                  <w:color w:val="0000FF"/>
                </w:rPr>
                <w:t>69460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ЕКИБАСТУЗ 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470" w:history="1">
              <w:r w:rsidR="0010557C" w:rsidRPr="003B332E">
                <w:rPr>
                  <w:rStyle w:val="a3"/>
                  <w:color w:val="0000FF"/>
                </w:rPr>
                <w:t>69470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ЕКИБАСТУЗ  II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480" w:history="1">
              <w:r w:rsidR="0010557C" w:rsidRPr="003B332E">
                <w:rPr>
                  <w:rStyle w:val="a3"/>
                  <w:color w:val="0000FF"/>
                </w:rPr>
                <w:t>69480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ЕКИБАСТУЗ-СЕВЕРНЫЙ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490" w:history="1">
              <w:r w:rsidR="0010557C" w:rsidRPr="003B332E">
                <w:rPr>
                  <w:rStyle w:val="a3"/>
                  <w:color w:val="0000FF"/>
                </w:rPr>
                <w:t>69490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ЕКИБАСТУЗ III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510" w:history="1">
              <w:r w:rsidR="0010557C" w:rsidRPr="003B332E">
                <w:rPr>
                  <w:rStyle w:val="a3"/>
                  <w:color w:val="0000FF"/>
                </w:rPr>
                <w:t>69510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АТЫГАЙ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520" w:history="1">
              <w:r w:rsidR="0010557C" w:rsidRPr="003B332E">
                <w:rPr>
                  <w:rStyle w:val="a3"/>
                  <w:color w:val="0000FF"/>
                </w:rPr>
                <w:t>69520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УШКУЛЫН</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570" w:history="1">
              <w:r w:rsidR="0010557C" w:rsidRPr="003B332E">
                <w:rPr>
                  <w:rStyle w:val="a3"/>
                  <w:color w:val="0000FF"/>
                </w:rPr>
                <w:t>69570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АКСУ 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610" w:history="1">
              <w:r w:rsidR="0010557C" w:rsidRPr="003B332E">
                <w:rPr>
                  <w:rStyle w:val="a3"/>
                  <w:color w:val="0000FF"/>
                </w:rPr>
                <w:t>69610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ПАВЛОДАР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620" w:history="1">
              <w:r w:rsidR="0010557C" w:rsidRPr="003B332E">
                <w:rPr>
                  <w:rStyle w:val="a3"/>
                  <w:color w:val="0000FF"/>
                </w:rPr>
                <w:t>69620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ПАВЛОДАР-ЮЖНЫЙ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630" w:history="1">
              <w:r w:rsidR="0010557C" w:rsidRPr="003B332E">
                <w:rPr>
                  <w:rStyle w:val="a3"/>
                  <w:color w:val="0000FF"/>
                </w:rPr>
                <w:t>69630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ПАВЛОДАР-СЕВЕРНЫЙ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640" w:history="1">
              <w:r w:rsidR="0010557C" w:rsidRPr="003B332E">
                <w:rPr>
                  <w:rStyle w:val="a3"/>
                  <w:color w:val="0000FF"/>
                </w:rPr>
                <w:t>69640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ПАВЛОДАР-ПОРТ</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690" w:history="1">
              <w:r w:rsidR="0010557C" w:rsidRPr="003B332E">
                <w:rPr>
                  <w:rStyle w:val="a3"/>
                  <w:color w:val="0000FF"/>
                </w:rPr>
                <w:t>69690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МАРАЛДЫ</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720" w:history="1">
              <w:r w:rsidR="0010557C" w:rsidRPr="003B332E">
                <w:rPr>
                  <w:rStyle w:val="a3"/>
                  <w:color w:val="0000FF"/>
                </w:rPr>
                <w:t>69720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ТУЗ-КАЛА</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300" w:history="1">
              <w:r w:rsidR="0010557C" w:rsidRPr="003B332E">
                <w:rPr>
                  <w:rStyle w:val="a3"/>
                  <w:color w:val="0000FF"/>
                </w:rPr>
                <w:t>67300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КАРАГАНДА-СОРТИРОВОЧНАЯ</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320" w:history="1">
              <w:r w:rsidR="0010557C" w:rsidRPr="003B332E">
                <w:rPr>
                  <w:rStyle w:val="a3"/>
                  <w:color w:val="0000FF"/>
                </w:rPr>
                <w:t>67320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НУРА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330" w:history="1">
              <w:r w:rsidR="0010557C" w:rsidRPr="003B332E">
                <w:rPr>
                  <w:rStyle w:val="a3"/>
                  <w:color w:val="0000FF"/>
                </w:rPr>
                <w:t>67330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МЫРЗА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400" w:history="1">
              <w:r w:rsidR="0010557C" w:rsidRPr="003B332E">
                <w:rPr>
                  <w:rStyle w:val="a3"/>
                  <w:color w:val="0000FF"/>
                </w:rPr>
                <w:t>67400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КАРАГАНДА-УГОЛЬНАЯ</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410" w:history="1">
              <w:r w:rsidR="0010557C" w:rsidRPr="003B332E">
                <w:rPr>
                  <w:rStyle w:val="a3"/>
                  <w:color w:val="0000FF"/>
                </w:rPr>
                <w:t>67410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ЖАНААУЛ ( б.ЖАНА-АУЛ)</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430" w:history="1">
              <w:r w:rsidR="0010557C" w:rsidRPr="003B332E">
                <w:rPr>
                  <w:rStyle w:val="a3"/>
                  <w:color w:val="0000FF"/>
                </w:rPr>
                <w:t>67430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ТЕМИРТАУ (б,ТЕМИР-ТАУ)</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440" w:history="1">
              <w:r w:rsidR="0010557C" w:rsidRPr="003B332E">
                <w:rPr>
                  <w:rStyle w:val="a3"/>
                  <w:color w:val="0000FF"/>
                </w:rPr>
                <w:t>67440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УГЛЕРУДНАЯ</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460" w:history="1">
              <w:r w:rsidR="0010557C" w:rsidRPr="003B332E">
                <w:rPr>
                  <w:rStyle w:val="a3"/>
                  <w:color w:val="0000FF"/>
                </w:rPr>
                <w:t>67460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ПОСТ № 5</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520" w:history="1">
              <w:r w:rsidR="0010557C" w:rsidRPr="003B332E">
                <w:rPr>
                  <w:rStyle w:val="a3"/>
                  <w:color w:val="0000FF"/>
                </w:rPr>
                <w:t>67520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КАРАГАЙЛЫ</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540" w:history="1">
              <w:r w:rsidR="0010557C" w:rsidRPr="003B332E">
                <w:rPr>
                  <w:rStyle w:val="a3"/>
                  <w:color w:val="0000FF"/>
                </w:rPr>
                <w:t>67540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КАРАБАС</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550" w:history="1">
              <w:r w:rsidR="0010557C" w:rsidRPr="003B332E">
                <w:rPr>
                  <w:rStyle w:val="a3"/>
                  <w:color w:val="0000FF"/>
                </w:rPr>
                <w:t>67550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ТОПАР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570" w:history="1">
              <w:r w:rsidR="0010557C" w:rsidRPr="003B332E">
                <w:rPr>
                  <w:rStyle w:val="a3"/>
                  <w:color w:val="0000FF"/>
                </w:rPr>
                <w:t>67570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КАЛАГИР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590" w:history="1">
              <w:r w:rsidR="0010557C" w:rsidRPr="003B332E">
                <w:rPr>
                  <w:rStyle w:val="a3"/>
                  <w:color w:val="0000FF"/>
                </w:rPr>
                <w:t>67590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ЖАРЫК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620" w:history="1">
              <w:r w:rsidR="0010557C" w:rsidRPr="003B332E">
                <w:rPr>
                  <w:rStyle w:val="a3"/>
                  <w:color w:val="0000FF"/>
                </w:rPr>
                <w:t>67620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ЖАНААРКА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640" w:history="1">
              <w:r w:rsidR="0010557C" w:rsidRPr="003B332E">
                <w:rPr>
                  <w:rStyle w:val="a3"/>
                  <w:color w:val="0000FF"/>
                </w:rPr>
                <w:t>67640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КАРАЖАЛ</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650" w:history="1">
              <w:r w:rsidR="0010557C" w:rsidRPr="003B332E">
                <w:rPr>
                  <w:rStyle w:val="a3"/>
                  <w:color w:val="0000FF"/>
                </w:rPr>
                <w:t>67650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ЖОМАРТ</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670" w:history="1">
              <w:r w:rsidR="0010557C" w:rsidRPr="003B332E">
                <w:rPr>
                  <w:rStyle w:val="a3"/>
                  <w:color w:val="0000FF"/>
                </w:rPr>
                <w:t>67670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КЫЗЫЛЖАР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700" w:history="1">
              <w:r w:rsidR="0010557C" w:rsidRPr="003B332E">
                <w:rPr>
                  <w:rStyle w:val="a3"/>
                  <w:color w:val="0000FF"/>
                </w:rPr>
                <w:t>67700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ЖЕЗКАЗГАН</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730" w:history="1">
              <w:r w:rsidR="0010557C" w:rsidRPr="003B332E">
                <w:rPr>
                  <w:rStyle w:val="a3"/>
                  <w:color w:val="0000FF"/>
                </w:rPr>
                <w:t>67730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МОЙЫНТЫ (б.МОИНТЫ)</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750" w:history="1">
              <w:r w:rsidR="0010557C" w:rsidRPr="003B332E">
                <w:rPr>
                  <w:rStyle w:val="a3"/>
                  <w:color w:val="0000FF"/>
                </w:rPr>
                <w:t>67750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БАЛХАШ 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770" w:history="1">
              <w:r w:rsidR="0010557C" w:rsidRPr="003B332E">
                <w:rPr>
                  <w:rStyle w:val="a3"/>
                  <w:color w:val="0000FF"/>
                </w:rPr>
                <w:t>67770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САЯК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910" w:history="1">
              <w:r w:rsidR="0010557C" w:rsidRPr="003B332E">
                <w:rPr>
                  <w:rStyle w:val="a3"/>
                  <w:color w:val="0000FF"/>
                </w:rPr>
                <w:t>68910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ШУБАРКОЛЬ</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w:t>
      </w:r>
      <w:r w:rsidR="00CD4DB1">
        <w:rPr>
          <w:rFonts w:ascii="Times New Roman" w:hAnsi="Times New Roman" w:cs="Times New Roman"/>
          <w:b/>
        </w:rPr>
        <w:t>6</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170" w:history="1">
              <w:r w:rsidR="0010557C" w:rsidRPr="003B332E">
                <w:rPr>
                  <w:rStyle w:val="a3"/>
                  <w:color w:val="0000FF"/>
                </w:rPr>
                <w:t>71170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НЕВЕРОВСКАЯ</w:t>
            </w:r>
          </w:p>
        </w:tc>
      </w:tr>
      <w:tr w:rsidR="003B332E" w:rsidRPr="003B332E" w:rsidTr="003F46A8">
        <w:trPr>
          <w:jc w:val="center"/>
        </w:trPr>
        <w:tc>
          <w:tcPr>
            <w:tcW w:w="2297" w:type="dxa"/>
            <w:shd w:val="clear" w:color="auto" w:fill="auto"/>
          </w:tcPr>
          <w:p w:rsidR="006046B3" w:rsidRPr="003B332E" w:rsidRDefault="00B53359" w:rsidP="003F46A8">
            <w:pPr>
              <w:spacing w:after="0" w:line="240" w:lineRule="auto"/>
              <w:rPr>
                <w:color w:val="0000FF"/>
              </w:rPr>
            </w:pPr>
            <w:hyperlink w:anchor="BM71200" w:history="1">
              <w:r w:rsidR="006046B3" w:rsidRPr="003B332E">
                <w:rPr>
                  <w:rStyle w:val="a3"/>
                  <w:color w:val="0000FF"/>
                </w:rPr>
                <w:t>71200</w:t>
              </w:r>
            </w:hyperlink>
          </w:p>
        </w:tc>
        <w:tc>
          <w:tcPr>
            <w:tcW w:w="5360" w:type="dxa"/>
            <w:shd w:val="clear" w:color="auto" w:fill="auto"/>
          </w:tcPr>
          <w:p w:rsidR="006046B3" w:rsidRPr="003B332E" w:rsidRDefault="006046B3" w:rsidP="003F46A8">
            <w:pPr>
              <w:spacing w:before="20" w:after="20" w:line="240" w:lineRule="auto"/>
              <w:rPr>
                <w:rFonts w:ascii="Times New Roman" w:hAnsi="Times New Roman" w:cs="Times New Roman"/>
              </w:rPr>
            </w:pPr>
            <w:r w:rsidRPr="003B332E">
              <w:rPr>
                <w:rFonts w:ascii="Times New Roman" w:hAnsi="Times New Roman" w:cs="Times New Roman"/>
              </w:rPr>
              <w:t>ШАЛАБАЙ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210" w:history="1">
              <w:r w:rsidR="0010557C" w:rsidRPr="003B332E">
                <w:rPr>
                  <w:rStyle w:val="a3"/>
                  <w:color w:val="0000FF"/>
                </w:rPr>
                <w:t>71210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ШЕМОНАИХА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220" w:history="1">
              <w:r w:rsidR="0010557C" w:rsidRPr="003B332E">
                <w:rPr>
                  <w:rStyle w:val="a3"/>
                  <w:color w:val="0000FF"/>
                </w:rPr>
                <w:t>71220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УСТЬ-ТАЛОВКА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300" w:history="1">
              <w:r w:rsidR="0010557C" w:rsidRPr="003B332E">
                <w:rPr>
                  <w:rStyle w:val="a3"/>
                  <w:color w:val="0000FF"/>
                </w:rPr>
                <w:t>71300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ОСКЕМЕН 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310" w:history="1">
              <w:r w:rsidR="0010557C" w:rsidRPr="003B332E">
                <w:rPr>
                  <w:rStyle w:val="a3"/>
                  <w:color w:val="0000FF"/>
                </w:rPr>
                <w:t>71310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КОРШУНОВО</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340" w:history="1">
              <w:r w:rsidR="0010557C" w:rsidRPr="003B332E">
                <w:rPr>
                  <w:rStyle w:val="a3"/>
                  <w:color w:val="0000FF"/>
                </w:rPr>
                <w:t>71340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ЧЕРЕМШАНКА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350" w:history="1">
              <w:r w:rsidR="0010557C" w:rsidRPr="003B332E">
                <w:rPr>
                  <w:rStyle w:val="a3"/>
                  <w:color w:val="0000FF"/>
                </w:rPr>
                <w:t>71350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ТИШИНСКАЯ</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360" w:history="1">
              <w:r w:rsidR="0010557C" w:rsidRPr="003B332E">
                <w:rPr>
                  <w:rStyle w:val="a3"/>
                  <w:color w:val="0000FF"/>
                </w:rPr>
                <w:t>71360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РИДДЕР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380" w:history="1">
              <w:r w:rsidR="0010557C" w:rsidRPr="003B332E">
                <w:rPr>
                  <w:rStyle w:val="a3"/>
                  <w:color w:val="0000FF"/>
                </w:rPr>
                <w:t>71380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НОВОУСТЬКАМЕНОГОРСК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410" w:history="1">
              <w:r w:rsidR="0010557C" w:rsidRPr="003B332E">
                <w:rPr>
                  <w:rStyle w:val="a3"/>
                  <w:color w:val="0000FF"/>
                </w:rPr>
                <w:t>71410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СЕРЕБРЯНКА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420" w:history="1">
              <w:r w:rsidR="0010557C" w:rsidRPr="003B332E">
                <w:rPr>
                  <w:rStyle w:val="a3"/>
                  <w:color w:val="0000FF"/>
                </w:rPr>
                <w:t>71420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БУХТАРМА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460" w:history="1">
              <w:r w:rsidR="0010557C" w:rsidRPr="003B332E">
                <w:rPr>
                  <w:rStyle w:val="a3"/>
                  <w:color w:val="0000FF"/>
                </w:rPr>
                <w:t>71460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ЗЫРЯНОВСК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910" w:history="1">
              <w:r w:rsidR="0010557C" w:rsidRPr="003B332E">
                <w:rPr>
                  <w:rStyle w:val="a3"/>
                  <w:color w:val="0000FF"/>
                </w:rPr>
                <w:t>70910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ШАР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920" w:history="1">
              <w:r w:rsidR="0010557C" w:rsidRPr="003B332E">
                <w:rPr>
                  <w:rStyle w:val="a3"/>
                  <w:color w:val="0000FF"/>
                </w:rPr>
                <w:t>70920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СУУК-БУЛАК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930" w:history="1">
              <w:r w:rsidR="0010557C" w:rsidRPr="003B332E">
                <w:rPr>
                  <w:rStyle w:val="a3"/>
                  <w:color w:val="0000FF"/>
                </w:rPr>
                <w:t>70930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ЖАНА-СЕМЕЙ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940" w:history="1">
              <w:r w:rsidR="0010557C" w:rsidRPr="003B332E">
                <w:rPr>
                  <w:rStyle w:val="a3"/>
                  <w:color w:val="0000FF"/>
                </w:rPr>
                <w:t>70940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СЕМЕЙ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970" w:history="1">
              <w:r w:rsidR="0010557C" w:rsidRPr="003B332E">
                <w:rPr>
                  <w:rStyle w:val="a3"/>
                  <w:color w:val="0000FF"/>
                </w:rPr>
                <w:t>70970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ДЕГЕЛЕН</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1100" w:history="1">
              <w:r w:rsidR="0010557C" w:rsidRPr="003B332E">
                <w:rPr>
                  <w:rStyle w:val="a3"/>
                  <w:color w:val="0000FF"/>
                </w:rPr>
                <w:t>71100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ЛОКОТЬ</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НОДГП-7</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000" w:history="1">
              <w:r w:rsidR="0010557C" w:rsidRPr="003B332E">
                <w:rPr>
                  <w:rStyle w:val="a3"/>
                  <w:color w:val="0000FF"/>
                </w:rPr>
                <w:t>70000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АЛМАТЫ 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010" w:history="1">
              <w:r w:rsidR="0010557C" w:rsidRPr="003B332E">
                <w:rPr>
                  <w:rStyle w:val="a3"/>
                  <w:color w:val="0000FF"/>
                </w:rPr>
                <w:t>70010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АЛМАТЫ II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050" w:history="1">
              <w:r w:rsidR="0010557C" w:rsidRPr="003B332E">
                <w:rPr>
                  <w:rStyle w:val="a3"/>
                  <w:color w:val="0000FF"/>
                </w:rPr>
                <w:t>70050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ЖЕТЫГЕН</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070" w:history="1">
              <w:r w:rsidR="0010557C" w:rsidRPr="003B332E">
                <w:rPr>
                  <w:rStyle w:val="a3"/>
                  <w:color w:val="0000FF"/>
                </w:rPr>
                <w:t>70070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КАПЧАГАЙ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150" w:history="1">
              <w:r w:rsidR="0010557C" w:rsidRPr="003B332E">
                <w:rPr>
                  <w:rStyle w:val="a3"/>
                  <w:color w:val="0000FF"/>
                </w:rPr>
                <w:t>70150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КОКСУ</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180" w:history="1">
              <w:r w:rsidR="0010557C" w:rsidRPr="003B332E">
                <w:rPr>
                  <w:rStyle w:val="a3"/>
                  <w:color w:val="0000FF"/>
                </w:rPr>
                <w:t>70180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ТАЛДЫКОРГАН</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190" w:history="1">
              <w:r w:rsidR="0010557C" w:rsidRPr="003B332E">
                <w:rPr>
                  <w:rStyle w:val="a3"/>
                  <w:color w:val="0000FF"/>
                </w:rPr>
                <w:t>70190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ТЕКЕЛИ</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210" w:history="1">
              <w:r w:rsidR="0010557C" w:rsidRPr="003B332E">
                <w:rPr>
                  <w:rStyle w:val="a3"/>
                  <w:color w:val="0000FF"/>
                </w:rPr>
                <w:t>70210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УШ-ТОБЕ</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390" w:history="1">
              <w:r w:rsidR="0010557C" w:rsidRPr="003B332E">
                <w:rPr>
                  <w:rStyle w:val="a3"/>
                  <w:color w:val="0000FF"/>
                </w:rPr>
                <w:t>70390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БУРУНДАЙ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760" w:history="1">
              <w:r w:rsidR="0010557C" w:rsidRPr="003B332E">
                <w:rPr>
                  <w:rStyle w:val="a3"/>
                  <w:color w:val="0000FF"/>
                </w:rPr>
                <w:t>70760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АЛТЫНКОЛЬ</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800" w:history="1">
              <w:r w:rsidR="0010557C" w:rsidRPr="003B332E">
                <w:rPr>
                  <w:rStyle w:val="a3"/>
                  <w:color w:val="0000FF"/>
                </w:rPr>
                <w:t>70800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АКТОГАЙ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840" w:history="1">
              <w:r w:rsidR="0010557C" w:rsidRPr="003B332E">
                <w:rPr>
                  <w:rStyle w:val="a3"/>
                  <w:color w:val="0000FF"/>
                </w:rPr>
                <w:t>70840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ДОСТЫК</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НОДГП-8</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450" w:history="1">
              <w:r w:rsidR="0010557C" w:rsidRPr="003B332E">
                <w:rPr>
                  <w:rStyle w:val="a3"/>
                  <w:color w:val="0000FF"/>
                </w:rPr>
                <w:t>70450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ЛУГОВАЯ</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460" w:history="1">
              <w:r w:rsidR="0010557C" w:rsidRPr="003B332E">
                <w:rPr>
                  <w:rStyle w:val="a3"/>
                  <w:color w:val="0000FF"/>
                </w:rPr>
                <w:t>70460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ШУ</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630" w:history="1">
              <w:r w:rsidR="0010557C" w:rsidRPr="003B332E">
                <w:rPr>
                  <w:rStyle w:val="a3"/>
                  <w:color w:val="0000FF"/>
                </w:rPr>
                <w:t>70630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ТАРАЗ</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640" w:history="1">
              <w:r w:rsidR="0010557C" w:rsidRPr="003B332E">
                <w:rPr>
                  <w:rStyle w:val="a3"/>
                  <w:color w:val="0000FF"/>
                </w:rPr>
                <w:t>70640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ЖАНАТАС</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650" w:history="1">
              <w:r w:rsidR="0010557C" w:rsidRPr="003B332E">
                <w:rPr>
                  <w:rStyle w:val="a3"/>
                  <w:color w:val="0000FF"/>
                </w:rPr>
                <w:t>70650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БУГУНЬ</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660" w:history="1">
              <w:r w:rsidR="0010557C" w:rsidRPr="003B332E">
                <w:rPr>
                  <w:rStyle w:val="a3"/>
                  <w:color w:val="0000FF"/>
                </w:rPr>
                <w:t>70660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КАРАТАУ</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670" w:history="1">
              <w:r w:rsidR="0010557C" w:rsidRPr="003B332E">
                <w:rPr>
                  <w:rStyle w:val="a3"/>
                  <w:color w:val="0000FF"/>
                </w:rPr>
                <w:t>70670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АССА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690" w:history="1">
              <w:r w:rsidR="0010557C" w:rsidRPr="003B332E">
                <w:rPr>
                  <w:rStyle w:val="a3"/>
                  <w:color w:val="0000FF"/>
                </w:rPr>
                <w:t>70690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ШАЙКОРЫК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700" w:history="1">
              <w:r w:rsidR="0010557C" w:rsidRPr="003B332E">
                <w:rPr>
                  <w:rStyle w:val="a3"/>
                  <w:color w:val="0000FF"/>
                </w:rPr>
                <w:t>70700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БУРУЛ</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НОДГП-9</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090" w:history="1">
              <w:r w:rsidR="0010557C" w:rsidRPr="003B332E">
                <w:rPr>
                  <w:rStyle w:val="a3"/>
                  <w:color w:val="0000FF"/>
                </w:rPr>
                <w:t>66090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МЕНЛИБАЙ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700" w:history="1">
              <w:r w:rsidR="0010557C" w:rsidRPr="003B332E">
                <w:rPr>
                  <w:rStyle w:val="a3"/>
                  <w:color w:val="0000FF"/>
                </w:rPr>
                <w:t>69700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МАКТААРАЛ</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780" w:history="1">
              <w:r w:rsidR="0010557C" w:rsidRPr="003B332E">
                <w:rPr>
                  <w:rStyle w:val="a3"/>
                  <w:color w:val="0000FF"/>
                </w:rPr>
                <w:t>69780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ТУРКЕСТАН</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800" w:history="1">
              <w:r w:rsidR="0010557C" w:rsidRPr="003B332E">
                <w:rPr>
                  <w:rStyle w:val="a3"/>
                  <w:color w:val="0000FF"/>
                </w:rPr>
                <w:t>69800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АРЫС 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830" w:history="1">
              <w:r w:rsidR="0010557C" w:rsidRPr="003B332E">
                <w:rPr>
                  <w:rStyle w:val="a3"/>
                  <w:color w:val="0000FF"/>
                </w:rPr>
                <w:t>69830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САРЫАГАШ</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860" w:history="1">
              <w:r w:rsidR="0010557C" w:rsidRPr="003B332E">
                <w:rPr>
                  <w:rStyle w:val="a3"/>
                  <w:color w:val="0000FF"/>
                </w:rPr>
                <w:t>69860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ШЫМКЕНТ</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870" w:history="1">
              <w:r w:rsidR="0010557C" w:rsidRPr="003B332E">
                <w:rPr>
                  <w:rStyle w:val="a3"/>
                  <w:color w:val="0000FF"/>
                </w:rPr>
                <w:t>69870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КАЗЫКУРТ</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900" w:history="1">
              <w:r w:rsidR="0010557C" w:rsidRPr="003B332E">
                <w:rPr>
                  <w:rStyle w:val="a3"/>
                  <w:color w:val="0000FF"/>
                </w:rPr>
                <w:t>69900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ЛЕНГЕР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910" w:history="1">
              <w:r w:rsidR="0010557C" w:rsidRPr="003B332E">
                <w:rPr>
                  <w:rStyle w:val="a3"/>
                  <w:color w:val="0000FF"/>
                </w:rPr>
                <w:t>69910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ТЕКЕСУ</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920" w:history="1">
              <w:r w:rsidR="0010557C" w:rsidRPr="003B332E">
                <w:rPr>
                  <w:rStyle w:val="a3"/>
                  <w:color w:val="0000FF"/>
                </w:rPr>
                <w:t>69920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КЫЗЫЛСАЙ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70400" w:history="1">
              <w:r w:rsidR="0010557C" w:rsidRPr="003B332E">
                <w:rPr>
                  <w:rStyle w:val="a3"/>
                  <w:color w:val="0000FF"/>
                </w:rPr>
                <w:t>70400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ЖЕТЫСАЙ</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НОДГП-10</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010" w:history="1">
              <w:r w:rsidR="0010557C" w:rsidRPr="003B332E">
                <w:rPr>
                  <w:rStyle w:val="a3"/>
                  <w:color w:val="0000FF"/>
                </w:rPr>
                <w:t>67010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СЕКСЕУЛ</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170" w:history="1">
              <w:r w:rsidR="0010557C" w:rsidRPr="003B332E">
                <w:rPr>
                  <w:rStyle w:val="a3"/>
                  <w:color w:val="0000FF"/>
                </w:rPr>
                <w:t>67170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КЫЗЫЛОРДА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180" w:history="1">
              <w:r w:rsidR="0010557C" w:rsidRPr="003B332E">
                <w:rPr>
                  <w:rStyle w:val="a3"/>
                  <w:color w:val="0000FF"/>
                </w:rPr>
                <w:t>67180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БЕЛКОЛ</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250" w:history="1">
              <w:r w:rsidR="0010557C" w:rsidRPr="003B332E">
                <w:rPr>
                  <w:rStyle w:val="a3"/>
                  <w:color w:val="0000FF"/>
                </w:rPr>
                <w:t>67250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ЯНЫ-КУРГАН</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000" w:history="1">
              <w:r w:rsidR="0010557C" w:rsidRPr="003B332E">
                <w:rPr>
                  <w:rStyle w:val="a3"/>
                  <w:color w:val="0000FF"/>
                </w:rPr>
                <w:t>66000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КАНДЫАГАШ</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780" w:history="1">
              <w:r w:rsidR="0010557C" w:rsidRPr="003B332E">
                <w:rPr>
                  <w:rStyle w:val="a3"/>
                  <w:color w:val="0000FF"/>
                </w:rPr>
                <w:t>66780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ЖИНИШКЕ</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800" w:history="1">
              <w:r w:rsidR="0010557C" w:rsidRPr="003B332E">
                <w:rPr>
                  <w:rStyle w:val="a3"/>
                  <w:color w:val="0000FF"/>
                </w:rPr>
                <w:t>66800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САРЫСАЙ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860" w:history="1">
              <w:r w:rsidR="0010557C" w:rsidRPr="003B332E">
                <w:rPr>
                  <w:rStyle w:val="a3"/>
                  <w:color w:val="0000FF"/>
                </w:rPr>
                <w:t>66860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НИКЕЛЬТАУ</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870" w:history="1">
              <w:r w:rsidR="0010557C" w:rsidRPr="003B332E">
                <w:rPr>
                  <w:rStyle w:val="a3"/>
                  <w:color w:val="0000FF"/>
                </w:rPr>
                <w:t>66870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ДОН</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920" w:history="1">
              <w:r w:rsidR="0010557C" w:rsidRPr="003B332E">
                <w:rPr>
                  <w:rStyle w:val="a3"/>
                  <w:color w:val="0000FF"/>
                </w:rPr>
                <w:t>66920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КЕМПИРСАЙ</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940" w:history="1">
              <w:r w:rsidR="0010557C" w:rsidRPr="003B332E">
                <w:rPr>
                  <w:rStyle w:val="a3"/>
                  <w:color w:val="0000FF"/>
                </w:rPr>
                <w:t>66940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ЖЕМ</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950" w:history="1">
              <w:r w:rsidR="0010557C" w:rsidRPr="003B332E">
                <w:rPr>
                  <w:rStyle w:val="a3"/>
                  <w:color w:val="0000FF"/>
                </w:rPr>
                <w:t>66950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МУГАЛЖАР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960" w:history="1">
              <w:r w:rsidR="0010557C" w:rsidRPr="003B332E">
                <w:rPr>
                  <w:rStyle w:val="a3"/>
                  <w:color w:val="0000FF"/>
                </w:rPr>
                <w:t>66960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БЕРШУГИР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990" w:history="1">
              <w:r w:rsidR="0010557C" w:rsidRPr="003B332E">
                <w:rPr>
                  <w:rStyle w:val="a3"/>
                  <w:color w:val="0000FF"/>
                </w:rPr>
                <w:t>66990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ШАЛКАР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7830" w:history="1">
              <w:r w:rsidR="0010557C" w:rsidRPr="003B332E">
                <w:rPr>
                  <w:rStyle w:val="a3"/>
                  <w:color w:val="0000FF"/>
                </w:rPr>
                <w:t>67830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АЩЕЛИСАЙСКАЯ</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8960" w:history="1">
              <w:r w:rsidR="0010557C" w:rsidRPr="003B332E">
                <w:rPr>
                  <w:rStyle w:val="a3"/>
                  <w:color w:val="0000FF"/>
                </w:rPr>
                <w:t>68960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АКТОБЕ II</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540" w:history="1">
              <w:r w:rsidR="0010557C" w:rsidRPr="003B332E">
                <w:rPr>
                  <w:rStyle w:val="a3"/>
                  <w:color w:val="0000FF"/>
                </w:rPr>
                <w:t>66540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БЕЛЕС</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560" w:history="1">
              <w:r w:rsidR="0010557C" w:rsidRPr="003B332E">
                <w:rPr>
                  <w:rStyle w:val="a3"/>
                  <w:color w:val="0000FF"/>
                </w:rPr>
                <w:t>66560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УРАЛЬСК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640" w:history="1">
              <w:r w:rsidR="0010557C" w:rsidRPr="003B332E">
                <w:rPr>
                  <w:rStyle w:val="a3"/>
                  <w:color w:val="0000FF"/>
                </w:rPr>
                <w:t>66640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КАЗАХСТАН</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680" w:history="1">
              <w:r w:rsidR="0010557C" w:rsidRPr="003B332E">
                <w:rPr>
                  <w:rStyle w:val="a3"/>
                  <w:color w:val="0000FF"/>
                </w:rPr>
                <w:t>66680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ЦВИЛИНГА</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690" w:history="1">
              <w:r w:rsidR="0010557C" w:rsidRPr="003B332E">
                <w:rPr>
                  <w:rStyle w:val="a3"/>
                  <w:color w:val="0000FF"/>
                </w:rPr>
                <w:t>66690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ИЛЕЦК I</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730" w:history="1">
              <w:r w:rsidR="0010557C" w:rsidRPr="003B332E">
                <w:rPr>
                  <w:rStyle w:val="a3"/>
                  <w:color w:val="0000FF"/>
                </w:rPr>
                <w:t>66730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АК-БУЛАК</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100" w:history="1">
              <w:r w:rsidR="0010557C" w:rsidRPr="003B332E">
                <w:rPr>
                  <w:rStyle w:val="a3"/>
                  <w:color w:val="0000FF"/>
                </w:rPr>
                <w:t>66100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ЖАМАНСОР</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110" w:history="1">
              <w:r w:rsidR="0010557C" w:rsidRPr="003B332E">
                <w:rPr>
                  <w:rStyle w:val="a3"/>
                  <w:color w:val="0000FF"/>
                </w:rPr>
                <w:t>66110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МАКАТ</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120" w:history="1">
              <w:r w:rsidR="0010557C" w:rsidRPr="003B332E">
                <w:rPr>
                  <w:rStyle w:val="a3"/>
                  <w:color w:val="0000FF"/>
                </w:rPr>
                <w:t>66120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КАРАБАТАНО</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150" w:history="1">
              <w:r w:rsidR="0010557C" w:rsidRPr="003B332E">
                <w:rPr>
                  <w:rStyle w:val="a3"/>
                  <w:color w:val="0000FF"/>
                </w:rPr>
                <w:t>66150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ТЕНДЫК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160" w:history="1">
              <w:r w:rsidR="0010557C" w:rsidRPr="003B332E">
                <w:rPr>
                  <w:rStyle w:val="a3"/>
                  <w:color w:val="0000FF"/>
                </w:rPr>
                <w:t>66160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АКЖАЙЫК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170" w:history="1">
              <w:r w:rsidR="0010557C" w:rsidRPr="003B332E">
                <w:rPr>
                  <w:rStyle w:val="a3"/>
                  <w:color w:val="0000FF"/>
                </w:rPr>
                <w:t>66170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АТЫРАУ</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180" w:history="1">
              <w:r w:rsidR="0010557C" w:rsidRPr="003B332E">
                <w:rPr>
                  <w:rStyle w:val="a3"/>
                  <w:color w:val="0000FF"/>
                </w:rPr>
                <w:t>66180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МАХАМБЕТ</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220" w:history="1">
              <w:r w:rsidR="0010557C" w:rsidRPr="003B332E">
                <w:rPr>
                  <w:rStyle w:val="a3"/>
                  <w:color w:val="0000FF"/>
                </w:rPr>
                <w:t>66220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САЗАНКУРАК</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230" w:history="1">
              <w:r w:rsidR="0010557C" w:rsidRPr="003B332E">
                <w:rPr>
                  <w:rStyle w:val="a3"/>
                  <w:color w:val="0000FF"/>
                </w:rPr>
                <w:t>66230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ГАНЮШКИНО</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250" w:history="1">
              <w:r w:rsidR="0010557C" w:rsidRPr="003B332E">
                <w:rPr>
                  <w:rStyle w:val="a3"/>
                  <w:color w:val="0000FF"/>
                </w:rPr>
                <w:t>66250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КУЛЬСАРЫ</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280" w:history="1">
              <w:r w:rsidR="0010557C" w:rsidRPr="003B332E">
                <w:rPr>
                  <w:rStyle w:val="a3"/>
                  <w:color w:val="0000FF"/>
                </w:rPr>
                <w:t>66280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БЕЙНЕУ</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310" w:history="1">
              <w:r w:rsidR="0010557C" w:rsidRPr="003B332E">
                <w:rPr>
                  <w:rStyle w:val="a3"/>
                  <w:color w:val="0000FF"/>
                </w:rPr>
                <w:t>66310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САЙ-УТЕС</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320" w:history="1">
              <w:r w:rsidR="0010557C" w:rsidRPr="003B332E">
                <w:rPr>
                  <w:rStyle w:val="a3"/>
                  <w:color w:val="0000FF"/>
                </w:rPr>
                <w:t>66320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ШЕТПЕ</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330" w:history="1">
              <w:r w:rsidR="0010557C" w:rsidRPr="003B332E">
                <w:rPr>
                  <w:rStyle w:val="a3"/>
                  <w:color w:val="0000FF"/>
                </w:rPr>
                <w:t>66330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МАНГИСТАУ</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350" w:history="1">
              <w:r w:rsidR="0010557C" w:rsidRPr="003B332E">
                <w:rPr>
                  <w:rStyle w:val="a3"/>
                  <w:color w:val="0000FF"/>
                </w:rPr>
                <w:t>66350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АКТАУ-ПОРТ</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390" w:history="1">
              <w:r w:rsidR="0010557C" w:rsidRPr="003B332E">
                <w:rPr>
                  <w:rStyle w:val="a3"/>
                  <w:color w:val="0000FF"/>
                </w:rPr>
                <w:t>66390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УЗЕНЬ</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400" w:history="1">
              <w:r w:rsidR="0010557C" w:rsidRPr="003B332E">
                <w:rPr>
                  <w:rStyle w:val="a3"/>
                  <w:color w:val="0000FF"/>
                </w:rPr>
                <w:t>66400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РАЗЪЕЗД № 1</w:t>
            </w:r>
          </w:p>
        </w:tc>
      </w:tr>
      <w:tr w:rsidR="003B332E"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6460" w:history="1">
              <w:r w:rsidR="0010557C" w:rsidRPr="003B332E">
                <w:rPr>
                  <w:rStyle w:val="a3"/>
                  <w:color w:val="0000FF"/>
                </w:rPr>
                <w:t>66460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БОЛАШАК</w:t>
            </w:r>
          </w:p>
        </w:tc>
      </w:tr>
      <w:tr w:rsidR="0010557C" w:rsidRPr="003B332E" w:rsidTr="003F46A8">
        <w:trPr>
          <w:jc w:val="center"/>
        </w:trPr>
        <w:tc>
          <w:tcPr>
            <w:tcW w:w="2297" w:type="dxa"/>
            <w:shd w:val="clear" w:color="auto" w:fill="auto"/>
          </w:tcPr>
          <w:p w:rsidR="0010557C" w:rsidRPr="003B332E" w:rsidRDefault="00B53359" w:rsidP="003F46A8">
            <w:pPr>
              <w:spacing w:after="0" w:line="240" w:lineRule="auto"/>
              <w:rPr>
                <w:rFonts w:ascii="Times New Roman" w:hAnsi="Times New Roman" w:cs="Times New Roman"/>
                <w:color w:val="0000FF"/>
              </w:rPr>
            </w:pPr>
            <w:hyperlink w:anchor="BM69160" w:history="1">
              <w:r w:rsidR="0010557C" w:rsidRPr="003B332E">
                <w:rPr>
                  <w:rStyle w:val="a3"/>
                  <w:color w:val="0000FF"/>
                </w:rPr>
                <w:t>69160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КУРЫК-ПОРТ</w:t>
            </w:r>
          </w:p>
        </w:tc>
      </w:tr>
    </w:tbl>
    <w:p w:rsidR="008D470A" w:rsidRPr="003B332E" w:rsidRDefault="008D470A" w:rsidP="00E45F3B">
      <w:pPr>
        <w:spacing w:before="20" w:after="20" w:line="240" w:lineRule="auto"/>
        <w:jc w:val="center"/>
        <w:rPr>
          <w:rFonts w:ascii="Times New Roman" w:hAnsi="Times New Roman" w:cs="Times New Roman"/>
          <w:b/>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Межгосударственный план формирования грузовых поездов на 201</w:t>
      </w:r>
      <w:r w:rsidR="007A1DC9">
        <w:rPr>
          <w:rFonts w:ascii="Times New Roman" w:hAnsi="Times New Roman"/>
          <w:b/>
          <w:sz w:val="24"/>
          <w:szCs w:val="24"/>
        </w:rPr>
        <w:t>9</w:t>
      </w:r>
      <w:r w:rsidRPr="003B332E">
        <w:rPr>
          <w:rFonts w:ascii="Times New Roman" w:hAnsi="Times New Roman"/>
          <w:b/>
          <w:sz w:val="24"/>
          <w:szCs w:val="24"/>
        </w:rPr>
        <w:t>-20</w:t>
      </w:r>
      <w:r w:rsidR="007A1DC9">
        <w:rPr>
          <w:rFonts w:ascii="Times New Roman" w:hAnsi="Times New Roman"/>
          <w:b/>
          <w:sz w:val="24"/>
          <w:szCs w:val="24"/>
        </w:rPr>
        <w:t>20</w:t>
      </w:r>
      <w:r w:rsidRPr="003B332E">
        <w:rPr>
          <w:rFonts w:ascii="Times New Roman" w:hAnsi="Times New Roman"/>
          <w:b/>
          <w:sz w:val="24"/>
          <w:szCs w:val="24"/>
        </w:rPr>
        <w:t xml:space="preserve"> год</w:t>
      </w:r>
    </w:p>
    <w:p w:rsidR="00E50736" w:rsidRPr="003B332E" w:rsidRDefault="00E50736" w:rsidP="00E45F3B">
      <w:pPr>
        <w:spacing w:after="0" w:line="240" w:lineRule="auto"/>
        <w:ind w:left="426"/>
        <w:jc w:val="both"/>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Таблицы пунктов перехода вагонопотоков в межгосударственном сообщении</w:t>
      </w:r>
    </w:p>
    <w:p w:rsidR="00E50736" w:rsidRPr="003B332E" w:rsidRDefault="00E50736" w:rsidP="00E45F3B">
      <w:pPr>
        <w:pStyle w:val="a6"/>
        <w:spacing w:after="0" w:line="240" w:lineRule="auto"/>
        <w:ind w:left="0"/>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Коды железнодорожных администраций и железных дорог</w:t>
      </w:r>
    </w:p>
    <w:p w:rsidR="00E50736" w:rsidRPr="003B332E" w:rsidRDefault="00E50736" w:rsidP="00E45F3B">
      <w:pPr>
        <w:pStyle w:val="a6"/>
        <w:spacing w:after="0" w:line="240" w:lineRule="auto"/>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Данные по весу тары и условной длине подвижного состава и специального подвижного состава</w:t>
      </w:r>
    </w:p>
    <w:p w:rsidR="00D473AD" w:rsidRPr="003B332E" w:rsidRDefault="00D473AD" w:rsidP="00E45F3B">
      <w:pPr>
        <w:spacing w:after="0" w:line="240" w:lineRule="auto"/>
        <w:jc w:val="both"/>
        <w:rPr>
          <w:rFonts w:ascii="Times New Roman" w:hAnsi="Times New Roman"/>
          <w:sz w:val="24"/>
          <w:szCs w:val="24"/>
        </w:rPr>
      </w:pP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Ответственны</w:t>
      </w:r>
      <w:r w:rsidR="00115B84">
        <w:rPr>
          <w:rFonts w:ascii="Times New Roman" w:hAnsi="Times New Roman"/>
          <w:sz w:val="24"/>
          <w:szCs w:val="24"/>
        </w:rPr>
        <w:t>й</w:t>
      </w:r>
      <w:r w:rsidRPr="003B332E">
        <w:rPr>
          <w:rFonts w:ascii="Times New Roman" w:hAnsi="Times New Roman"/>
          <w:sz w:val="24"/>
          <w:szCs w:val="24"/>
        </w:rPr>
        <w:t xml:space="preserve"> за выпуск: </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lastRenderedPageBreak/>
        <w:t>Главны</w:t>
      </w:r>
      <w:r w:rsidR="00115B84">
        <w:rPr>
          <w:rFonts w:ascii="Times New Roman" w:hAnsi="Times New Roman"/>
          <w:sz w:val="24"/>
          <w:szCs w:val="24"/>
        </w:rPr>
        <w:t>й менеджер</w:t>
      </w:r>
      <w:r w:rsidRPr="003B332E">
        <w:rPr>
          <w:rFonts w:ascii="Times New Roman" w:hAnsi="Times New Roman"/>
          <w:sz w:val="24"/>
          <w:szCs w:val="24"/>
        </w:rPr>
        <w:t xml:space="preserve"> Группы моделирования перевозочного процесса с ИС </w:t>
      </w:r>
      <w:r w:rsidRPr="003B332E">
        <w:rPr>
          <w:rFonts w:ascii="Times New Roman" w:hAnsi="Times New Roman"/>
          <w:sz w:val="24"/>
          <w:szCs w:val="24"/>
          <w:lang w:val="en-US"/>
        </w:rPr>
        <w:t>MREE</w:t>
      </w:r>
      <w:r w:rsidRPr="003B332E">
        <w:rPr>
          <w:rFonts w:ascii="Times New Roman" w:hAnsi="Times New Roman"/>
          <w:sz w:val="24"/>
          <w:szCs w:val="24"/>
        </w:rPr>
        <w:t xml:space="preserve"> и разработки плана формирования поездов Департамента </w:t>
      </w:r>
      <w:r w:rsidR="007A1DC9">
        <w:rPr>
          <w:rFonts w:ascii="Times New Roman" w:hAnsi="Times New Roman"/>
          <w:sz w:val="24"/>
          <w:szCs w:val="24"/>
        </w:rPr>
        <w:t>разработки графиков движения и планов формирования поездов</w:t>
      </w:r>
      <w:r w:rsidR="00826F1A">
        <w:rPr>
          <w:rFonts w:ascii="Times New Roman" w:hAnsi="Times New Roman"/>
          <w:sz w:val="24"/>
          <w:szCs w:val="24"/>
        </w:rPr>
        <w:t xml:space="preserve"> ТО</w:t>
      </w:r>
      <w:r w:rsidRPr="003B332E">
        <w:rPr>
          <w:rFonts w:ascii="Times New Roman" w:hAnsi="Times New Roman"/>
          <w:sz w:val="24"/>
          <w:szCs w:val="24"/>
        </w:rPr>
        <w:t>О «</w:t>
      </w:r>
      <w:r w:rsidR="00D473AD" w:rsidRPr="003B332E">
        <w:rPr>
          <w:rFonts w:ascii="Times New Roman" w:hAnsi="Times New Roman"/>
          <w:sz w:val="24"/>
          <w:szCs w:val="24"/>
          <w:lang w:val="kk-KZ"/>
        </w:rPr>
        <w:t>К</w:t>
      </w:r>
      <w:r w:rsidRPr="003B332E">
        <w:rPr>
          <w:rFonts w:ascii="Times New Roman" w:hAnsi="Times New Roman"/>
          <w:sz w:val="24"/>
          <w:szCs w:val="24"/>
          <w:lang w:val="kk-KZ"/>
        </w:rPr>
        <w:t>ТЖ</w:t>
      </w:r>
      <w:r w:rsidR="008D470A" w:rsidRPr="003B332E">
        <w:rPr>
          <w:rFonts w:ascii="Times New Roman" w:hAnsi="Times New Roman"/>
          <w:sz w:val="24"/>
          <w:szCs w:val="24"/>
          <w:lang w:val="kk-KZ"/>
        </w:rPr>
        <w:t>-</w:t>
      </w:r>
      <w:r w:rsidRPr="003B332E">
        <w:rPr>
          <w:rFonts w:ascii="Times New Roman" w:hAnsi="Times New Roman"/>
          <w:sz w:val="24"/>
          <w:szCs w:val="24"/>
          <w:lang w:val="kk-KZ"/>
        </w:rPr>
        <w:t>Грузовые перевозки</w:t>
      </w:r>
      <w:r w:rsidRPr="003B332E">
        <w:rPr>
          <w:rFonts w:ascii="Times New Roman" w:hAnsi="Times New Roman"/>
          <w:sz w:val="24"/>
          <w:szCs w:val="24"/>
        </w:rPr>
        <w:t xml:space="preserve">» </w:t>
      </w:r>
      <w:r w:rsidR="00FC185E">
        <w:rPr>
          <w:rFonts w:ascii="Times New Roman" w:hAnsi="Times New Roman"/>
          <w:sz w:val="24"/>
          <w:szCs w:val="24"/>
        </w:rPr>
        <w:t>Мурсал М</w:t>
      </w:r>
      <w:r w:rsidR="0098048A">
        <w:rPr>
          <w:rFonts w:ascii="Times New Roman" w:hAnsi="Times New Roman"/>
          <w:sz w:val="24"/>
          <w:szCs w:val="24"/>
        </w:rPr>
        <w:t xml:space="preserve">арат </w:t>
      </w:r>
      <w:r w:rsidR="00FC185E">
        <w:rPr>
          <w:rFonts w:ascii="Times New Roman" w:hAnsi="Times New Roman"/>
          <w:sz w:val="24"/>
          <w:szCs w:val="24"/>
        </w:rPr>
        <w:t>Е</w:t>
      </w:r>
      <w:r w:rsidR="0098048A">
        <w:rPr>
          <w:rFonts w:ascii="Times New Roman" w:hAnsi="Times New Roman"/>
          <w:sz w:val="24"/>
          <w:szCs w:val="24"/>
        </w:rPr>
        <w:t>рсалович</w:t>
      </w:r>
      <w:r w:rsidR="00FC185E">
        <w:rPr>
          <w:rFonts w:ascii="Times New Roman" w:hAnsi="Times New Roman"/>
          <w:sz w:val="24"/>
          <w:szCs w:val="24"/>
        </w:rPr>
        <w:t>.</w:t>
      </w:r>
    </w:p>
    <w:p w:rsidR="001A04B6" w:rsidRPr="001A04B6" w:rsidRDefault="00C948FF" w:rsidP="00115B84">
      <w:pPr>
        <w:spacing w:after="0" w:line="240" w:lineRule="auto"/>
        <w:jc w:val="both"/>
        <w:rPr>
          <w:rFonts w:ascii="Times New Roman" w:hAnsi="Times New Roman" w:cs="Times New Roman"/>
          <w:sz w:val="24"/>
          <w:szCs w:val="24"/>
          <w:lang w:val="en-US"/>
        </w:rPr>
      </w:pPr>
      <w:r w:rsidRPr="003B332E">
        <w:rPr>
          <w:rFonts w:ascii="Times New Roman" w:hAnsi="Times New Roman"/>
          <w:sz w:val="24"/>
          <w:szCs w:val="24"/>
        </w:rPr>
        <w:t>ГП</w:t>
      </w:r>
      <w:r w:rsidR="00E50736" w:rsidRPr="003B332E">
        <w:rPr>
          <w:rFonts w:ascii="Times New Roman" w:hAnsi="Times New Roman"/>
          <w:sz w:val="24"/>
          <w:szCs w:val="24"/>
        </w:rPr>
        <w:t>ПГп</w:t>
      </w:r>
      <w:r w:rsidR="00E50736" w:rsidRPr="003B332E">
        <w:rPr>
          <w:rFonts w:ascii="Times New Roman" w:hAnsi="Times New Roman"/>
          <w:sz w:val="24"/>
          <w:szCs w:val="24"/>
          <w:lang w:val="it-IT"/>
        </w:rPr>
        <w:t xml:space="preserve"> (+7-7172) 603</w:t>
      </w:r>
      <w:r w:rsidR="00E50736" w:rsidRPr="003B332E">
        <w:rPr>
          <w:rFonts w:ascii="Times New Roman" w:hAnsi="Times New Roman"/>
          <w:sz w:val="24"/>
          <w:szCs w:val="24"/>
          <w:lang w:val="en-US"/>
        </w:rPr>
        <w:t>-918</w:t>
      </w:r>
      <w:r w:rsidR="00115B84" w:rsidRPr="00115B84">
        <w:rPr>
          <w:rFonts w:ascii="Times New Roman" w:hAnsi="Times New Roman"/>
          <w:sz w:val="24"/>
          <w:szCs w:val="24"/>
          <w:lang w:val="en-US"/>
        </w:rPr>
        <w:t>,</w:t>
      </w:r>
      <w:r w:rsidR="00E50736" w:rsidRPr="003B332E">
        <w:rPr>
          <w:rFonts w:ascii="Times New Roman" w:hAnsi="Times New Roman"/>
          <w:sz w:val="24"/>
          <w:szCs w:val="24"/>
          <w:lang w:val="it-IT"/>
        </w:rPr>
        <w:t xml:space="preserve"> </w:t>
      </w:r>
      <w:r w:rsidR="00E50736" w:rsidRPr="003B332E">
        <w:rPr>
          <w:rFonts w:ascii="Times New Roman" w:hAnsi="Times New Roman"/>
          <w:sz w:val="24"/>
          <w:szCs w:val="24"/>
          <w:u w:val="single"/>
          <w:lang w:val="it-IT"/>
        </w:rPr>
        <w:t>E-mail:</w:t>
      </w:r>
      <w:r w:rsidR="00E50736" w:rsidRPr="003B332E">
        <w:rPr>
          <w:rFonts w:ascii="Times New Roman" w:hAnsi="Times New Roman"/>
          <w:sz w:val="24"/>
          <w:szCs w:val="24"/>
          <w:lang w:val="en-US"/>
        </w:rPr>
        <w:t xml:space="preserve"> </w:t>
      </w:r>
      <w:r w:rsidR="001A04B6" w:rsidRPr="001A04B6">
        <w:rPr>
          <w:rFonts w:ascii="Times New Roman" w:hAnsi="Times New Roman" w:cs="Times New Roman"/>
          <w:bCs/>
          <w:sz w:val="24"/>
          <w:szCs w:val="24"/>
          <w:lang w:val="en-US"/>
        </w:rPr>
        <w:t>Mursal_ME@Railways.kz</w:t>
      </w: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 xml:space="preserve">План формирования грузовых поездов </w:t>
      </w:r>
      <w:r w:rsidR="002D471B" w:rsidRPr="003B332E">
        <w:rPr>
          <w:rFonts w:ascii="Times New Roman" w:hAnsi="Times New Roman"/>
          <w:b/>
          <w:sz w:val="24"/>
          <w:szCs w:val="24"/>
        </w:rPr>
        <w:t xml:space="preserve">КЗХ </w:t>
      </w:r>
      <w:r w:rsidRPr="003B332E">
        <w:rPr>
          <w:rFonts w:ascii="Times New Roman" w:hAnsi="Times New Roman"/>
          <w:b/>
          <w:sz w:val="24"/>
          <w:szCs w:val="24"/>
        </w:rPr>
        <w:t>состоит из четырех частей: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Часть 1. </w:t>
      </w:r>
      <w:r w:rsidRPr="003B332E">
        <w:rPr>
          <w:rFonts w:ascii="Times New Roman" w:hAnsi="Times New Roman"/>
          <w:sz w:val="24"/>
          <w:szCs w:val="24"/>
        </w:rPr>
        <w:t>«Внутридорожный План формирования грузовых поездов по станциям»: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формирования поездов с описанием вагонопотоков, включаемых в каждое назначение;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организации (формирования) маршрутов;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формирования поездов в кодах станций.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Часть 2. </w:t>
      </w:r>
      <w:r w:rsidRPr="003B332E">
        <w:rPr>
          <w:rFonts w:ascii="Times New Roman" w:hAnsi="Times New Roman"/>
          <w:sz w:val="24"/>
          <w:szCs w:val="24"/>
        </w:rPr>
        <w:t>«Межгосударственный</w:t>
      </w:r>
      <w:r w:rsidRPr="003B332E">
        <w:rPr>
          <w:rFonts w:ascii="Times New Roman" w:hAnsi="Times New Roman"/>
          <w:b/>
          <w:sz w:val="24"/>
          <w:szCs w:val="24"/>
        </w:rPr>
        <w:t xml:space="preserve"> </w:t>
      </w:r>
      <w:r w:rsidRPr="003B332E">
        <w:rPr>
          <w:rFonts w:ascii="Times New Roman" w:hAnsi="Times New Roman"/>
          <w:sz w:val="24"/>
          <w:szCs w:val="24"/>
        </w:rPr>
        <w:t>План формирования грузовых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размеры движения поездов по межгосударственным стыковым пунктам (МГСП) с указанием норм веса и длины поездов;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 </w:t>
      </w:r>
      <w:r w:rsidRPr="003B332E">
        <w:rPr>
          <w:rFonts w:ascii="Times New Roman" w:hAnsi="Times New Roman"/>
          <w:sz w:val="24"/>
          <w:szCs w:val="24"/>
        </w:rPr>
        <w:t>план формирования грузовых поездов в межгосударственном сообщении.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Часть 3.</w:t>
      </w:r>
      <w:r w:rsidRPr="003B332E">
        <w:rPr>
          <w:rFonts w:ascii="Times New Roman" w:hAnsi="Times New Roman"/>
          <w:sz w:val="24"/>
          <w:szCs w:val="24"/>
        </w:rPr>
        <w:t xml:space="preserve"> «Таблицы пунктов перехода вагонопотоков в межгосударственном сообщении».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Часть 4.</w:t>
      </w:r>
      <w:r w:rsidRPr="003B332E">
        <w:rPr>
          <w:rFonts w:ascii="Times New Roman" w:hAnsi="Times New Roman"/>
          <w:sz w:val="24"/>
          <w:szCs w:val="24"/>
        </w:rPr>
        <w:t xml:space="preserve"> Приложения к Плану формирования грузовых поездов.</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40793D">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Общие указания к Плану формирования грузовых поездов</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Порядок использования грузовых вагонов принадлежности железнодорожных администраций государств – участников Соглашения о совместном использовании грузовых вагонов и контейнеров установлен действующими «Правилами эксплуатации, пономерного учета и расчетов за пользование грузовыми вагонами собственности других государств» и «Правилами эксплуатации и пономерного учета собственных грузовых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Правильная организация  вагонопотоков, т.е. установление наиболее рациональной системы формирования поездов и порядка их следования по направлениям, является важнейшей технологической задачей эксплуатационной работы организаций железнодорожного транспорта.</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Организация вагонопотоков в поезда производится: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Плану формирования, который устанавливает род и назначение, т.е. станции расформирования (или выгрузки) поездов (и групп вагонов), формируемых железнодорожными станциями;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w:t>
      </w:r>
      <w:r w:rsidRPr="00187EEA">
        <w:rPr>
          <w:rFonts w:ascii="Times New Roman" w:hAnsi="Times New Roman"/>
          <w:sz w:val="24"/>
          <w:szCs w:val="24"/>
        </w:rPr>
        <w:t xml:space="preserve">установленными Департаментом </w:t>
      </w:r>
      <w:r w:rsidR="00187EEA" w:rsidRPr="00187EEA">
        <w:rPr>
          <w:rFonts w:ascii="Times New Roman" w:hAnsi="Times New Roman"/>
          <w:sz w:val="24"/>
          <w:szCs w:val="24"/>
        </w:rPr>
        <w:t xml:space="preserve">разработки графиков движения и планов формирования поездов </w:t>
      </w:r>
      <w:r w:rsidR="00826F1A">
        <w:rPr>
          <w:rFonts w:ascii="Times New Roman" w:hAnsi="Times New Roman"/>
          <w:sz w:val="24"/>
          <w:szCs w:val="24"/>
        </w:rPr>
        <w:t>ТО</w:t>
      </w:r>
      <w:r w:rsidRPr="00187EEA">
        <w:rPr>
          <w:rFonts w:ascii="Times New Roman" w:hAnsi="Times New Roman"/>
          <w:sz w:val="24"/>
          <w:szCs w:val="24"/>
        </w:rPr>
        <w:t>О «</w:t>
      </w:r>
      <w:r w:rsidRPr="00187EEA">
        <w:rPr>
          <w:rFonts w:ascii="Times New Roman" w:hAnsi="Times New Roman"/>
          <w:sz w:val="24"/>
          <w:szCs w:val="24"/>
          <w:lang w:val="kk-KZ"/>
        </w:rPr>
        <w:t>КТЖ-Грузовые перевозки</w:t>
      </w:r>
      <w:r w:rsidRPr="00187EEA">
        <w:rPr>
          <w:rFonts w:ascii="Times New Roman" w:hAnsi="Times New Roman"/>
          <w:sz w:val="24"/>
          <w:szCs w:val="24"/>
        </w:rPr>
        <w:t xml:space="preserve">» сетевыми станциями межгосударственного плана формирования (утвержденными на Совете по железнодорожному транспорту государств – участников СНГ, </w:t>
      </w:r>
      <w:r w:rsidRPr="003B332E">
        <w:rPr>
          <w:rFonts w:ascii="Times New Roman" w:hAnsi="Times New Roman"/>
          <w:sz w:val="24"/>
          <w:szCs w:val="24"/>
        </w:rPr>
        <w:t>далее  - Дирекция Совета) и станциями внутридорожного плана формирования, перечень которых определя</w:t>
      </w:r>
      <w:r w:rsidR="00826F1A">
        <w:rPr>
          <w:rFonts w:ascii="Times New Roman" w:hAnsi="Times New Roman"/>
          <w:sz w:val="24"/>
          <w:szCs w:val="24"/>
        </w:rPr>
        <w:t>ется по представлению филиалов ТОО</w:t>
      </w:r>
      <w:r w:rsidRPr="003B332E">
        <w:rPr>
          <w:rFonts w:ascii="Times New Roman" w:hAnsi="Times New Roman"/>
          <w:sz w:val="24"/>
          <w:szCs w:val="24"/>
        </w:rPr>
        <w:t xml:space="preserve"> «</w:t>
      </w:r>
      <w:r w:rsidRPr="003B332E">
        <w:rPr>
          <w:rFonts w:ascii="Times New Roman" w:hAnsi="Times New Roman"/>
          <w:sz w:val="24"/>
          <w:szCs w:val="24"/>
          <w:lang w:val="kk-KZ"/>
        </w:rPr>
        <w:t>КТЖ-Грузовые перевозки</w:t>
      </w:r>
      <w:r w:rsidRPr="003B332E">
        <w:rPr>
          <w:rFonts w:ascii="Times New Roman" w:hAnsi="Times New Roman"/>
          <w:sz w:val="24"/>
          <w:szCs w:val="24"/>
        </w:rPr>
        <w:t>» - отделений ГП.</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Основными принципами порядка направления вагонопотоков и Плана формирования грузовых поездов являются: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направление груженых вагонопотоков по кратчайшим железнодорожным направлениям на всем пути следования с учетом специализации направления;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обеспечение выполнения нормативных сроков доставки грузов;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вагонов с участием минимального количества межгосударственных стыковых пунктов перехода с целью сокращения времени для выполнения та</w:t>
      </w:r>
      <w:r w:rsidR="00F03ECD" w:rsidRPr="003B332E">
        <w:rPr>
          <w:rFonts w:ascii="Times New Roman" w:hAnsi="Times New Roman"/>
          <w:sz w:val="24"/>
          <w:szCs w:val="24"/>
        </w:rPr>
        <w:t>моженных и пограничных операций;</w:t>
      </w:r>
    </w:p>
    <w:p w:rsidR="00F03ECD" w:rsidRPr="003B332E" w:rsidRDefault="00F03ECD" w:rsidP="00E45F3B">
      <w:pPr>
        <w:spacing w:after="0" w:line="240" w:lineRule="auto"/>
        <w:ind w:firstLine="708"/>
        <w:jc w:val="both"/>
        <w:rPr>
          <w:rFonts w:ascii="Times New Roman" w:hAnsi="Times New Roman"/>
          <w:sz w:val="24"/>
          <w:szCs w:val="24"/>
          <w:lang w:val="kk-KZ"/>
        </w:rPr>
      </w:pPr>
      <w:r w:rsidRPr="003B332E">
        <w:rPr>
          <w:rFonts w:ascii="Times New Roman" w:hAnsi="Times New Roman"/>
          <w:sz w:val="24"/>
          <w:szCs w:val="24"/>
        </w:rPr>
        <w:t>- возможности пропускных способностей линий и перерабатывающих способностей сортировочных станций.</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План формирования поездов представляет собой Единый технологический процесс работы всех железнодорожных станций </w:t>
      </w:r>
      <w:r w:rsidR="005B2AF2" w:rsidRPr="003B332E">
        <w:rPr>
          <w:rFonts w:ascii="Times New Roman" w:hAnsi="Times New Roman"/>
          <w:sz w:val="24"/>
          <w:szCs w:val="24"/>
        </w:rPr>
        <w:t>КЗХ</w:t>
      </w:r>
      <w:r w:rsidRPr="003B332E">
        <w:rPr>
          <w:rFonts w:ascii="Times New Roman" w:hAnsi="Times New Roman"/>
          <w:sz w:val="24"/>
          <w:szCs w:val="24"/>
        </w:rPr>
        <w:t xml:space="preserve">, связывает грузопотоки с нормативным </w:t>
      </w:r>
      <w:r w:rsidRPr="003B332E">
        <w:rPr>
          <w:rFonts w:ascii="Times New Roman" w:hAnsi="Times New Roman"/>
          <w:sz w:val="24"/>
          <w:szCs w:val="24"/>
        </w:rPr>
        <w:lastRenderedPageBreak/>
        <w:t>графиком движения поездов, ориентирован на обеспечение выполнения нормативных сроков доставки грузов при условии рационального использования пропускной способности линий и перерабатывающей способности (в т.ч. сортировочных) станций.</w:t>
      </w:r>
    </w:p>
    <w:p w:rsidR="002F3ABF" w:rsidRPr="003B332E" w:rsidRDefault="002F3ABF" w:rsidP="00E45F3B">
      <w:pPr>
        <w:spacing w:after="0" w:line="240" w:lineRule="auto"/>
        <w:ind w:left="709"/>
        <w:jc w:val="both"/>
        <w:rPr>
          <w:rFonts w:ascii="Times New Roman" w:hAnsi="Times New Roman"/>
          <w:sz w:val="24"/>
          <w:szCs w:val="24"/>
        </w:rPr>
      </w:pPr>
    </w:p>
    <w:p w:rsidR="00D23791" w:rsidRPr="003B332E" w:rsidRDefault="00D23791" w:rsidP="00E45F3B">
      <w:pPr>
        <w:spacing w:after="0" w:line="240" w:lineRule="auto"/>
        <w:ind w:left="709"/>
        <w:jc w:val="both"/>
        <w:rPr>
          <w:rFonts w:ascii="Times New Roman" w:hAnsi="Times New Roman"/>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Технико-технологические требования </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Грузовые поезда классифицируются: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проследования до станций назначения;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роду перевозок и скорости движения;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состоянию включаемых в них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числу групп в составе;</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тягового обслуживания.</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условиям формирования грузовые поезда делятся: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поезда, формируемые на сортировочных, участковых и грузовых станциях без участия грузоотправителя;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на маршруты установленного веса и (или) длины, организованные с мест погрузки (выгрузки), а также на технической, сортировочной или участковой станциях, сформированные из груженых/порожних вагонов одного или нескольких грузоотправителей, назначением на одну станцию выгрузки (погрузки) или станцию распыления (расформирования) с обязательным освобождением в пути следования </w:t>
      </w:r>
      <w:r w:rsidR="005D6352" w:rsidRPr="003B332E">
        <w:rPr>
          <w:rFonts w:ascii="Times New Roman" w:hAnsi="Times New Roman"/>
          <w:sz w:val="24"/>
          <w:szCs w:val="24"/>
        </w:rPr>
        <w:t xml:space="preserve">не менее одной технической станции </w:t>
      </w:r>
      <w:r w:rsidRPr="003B332E">
        <w:rPr>
          <w:rFonts w:ascii="Times New Roman" w:hAnsi="Times New Roman"/>
          <w:sz w:val="24"/>
          <w:szCs w:val="24"/>
        </w:rPr>
        <w:t>от переработк</w:t>
      </w:r>
      <w:r w:rsidR="005D6352" w:rsidRPr="003B332E">
        <w:rPr>
          <w:rFonts w:ascii="Times New Roman" w:hAnsi="Times New Roman"/>
          <w:sz w:val="24"/>
          <w:szCs w:val="24"/>
        </w:rPr>
        <w:t>и такого поезда</w:t>
      </w:r>
      <w:r w:rsidRPr="003B332E">
        <w:rPr>
          <w:rFonts w:ascii="Times New Roman" w:hAnsi="Times New Roman"/>
          <w:sz w:val="24"/>
          <w:szCs w:val="24"/>
        </w:rPr>
        <w:t>, предусмотренн</w:t>
      </w:r>
      <w:r w:rsidR="005D6352" w:rsidRPr="003B332E">
        <w:rPr>
          <w:rFonts w:ascii="Times New Roman" w:hAnsi="Times New Roman"/>
          <w:sz w:val="24"/>
          <w:szCs w:val="24"/>
        </w:rPr>
        <w:t>ой</w:t>
      </w:r>
      <w:r w:rsidRPr="003B332E">
        <w:rPr>
          <w:rFonts w:ascii="Times New Roman" w:hAnsi="Times New Roman"/>
          <w:sz w:val="24"/>
          <w:szCs w:val="24"/>
        </w:rPr>
        <w:t xml:space="preserve"> планом формирования грузовых поездов.</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числу групп в составе грузовые поезда формируются: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одногруппными - на одну станцию назначения (выгрузки или расформирования);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групповыми - из двух и более подобранных групп вагонов на разные станции назначения.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 необходимых случаях устанавливается формирование групповых поездов из вагонов назначением на одну станцию с подборкой по маневровым районам, сортировочным системам, по роду и состоянию подвижн</w:t>
      </w:r>
      <w:r w:rsidR="00D272AC" w:rsidRPr="003B332E">
        <w:rPr>
          <w:rFonts w:ascii="Times New Roman" w:hAnsi="Times New Roman"/>
          <w:sz w:val="24"/>
          <w:szCs w:val="24"/>
        </w:rPr>
        <w:t xml:space="preserve">ого состава и другим признакам. </w:t>
      </w:r>
      <w:r w:rsidRPr="003B332E">
        <w:rPr>
          <w:rFonts w:ascii="Times New Roman" w:hAnsi="Times New Roman"/>
          <w:sz w:val="24"/>
          <w:szCs w:val="24"/>
        </w:rPr>
        <w:t>Количество групп и порядок их расположения в составе устанавливается планом формирования поездов.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состоянию включаемых вагонов грузовые поезда формируются отдельно из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груженых;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порожних  - отдельно по роду подвижного состава, а для цистерн – по виду налива;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комбинированные - из числа порожних разного рода вагонов и/или из числа груженых и порожних вагонов.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условиям проследования до железнодорожной станции назначения грузовые поезда, формируемые без участия грузоотправителя на сортировочных, участковых, а также грузовых станциях, подразделяются на: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сквозные, следующие без переработки через одну или несколько участковых, сортировочных станций;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участковые, следующие без переформирования по одному участку;</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 сборные, для развоза и сбора вагонов по промежуточным станциям.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 роду перевозок и скорости движения формируются ускоренные грузовые поезда с параллельной весовой нормой и повышенной маршрутной скоростью. Их отправление и пропуск производится по расписаниям, разрабатываемым </w:t>
      </w:r>
      <w:r w:rsidR="00187EEA" w:rsidRPr="00187EEA">
        <w:rPr>
          <w:rFonts w:ascii="Times New Roman" w:hAnsi="Times New Roman"/>
          <w:sz w:val="24"/>
          <w:szCs w:val="24"/>
        </w:rPr>
        <w:t>Департаментом разработки графиков движения и планов формирования поездов</w:t>
      </w:r>
      <w:r w:rsidR="00187EEA" w:rsidRPr="003B332E">
        <w:rPr>
          <w:rFonts w:ascii="Times New Roman" w:hAnsi="Times New Roman"/>
          <w:sz w:val="24"/>
          <w:szCs w:val="24"/>
        </w:rPr>
        <w:t xml:space="preserve"> </w:t>
      </w:r>
      <w:r w:rsidR="00826F1A">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КТЖ-Грузовые перевозки</w:t>
      </w:r>
      <w:r w:rsidRPr="003B332E">
        <w:rPr>
          <w:rFonts w:ascii="Times New Roman" w:hAnsi="Times New Roman"/>
          <w:sz w:val="24"/>
          <w:szCs w:val="24"/>
        </w:rPr>
        <w:t>» и установленным только для этих поездов. К ним относятся поезда, предназначенные для организации перевозок:</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 скоропортящихся грузов в рефрижераторных вагонах;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животных, овощей и фруктов в крытых вагонах;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молока и молочной продукции;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контейнеров, контрейлеров;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из числа вагонов с другими грузами повышенной срочности доставки. </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условиям тягового обслуживания грузовые поезда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на обслуживаемые локомотивной тягой </w:t>
      </w:r>
      <w:r w:rsidR="00826F1A">
        <w:rPr>
          <w:rFonts w:ascii="Times New Roman" w:hAnsi="Times New Roman"/>
          <w:sz w:val="24"/>
          <w:szCs w:val="24"/>
        </w:rPr>
        <w:t>ТО</w:t>
      </w:r>
      <w:r w:rsidRPr="003B332E">
        <w:rPr>
          <w:rFonts w:ascii="Times New Roman" w:hAnsi="Times New Roman"/>
          <w:sz w:val="24"/>
          <w:szCs w:val="24"/>
        </w:rPr>
        <w:t>О «КТЖ-Грузовые перевозки»;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обслуживаемые собственными или арендованными поездными локомотивами независимых перевозчиков и операторских компаний.</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Во всех случаях поезда  формируются  из  вагонов определенных назначений и установленной нормативным графиком движения нормой веса и длины состава. В зависимости от рода и назначения поездов нормы устанавливаются: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унифицированные – для пропуска сквозных поездов без переломов веса и длины на направлении;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параллельные (повышенные или пониженные) – для пропуска без переломов веса и длины маршрутов, ускоренных контейнерных, контрейлерных, рефрижераторных, маршрутов из порожних вагонов и сквозных поездов, поступающих с другого направления (отклоняемых на другое направление) и для поездов определенных назначений;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критические – устанавливаемые по мощности локомотива для данного участка.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Унифицированные и параллельные нормы веса и длины грузовых поездов устанавливаются в пределах железнодорожной администрации.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Вес и длина грузовых поездов устанавливаются: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внутригосударственных назначений – </w:t>
      </w:r>
      <w:r w:rsidR="00826F1A">
        <w:rPr>
          <w:rFonts w:ascii="Times New Roman" w:hAnsi="Times New Roman"/>
          <w:sz w:val="24"/>
          <w:szCs w:val="24"/>
        </w:rPr>
        <w:t>И.о. Председателя Правления (Генеральным директором) ТО</w:t>
      </w:r>
      <w:r w:rsidRPr="003B332E">
        <w:rPr>
          <w:rFonts w:ascii="Times New Roman" w:hAnsi="Times New Roman"/>
          <w:sz w:val="24"/>
          <w:szCs w:val="24"/>
        </w:rPr>
        <w:t xml:space="preserve">О «КТЖ-Грузовые перевозки»;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межгосударственных назначений – Центральным Советом по железнодорожному транспорту государств-участников Содружества по согласованию с причастными железнодорожными администрациями.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lang w:val="kk-KZ"/>
        </w:rPr>
        <w:t>Нормы веса грузовых поездов по каждому межгосударственному стыковому пункту устанавливаются в соответствии с унифицированной весовой нормой</w:t>
      </w:r>
      <w:r w:rsidRPr="003B332E">
        <w:rPr>
          <w:rFonts w:ascii="Times New Roman" w:hAnsi="Times New Roman"/>
          <w:sz w:val="24"/>
          <w:szCs w:val="24"/>
        </w:rPr>
        <w:t>, критические нормы веса поезда выделяются отдельно.</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Сборные поезда отправляются с начальных станций независимо от числа накопившихся вагонов на основе установленных «ниток» графика.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В качестве унифицированной весовой нормы для железнодорожного направления для сквозных поездов принимается вес поезда, который проходит по силе тяги локомотива на большинстве участков, входящих в данное направление по территории Республики Казахстан.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Критическая весовая норма определяется по мощности локомотива для расчетного уклона согласно действующим «Правилам тяговых расчетов для поездной работы» по каждому участку и направлению и проверяется опытными поездками с участием динамометрического вагона.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 качестве унифицированной нормы длины составов на направлении для сквозных поездов принимается длина состава в условных вагонах, которая проходит по длине приемоотправочных путей на большинстве участков, входящих в данное направление.</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Пополнение до весовой нормы, установленной графиком движения, маршрутов  и сквозных поездов в пунктах перелома веса  и длины, а также при отцепке вагонов с коммерческими и/или техническими неисправностями, производится вагонами в соответствии с назначением  поездов. При  отсутствии таких вагонов - вагонами по плану формирования поездов, установленному для данной станции, без изменения индекса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Пополнение маршрутов при отцепке вагонов с коммерческими и/или техническими неисправностями (более 3-х вагонов) производится вагонами в соответствии с назначением </w:t>
      </w:r>
      <w:r w:rsidRPr="003B332E">
        <w:rPr>
          <w:rFonts w:ascii="Times New Roman" w:hAnsi="Times New Roman"/>
          <w:sz w:val="24"/>
          <w:szCs w:val="24"/>
        </w:rPr>
        <w:lastRenderedPageBreak/>
        <w:t>маршрута, а при отсутствии таких вагонов – вагонами по плану формирования поездов, установленному для данной станции, без изменения индекса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При отцепке 1-3 вагонов с коммерческими и/или техническими неисправностями пополнение маршрутов не производится.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Поезда, для которых установлены параллельные нормы веса и длины, пропускаются через пункты их перелома без изменения состава.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Для полного использования участковых весовых норм транзитные поезда могут пополняться участковым грузом одной группой. Отцепка и прицепка этих вагонов должна производиться за время, предусмотренное нормативным графиком движения поездов для стоянки поезда.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 Порядок формирования и пропуска транзитных поездов повышенного веса и длины, следующих по двум и более отделениям, устанавливается в нормативном графике движения или предусматривается при сменно-суточном планировании работы по согласованию между соседними отделениями ГП.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необходимости увеличения длины или веса сверх установленной по  графику для данного участка унифицированной нормы транзитные поезда, следующие за пределы отделения ГП, пополняются вагонами в соответствии с назначением поезда. Такие поезда запрещается пополнять вагонами назначением на станции ближе станции расформирования.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Выявленные и отцепленные от сквозных поездов или маршрутов вагоны с коммерческими и/или техническими неисправностями, после их устранения, а также вагоны, отцепленные по уменьшению веса и длины, отправляются в поездах по Плану формирования станции, отцепившей вагоны.</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Вывозные, передаточные и участковые поезда формируют по весу и длине в пределах минимальных/ максимальных значений норм, устанавливаем</w:t>
      </w:r>
      <w:r w:rsidR="00826F1A">
        <w:rPr>
          <w:rFonts w:ascii="Times New Roman" w:hAnsi="Times New Roman"/>
          <w:sz w:val="24"/>
          <w:szCs w:val="24"/>
        </w:rPr>
        <w:t>ых соответствующим приказом по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Сборные поезда формируются с подборкой вагонов по станциям участка обслуживания, схема формирования и порядок работы на промежуточных станциях устана</w:t>
      </w:r>
      <w:r w:rsidR="00826F1A">
        <w:rPr>
          <w:rFonts w:ascii="Times New Roman" w:hAnsi="Times New Roman"/>
          <w:sz w:val="24"/>
          <w:szCs w:val="24"/>
        </w:rPr>
        <w:t>вливаются директорами филиалов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 отделения ГП с учетом выполнения наименьшей маневровой работы на промежуточных станциях и с применением дифференцированных перегонных весовых норм.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невозможности размещения вагонопотока в составе сборного поезда, обслуживающего два и более поездо-участка, разрешается формировать участковые поезда из вагонов, соответствующих назначению сборного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этом разновидностями сборных поездов являются: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зонные – с работой на нескольких промежуточных станциях одного участка;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удлиненные – с работой на промежуточных станциях двух смежных участков;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сборно-участковые  –  следующие по нескольким участкам, с работой на промежуточных станциях одних участков и проходящие транзитом другие участки. Сборно-раздаточные вагоны для приема и выдачи мелких отправок на промежуточных станциях ставятся в сборные поезда отдельной группой; погрузка и выгрузка этих вагонов на станциях участка, как правило, производится в пределах времени стоянки сборного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вывозные – следующие с сортировочной или участковой станции до отдельных промежуточных (грузовых) станций примыкающего участка или обратно с отдельных промежуточных (грузовых) станций до ближайшей сортировочной или участковой станции;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передаточные – следующие между станциями, входящими в один узел.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Планом формирования предусмотрено выделение отдельного назначения при образовании на грузовой станции вагонопотока в назначение по плану формирования впередилежащих на данном направлении станций одного и/или более составов в сутки установленной нормой длины или веса. </w:t>
      </w:r>
    </w:p>
    <w:p w:rsidR="006F2647" w:rsidRPr="003B332E" w:rsidRDefault="006F2647"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Маршруты, которые не поименованы в книге План формирования грузовых поездов» должны формироваться весом и длиной, установленными графиком движения </w:t>
      </w:r>
      <w:r w:rsidRPr="003B332E">
        <w:rPr>
          <w:rFonts w:ascii="Times New Roman" w:hAnsi="Times New Roman"/>
          <w:sz w:val="24"/>
          <w:szCs w:val="24"/>
        </w:rPr>
        <w:lastRenderedPageBreak/>
        <w:t>поездов и в межгосударственном сообщении следовать по пунктам перехода, установленным для груженого вагонопотока.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отцепке по технической и/или коммерческой неисправностям одного или двух вагонов, разрешается передача поездов по межгосударственному пункту перехода без пополнения до установленных графиком движения поездов веса или длины.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поступлении на станции вагона (вагонов) с выходным пограничным пунктом, указанным в грузовом документе, несоответствующим пункту, указанному в натурном листе, определяющим является межгосударственный пункт перехода, проставленный в грузовых документах. Дальнейшее проследование такого вагона (вагонов) должно быть обеспечено на основании наличия телеграфного подтверждения станции отправления по фактическому маршруту следования вагона (вагонов). Срок от момента выявления до момента подтверждения не более 1 суток.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Пограничной станции разрешается в натурном листе изменять, а при его отсутствии, вписывать выходной пограничный пункт согласно грузовому документу, оформленному на данный вагон.</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подводе вагона на межгосударственный пункт перехода не соответствующий пункту, указанному в грузовом документе, железнодорожная администрация обязана направить его на пункт перехода, указанный в грузовом документе.</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Железнодорожная администрация, выявившая нарушения межгосударственного Плана формирования грузовых поездов и вагонов с контейнерами информирует Дирекцию Совета, которая рассматривает нарушения и его причины с подготовкой предложения по обеспечению выполнения плана формирования грузовых поездов и вагонов с контейнерами.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необходимости Дирекция Совета организует рассмотрение с причастными железнодорожными администрациями вопроса на специальных совещаниях.</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0"/>
          <w:numId w:val="1"/>
        </w:numPr>
        <w:tabs>
          <w:tab w:val="left" w:pos="1134"/>
        </w:tabs>
        <w:spacing w:after="0" w:line="240" w:lineRule="auto"/>
        <w:ind w:left="0" w:firstLine="709"/>
        <w:jc w:val="both"/>
        <w:rPr>
          <w:rFonts w:ascii="Times New Roman" w:hAnsi="Times New Roman"/>
          <w:b/>
          <w:sz w:val="24"/>
          <w:szCs w:val="24"/>
        </w:rPr>
      </w:pPr>
      <w:r w:rsidRPr="003B332E">
        <w:rPr>
          <w:rFonts w:ascii="Times New Roman" w:hAnsi="Times New Roman"/>
          <w:b/>
          <w:sz w:val="24"/>
          <w:szCs w:val="24"/>
        </w:rPr>
        <w:t>Порядок разработки, утверждения и корректировка Плана формирования грузовых поездов</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План формирования грузовых поездов вводится в действие ежегодно вместе с нормативным графиком движения поездов в сроки, утверждаемые на заседании Центрального Совета по железнодорожному транспорту государств – участников СНГ.</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План формирования и порядок направления вагонопотоков разрабатывается: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внутригосударственного – </w:t>
      </w:r>
      <w:r w:rsidR="007A1DC9" w:rsidRPr="003B332E">
        <w:rPr>
          <w:rFonts w:ascii="Times New Roman" w:hAnsi="Times New Roman"/>
          <w:sz w:val="24"/>
          <w:szCs w:val="24"/>
        </w:rPr>
        <w:t>Департамент</w:t>
      </w:r>
      <w:r w:rsidR="007A1DC9">
        <w:rPr>
          <w:rFonts w:ascii="Times New Roman" w:hAnsi="Times New Roman"/>
          <w:sz w:val="24"/>
          <w:szCs w:val="24"/>
        </w:rPr>
        <w:t>ом</w:t>
      </w:r>
      <w:r w:rsidR="007A1DC9" w:rsidRPr="003B332E">
        <w:rPr>
          <w:rFonts w:ascii="Times New Roman" w:hAnsi="Times New Roman"/>
          <w:sz w:val="24"/>
          <w:szCs w:val="24"/>
        </w:rPr>
        <w:t xml:space="preserve"> </w:t>
      </w:r>
      <w:r w:rsidR="007A1DC9">
        <w:rPr>
          <w:rFonts w:ascii="Times New Roman" w:hAnsi="Times New Roman"/>
          <w:sz w:val="24"/>
          <w:szCs w:val="24"/>
        </w:rPr>
        <w:t>разработки графиков движения и планов формирования поездов</w:t>
      </w:r>
      <w:r w:rsidR="007A1DC9" w:rsidRPr="003B332E">
        <w:rPr>
          <w:rFonts w:ascii="Times New Roman" w:hAnsi="Times New Roman"/>
          <w:sz w:val="24"/>
          <w:szCs w:val="24"/>
        </w:rPr>
        <w:t xml:space="preserve"> </w:t>
      </w:r>
      <w:r w:rsidR="00826F1A">
        <w:rPr>
          <w:rFonts w:ascii="Times New Roman" w:hAnsi="Times New Roman"/>
          <w:sz w:val="24"/>
          <w:szCs w:val="24"/>
        </w:rPr>
        <w:t>ТО</w:t>
      </w:r>
      <w:r w:rsidRPr="003B332E">
        <w:rPr>
          <w:rFonts w:ascii="Times New Roman" w:hAnsi="Times New Roman"/>
          <w:sz w:val="24"/>
          <w:szCs w:val="24"/>
        </w:rPr>
        <w:t>О «К</w:t>
      </w:r>
      <w:r w:rsidRPr="003B332E">
        <w:rPr>
          <w:rFonts w:ascii="Times New Roman" w:hAnsi="Times New Roman"/>
          <w:sz w:val="24"/>
          <w:szCs w:val="24"/>
          <w:lang w:val="kk-KZ"/>
        </w:rPr>
        <w:t>ТЖ – Грузовые перевозки</w:t>
      </w:r>
      <w:r w:rsidRPr="003B332E">
        <w:rPr>
          <w:rFonts w:ascii="Times New Roman" w:hAnsi="Times New Roman"/>
          <w:sz w:val="24"/>
          <w:szCs w:val="24"/>
        </w:rPr>
        <w:t xml:space="preserve">» и утверждается </w:t>
      </w:r>
      <w:r w:rsidR="00826F1A">
        <w:rPr>
          <w:rFonts w:ascii="Times New Roman" w:hAnsi="Times New Roman"/>
          <w:sz w:val="24"/>
          <w:szCs w:val="24"/>
        </w:rPr>
        <w:t>и.о. Председателя Правления (Генеральным директором)</w:t>
      </w:r>
      <w:r w:rsidRPr="003B332E">
        <w:rPr>
          <w:rFonts w:ascii="Times New Roman" w:hAnsi="Times New Roman"/>
          <w:sz w:val="24"/>
          <w:szCs w:val="24"/>
        </w:rPr>
        <w:t xml:space="preserve"> </w:t>
      </w:r>
      <w:r w:rsidR="00826F1A">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межгосударственных назначений – Дирекцией Совета по железнодорожному транспорту государств-участников Содружества (при участии уполномоченных представителей железнодорожных администраций) и утверждается на заседании Центрального Совета по железнодорожному транспорту государств – участников СНГ.</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Аналогично  производятся  изменения  плана формирования поездов и порядка  следования  вагонопотоков.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Изменения оформляются письменными распоряжениями, срок хранения которых не менее двух лет.</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Сроки подготовки исходных материалов и этапы составления Плана формирования (кроме межгосударственных назначений) устанавливаются Департаментом </w:t>
      </w:r>
      <w:r w:rsidR="00453DD6">
        <w:rPr>
          <w:rFonts w:ascii="Times New Roman" w:hAnsi="Times New Roman"/>
          <w:sz w:val="24"/>
          <w:szCs w:val="24"/>
        </w:rPr>
        <w:t>разработки графиков движения и планов формирования поездов</w:t>
      </w:r>
      <w:r w:rsidR="00453DD6" w:rsidRPr="003B332E">
        <w:rPr>
          <w:rFonts w:ascii="Times New Roman" w:hAnsi="Times New Roman"/>
          <w:sz w:val="24"/>
          <w:szCs w:val="24"/>
        </w:rPr>
        <w:t xml:space="preserve"> </w:t>
      </w:r>
      <w:r w:rsidR="00826F1A">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 просьбам железнодорожных администраций (на основании обращений грузоотправителей) и по согласованию со всеми железнодорожными администрациями, </w:t>
      </w:r>
      <w:r w:rsidRPr="003B332E">
        <w:rPr>
          <w:rFonts w:ascii="Times New Roman" w:hAnsi="Times New Roman"/>
          <w:sz w:val="24"/>
          <w:szCs w:val="24"/>
        </w:rPr>
        <w:lastRenderedPageBreak/>
        <w:t xml:space="preserve">участвующими в данной перевозке, может быть </w:t>
      </w:r>
      <w:r w:rsidR="005132CE">
        <w:rPr>
          <w:rFonts w:ascii="Times New Roman" w:hAnsi="Times New Roman"/>
          <w:sz w:val="24"/>
          <w:szCs w:val="24"/>
        </w:rPr>
        <w:t>изменено установленным поряд</w:t>
      </w:r>
      <w:r w:rsidRPr="003B332E">
        <w:rPr>
          <w:rFonts w:ascii="Times New Roman" w:hAnsi="Times New Roman"/>
          <w:sz w:val="24"/>
          <w:szCs w:val="24"/>
        </w:rPr>
        <w:t>к</w:t>
      </w:r>
      <w:r w:rsidR="00453DD6">
        <w:rPr>
          <w:rFonts w:ascii="Times New Roman" w:hAnsi="Times New Roman"/>
          <w:sz w:val="24"/>
          <w:szCs w:val="24"/>
        </w:rPr>
        <w:t>о</w:t>
      </w:r>
      <w:r w:rsidRPr="003B332E">
        <w:rPr>
          <w:rFonts w:ascii="Times New Roman" w:hAnsi="Times New Roman"/>
          <w:sz w:val="24"/>
          <w:szCs w:val="24"/>
        </w:rPr>
        <w:t>м направления вагонопотоков в международном сообщении.</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Рассмотрение обращений в </w:t>
      </w:r>
      <w:r w:rsidR="00CD4DB1">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xml:space="preserve">» Дирекции  Совета,  железнодорожных  администраций (по обращениям грузоотправителей) об изменении пути следования вагонов, маршрутов и вагонов с контейнерами, в т.ч. погрузки КЗХ </w:t>
      </w:r>
      <w:r w:rsidRPr="003B332E">
        <w:rPr>
          <w:rFonts w:ascii="Times New Roman" w:hAnsi="Times New Roman"/>
          <w:b/>
          <w:sz w:val="24"/>
          <w:szCs w:val="24"/>
        </w:rPr>
        <w:t>в международном сообщении</w:t>
      </w:r>
      <w:r w:rsidR="00CD4DB1">
        <w:rPr>
          <w:rFonts w:ascii="Times New Roman" w:hAnsi="Times New Roman"/>
          <w:sz w:val="24"/>
          <w:szCs w:val="24"/>
        </w:rPr>
        <w:t>, обеспечивается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xml:space="preserve">» </w:t>
      </w:r>
      <w:r w:rsidR="00453DD6">
        <w:rPr>
          <w:rFonts w:ascii="Times New Roman" w:hAnsi="Times New Roman"/>
          <w:sz w:val="24"/>
          <w:szCs w:val="24"/>
        </w:rPr>
        <w:t xml:space="preserve">                    </w:t>
      </w:r>
      <w:r w:rsidRPr="003B332E">
        <w:rPr>
          <w:rFonts w:ascii="Times New Roman" w:hAnsi="Times New Roman"/>
          <w:sz w:val="24"/>
          <w:szCs w:val="24"/>
        </w:rPr>
        <w:t>в сроки, установленные Советом по железнодорожному транспорту государств-участников Содружества.</w:t>
      </w:r>
    </w:p>
    <w:p w:rsidR="00E50736" w:rsidRPr="00811778"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Изменения порядка направления вагонопотоков согласовываются Дирекцией Совета и причастными железнодорожными администрациями и оформляются Дирекцией </w:t>
      </w:r>
      <w:r w:rsidRPr="00811778">
        <w:rPr>
          <w:rFonts w:ascii="Times New Roman" w:hAnsi="Times New Roman"/>
          <w:sz w:val="24"/>
          <w:szCs w:val="24"/>
        </w:rPr>
        <w:t xml:space="preserve">Совета на срок не более трех месяцев. </w:t>
      </w:r>
    </w:p>
    <w:p w:rsidR="00453DD6" w:rsidRPr="00811778" w:rsidRDefault="00453DD6" w:rsidP="00453DD6">
      <w:pPr>
        <w:spacing w:after="0" w:line="240" w:lineRule="auto"/>
        <w:ind w:firstLine="708"/>
        <w:jc w:val="both"/>
        <w:rPr>
          <w:rFonts w:ascii="Times New Roman" w:hAnsi="Times New Roman" w:cs="Times New Roman"/>
          <w:b/>
        </w:rPr>
      </w:pPr>
      <w:r w:rsidRPr="00811778">
        <w:rPr>
          <w:rFonts w:ascii="Times New Roman" w:hAnsi="Times New Roman" w:cs="Times New Roman"/>
          <w:b/>
        </w:rPr>
        <w:t>При составлении заявки на изменение плана формирования указывать:</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станцию отправления;</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станцию назначения;</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пункты перехода;</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срок действия изменения;</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род подвижного состава;</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код груза ЕТСНГ;</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код грузоотправителя;</w:t>
      </w:r>
    </w:p>
    <w:p w:rsidR="00453DD6" w:rsidRPr="00811778" w:rsidRDefault="00453DD6" w:rsidP="00453DD6">
      <w:pPr>
        <w:pStyle w:val="a6"/>
        <w:spacing w:after="0" w:line="240" w:lineRule="auto"/>
        <w:ind w:left="1428"/>
        <w:jc w:val="both"/>
        <w:rPr>
          <w:rFonts w:ascii="Times New Roman" w:eastAsiaTheme="minorHAnsi" w:hAnsi="Times New Roman" w:cstheme="minorBidi"/>
          <w:b/>
          <w:sz w:val="24"/>
          <w:szCs w:val="24"/>
        </w:rPr>
      </w:pPr>
      <w:r w:rsidRPr="00811778">
        <w:rPr>
          <w:rFonts w:ascii="Times New Roman" w:eastAsiaTheme="minorHAnsi" w:hAnsi="Times New Roman"/>
          <w:b/>
        </w:rPr>
        <w:t>- количество вагонов</w:t>
      </w:r>
      <w:r w:rsidRPr="00811778">
        <w:rPr>
          <w:rFonts w:ascii="Times New Roman" w:eastAsiaTheme="minorHAnsi" w:hAnsi="Times New Roman" w:cstheme="minorBidi"/>
          <w:b/>
          <w:sz w:val="24"/>
          <w:szCs w:val="24"/>
        </w:rPr>
        <w:t>.</w:t>
      </w:r>
    </w:p>
    <w:p w:rsidR="00E50736" w:rsidRPr="00811778" w:rsidRDefault="00E50736" w:rsidP="00E45F3B">
      <w:pPr>
        <w:spacing w:after="0" w:line="240" w:lineRule="auto"/>
        <w:ind w:firstLine="708"/>
        <w:jc w:val="both"/>
        <w:rPr>
          <w:rFonts w:ascii="Times New Roman" w:hAnsi="Times New Roman"/>
          <w:sz w:val="24"/>
          <w:szCs w:val="24"/>
        </w:rPr>
      </w:pPr>
      <w:r w:rsidRPr="00811778">
        <w:rPr>
          <w:rFonts w:ascii="Times New Roman" w:hAnsi="Times New Roman"/>
          <w:sz w:val="24"/>
          <w:szCs w:val="24"/>
        </w:rPr>
        <w:t xml:space="preserve">Срок оформления изменений Дирекцией Совета порядка направления вагонопотоков </w:t>
      </w:r>
      <w:r w:rsidR="00453DD6" w:rsidRPr="00811778">
        <w:rPr>
          <w:rFonts w:ascii="Times New Roman" w:hAnsi="Times New Roman" w:cs="Times New Roman"/>
          <w:b/>
        </w:rPr>
        <w:t>15</w:t>
      </w:r>
      <w:r w:rsidRPr="00811778">
        <w:rPr>
          <w:rFonts w:ascii="Times New Roman" w:hAnsi="Times New Roman" w:cs="Times New Roman"/>
          <w:b/>
        </w:rPr>
        <w:t xml:space="preserve"> </w:t>
      </w:r>
      <w:r w:rsidR="00453DD6" w:rsidRPr="00811778">
        <w:rPr>
          <w:rFonts w:ascii="Times New Roman" w:hAnsi="Times New Roman" w:cs="Times New Roman"/>
          <w:b/>
        </w:rPr>
        <w:t>календарных</w:t>
      </w:r>
      <w:r w:rsidRPr="00811778">
        <w:rPr>
          <w:rFonts w:ascii="Times New Roman" w:hAnsi="Times New Roman" w:cs="Times New Roman"/>
          <w:b/>
        </w:rPr>
        <w:t xml:space="preserve"> дней</w:t>
      </w:r>
      <w:r w:rsidRPr="00811778">
        <w:rPr>
          <w:rFonts w:ascii="Times New Roman" w:hAnsi="Times New Roman"/>
          <w:sz w:val="24"/>
          <w:szCs w:val="24"/>
        </w:rPr>
        <w:t xml:space="preserve">. </w:t>
      </w:r>
    </w:p>
    <w:p w:rsidR="00E50736" w:rsidRPr="003B332E" w:rsidRDefault="00F86D55" w:rsidP="00E45F3B">
      <w:pPr>
        <w:spacing w:after="0" w:line="240" w:lineRule="auto"/>
        <w:ind w:firstLine="708"/>
        <w:jc w:val="both"/>
        <w:rPr>
          <w:rFonts w:ascii="Times New Roman" w:hAnsi="Times New Roman"/>
          <w:sz w:val="24"/>
          <w:szCs w:val="24"/>
        </w:rPr>
      </w:pPr>
      <w:r w:rsidRPr="00811778">
        <w:rPr>
          <w:rFonts w:ascii="Times New Roman" w:hAnsi="Times New Roman"/>
          <w:sz w:val="24"/>
          <w:szCs w:val="24"/>
        </w:rPr>
        <w:t xml:space="preserve">При отсутствии ответа железнодорожной администрации на запрос Дирекции Совета или запрашивающей железнодорожной администрации о возможности пропуска вагонопотока измененным маршрутом следования  в течение 15 календарных </w:t>
      </w:r>
      <w:r w:rsidRPr="00F86D55">
        <w:rPr>
          <w:rFonts w:ascii="Times New Roman" w:hAnsi="Times New Roman"/>
          <w:sz w:val="24"/>
          <w:szCs w:val="24"/>
        </w:rPr>
        <w:t>дней, изменение порядка направления вагонопотоков в международном сообщении считается согласованным</w:t>
      </w:r>
      <w:r w:rsidR="00E50736"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Изменение маршрута следования (межгосударственного пункта перехода) при объемах перевозок до трех вагонов включительно по одному запросу осуществляется по уведомлениям Дирекции Совета без согласования с причастными железнодорожными администрациями.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Дирекция Совета о принятом решении по пропуску вагонопотока по действующему или измененному маршруту информирует причастные железнодорожные администрации, которые обязаны уведомить свои станции об изменении порядка направления вагонов.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следовании груженого вагонопотока по измененным направлениям (межгосударственных пунктов перехода), возврат порожних вагонов осуществляется по межгосударственным стыковым пунктам, по которым вагоны следовали в груженом состоянии за исключением случаев, при которых на собственные/арендованные порожние вагоны оформляются полные перевозочные документы назначением на станции других направлений.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 оперативных условиях поездной и грузовой работы, в зависимости от обстановки по межгосударственному стыковому пункту перехода, по согласованию с причастными железнодорожными администрациями допускается корректировка межгосударственного Плана формирования грузовых поездов и вагонов с контейнерами.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Оперативная корректировка оформляется уведомлениями Дирекции Совета,  которые передаются не позднее, чем за двое суток до начала действия изменения.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 зависимости от фактических условий эксплуатационной работы участков и суточного образования вагонопотока может производиться оперативная корректировка Плана формирования для отдельных поездов при условии, что это не замедлит доставку вагонов к пунктам выгрузки, при этом корректировка оформляется регистрируемым диспетчерским приказом в книге приказов за подписью:</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 дежурного по отделению, если корректировка касается станций одного отделения дороги;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старшего диспетчера по направлениям функционального направления оперативного планирования и руководства поездной работой оперативно-распорядительной группы Департамента коор</w:t>
      </w:r>
      <w:r w:rsidR="00CD4DB1">
        <w:rPr>
          <w:rFonts w:ascii="Times New Roman" w:hAnsi="Times New Roman"/>
          <w:sz w:val="24"/>
          <w:szCs w:val="24"/>
        </w:rPr>
        <w:t>динации перевозочного процесса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если корректировка касается станций двух и более отделений дороги.</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Изменения порядка направления вагонопотока и плана формирования поездов по межгосударственным назначениям поездов при работах (изменениях в путевом развитии, техническом оснащении, технологических процессах работы) на сортировочных станциях должны быть согласованы до начала работ:</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 менее чем за 30 суток по межгосударственным назначениям поездов – с Дирекцией Совета;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 менее чем за 10 суток по ост</w:t>
      </w:r>
      <w:r w:rsidR="00CD4DB1">
        <w:rPr>
          <w:rFonts w:ascii="Times New Roman" w:hAnsi="Times New Roman"/>
          <w:sz w:val="24"/>
          <w:szCs w:val="24"/>
        </w:rPr>
        <w:t>альным назначениям поездов – с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возникновении  чрезвычайных ситуаций оперативная корректировка международного плана формирования грузовых поездов осуществляется с момента передачи распоряжения Дирекции Совета с уведомлением причастных железнодорожных администраций.</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Изменения и корректировка </w:t>
      </w:r>
      <w:r w:rsidRPr="003B332E">
        <w:rPr>
          <w:rFonts w:ascii="Times New Roman" w:hAnsi="Times New Roman"/>
          <w:b/>
          <w:sz w:val="24"/>
          <w:szCs w:val="24"/>
        </w:rPr>
        <w:t>внутридорожного</w:t>
      </w:r>
      <w:r w:rsidRPr="003B332E">
        <w:rPr>
          <w:rFonts w:ascii="Times New Roman" w:hAnsi="Times New Roman"/>
          <w:sz w:val="24"/>
          <w:szCs w:val="24"/>
        </w:rPr>
        <w:t xml:space="preserve"> Плана формирования грузовых поездов</w:t>
      </w:r>
      <w:r w:rsidR="00CD4DB1">
        <w:rPr>
          <w:rFonts w:ascii="Times New Roman" w:hAnsi="Times New Roman"/>
          <w:sz w:val="24"/>
          <w:szCs w:val="24"/>
        </w:rPr>
        <w:t xml:space="preserve"> производится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По просьбам грузоотправителей может производиться изменение порядка направления вагонов по внутридорожному Плану формирования грузовых поездов аналогичным порядком.  </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Особые условия </w:t>
      </w:r>
    </w:p>
    <w:p w:rsidR="00AE6D5C" w:rsidRPr="003B332E" w:rsidRDefault="00AE6D5C" w:rsidP="00E45F3B">
      <w:pPr>
        <w:spacing w:after="0" w:line="240" w:lineRule="auto"/>
        <w:ind w:firstLine="708"/>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4.1. Для паромных переправ:</w:t>
      </w:r>
    </w:p>
    <w:p w:rsidR="00E50736" w:rsidRPr="003B332E" w:rsidRDefault="00CF1440" w:rsidP="00824031">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собственности железнодорожных администраций, поступившие гружеными через паромные  переправы «Алят – Туркменбаши-1», «</w:t>
      </w:r>
      <w:r w:rsidR="007F3939" w:rsidRPr="003B332E">
        <w:rPr>
          <w:rFonts w:ascii="Times New Roman" w:hAnsi="Times New Roman"/>
          <w:sz w:val="24"/>
          <w:szCs w:val="24"/>
        </w:rPr>
        <w:t>Паромная</w:t>
      </w:r>
      <w:r w:rsidR="00E50736" w:rsidRPr="003B332E">
        <w:rPr>
          <w:rFonts w:ascii="Times New Roman" w:hAnsi="Times New Roman"/>
          <w:sz w:val="24"/>
          <w:szCs w:val="24"/>
        </w:rPr>
        <w:t xml:space="preserve"> – Поти», «</w:t>
      </w:r>
      <w:r w:rsidR="007F3939" w:rsidRPr="003B332E">
        <w:rPr>
          <w:rFonts w:ascii="Times New Roman" w:hAnsi="Times New Roman"/>
          <w:sz w:val="24"/>
          <w:szCs w:val="24"/>
        </w:rPr>
        <w:t>Паромная</w:t>
      </w:r>
      <w:r w:rsidR="00E50736" w:rsidRPr="003B332E">
        <w:rPr>
          <w:rFonts w:ascii="Times New Roman" w:hAnsi="Times New Roman"/>
          <w:sz w:val="24"/>
          <w:szCs w:val="24"/>
        </w:rPr>
        <w:t xml:space="preserve"> – Батуми», </w:t>
      </w:r>
      <w:r w:rsidR="00E50736" w:rsidRPr="003B332E">
        <w:rPr>
          <w:rFonts w:ascii="Times New Roman" w:hAnsi="Times New Roman"/>
          <w:b/>
          <w:sz w:val="24"/>
          <w:szCs w:val="24"/>
        </w:rPr>
        <w:t>«Актау</w:t>
      </w:r>
      <w:r w:rsidR="007F3939" w:rsidRPr="003B332E">
        <w:rPr>
          <w:rFonts w:ascii="Times New Roman" w:hAnsi="Times New Roman"/>
          <w:b/>
          <w:sz w:val="24"/>
          <w:szCs w:val="24"/>
        </w:rPr>
        <w:t>-Порт/Курык-Порт</w:t>
      </w:r>
      <w:r w:rsidR="00E50736" w:rsidRPr="003B332E">
        <w:rPr>
          <w:rFonts w:ascii="Times New Roman" w:hAnsi="Times New Roman"/>
          <w:b/>
          <w:sz w:val="24"/>
          <w:szCs w:val="24"/>
        </w:rPr>
        <w:t xml:space="preserve"> – Алят», «Актау – Махачкала», «Актау</w:t>
      </w:r>
      <w:r w:rsidR="007F3939" w:rsidRPr="003B332E">
        <w:rPr>
          <w:rFonts w:ascii="Times New Roman" w:hAnsi="Times New Roman"/>
          <w:b/>
          <w:sz w:val="24"/>
          <w:szCs w:val="24"/>
        </w:rPr>
        <w:t>-Порт</w:t>
      </w:r>
      <w:r w:rsidR="00E50736" w:rsidRPr="003B332E">
        <w:rPr>
          <w:rFonts w:ascii="Times New Roman" w:hAnsi="Times New Roman"/>
          <w:b/>
          <w:sz w:val="24"/>
          <w:szCs w:val="24"/>
        </w:rPr>
        <w:t xml:space="preserve"> – Оля», «</w:t>
      </w:r>
      <w:r w:rsidR="007F3939" w:rsidRPr="003B332E">
        <w:rPr>
          <w:rFonts w:ascii="Times New Roman" w:hAnsi="Times New Roman"/>
          <w:b/>
          <w:sz w:val="24"/>
          <w:szCs w:val="24"/>
        </w:rPr>
        <w:t>Актау-Порт/Курык-Порт</w:t>
      </w:r>
      <w:r w:rsidR="00E50736" w:rsidRPr="003B332E">
        <w:rPr>
          <w:rFonts w:ascii="Times New Roman" w:hAnsi="Times New Roman"/>
          <w:b/>
          <w:sz w:val="24"/>
          <w:szCs w:val="24"/>
        </w:rPr>
        <w:t xml:space="preserve"> – Туркменбаши-1»</w:t>
      </w:r>
      <w:r w:rsidR="00E50736" w:rsidRPr="003B332E">
        <w:rPr>
          <w:rFonts w:ascii="Times New Roman" w:hAnsi="Times New Roman"/>
          <w:sz w:val="24"/>
          <w:szCs w:val="24"/>
        </w:rPr>
        <w:t>, «Туркмен</w:t>
      </w:r>
      <w:r w:rsidR="008761B3" w:rsidRPr="003B332E">
        <w:rPr>
          <w:rFonts w:ascii="Times New Roman" w:hAnsi="Times New Roman"/>
          <w:sz w:val="24"/>
          <w:szCs w:val="24"/>
        </w:rPr>
        <w:t xml:space="preserve">баши-1 – Махачкала», «Усть-Луга – </w:t>
      </w:r>
      <w:r w:rsidR="00E50736" w:rsidRPr="003B332E">
        <w:rPr>
          <w:rFonts w:ascii="Times New Roman" w:hAnsi="Times New Roman"/>
          <w:sz w:val="24"/>
          <w:szCs w:val="24"/>
        </w:rPr>
        <w:t>Балтийск» после выгрузки возвращают</w:t>
      </w:r>
      <w:r w:rsidR="00824031" w:rsidRPr="003B332E">
        <w:rPr>
          <w:rFonts w:ascii="Times New Roman" w:hAnsi="Times New Roman"/>
          <w:sz w:val="24"/>
          <w:szCs w:val="24"/>
        </w:rPr>
        <w:t>ся по той же паромной переправе.</w:t>
      </w:r>
    </w:p>
    <w:p w:rsidR="00824031" w:rsidRPr="003B332E" w:rsidRDefault="00824031" w:rsidP="00824031">
      <w:pPr>
        <w:tabs>
          <w:tab w:val="left" w:pos="1276"/>
        </w:tabs>
        <w:spacing w:after="0" w:line="240" w:lineRule="auto"/>
        <w:ind w:firstLine="709"/>
        <w:jc w:val="both"/>
        <w:rPr>
          <w:rFonts w:ascii="Times New Roman" w:hAnsi="Times New Roman"/>
          <w:sz w:val="24"/>
          <w:szCs w:val="24"/>
        </w:rPr>
      </w:pPr>
      <w:r w:rsidRPr="003B332E">
        <w:rPr>
          <w:rFonts w:ascii="Times New Roman" w:hAnsi="Times New Roman"/>
          <w:sz w:val="24"/>
          <w:szCs w:val="24"/>
        </w:rPr>
        <w:t>Допускается возврат порожних вагонов на железнодорожную администрацию-собственницу по железным дорогам, если не создается некомпенсированный порожний пробег. Участвующие в пересылке порожних вагонов железнодорожные администрации вправе установить плату за некомпенсированный порожний п</w:t>
      </w:r>
      <w:r w:rsidR="00ED397D" w:rsidRPr="003B332E">
        <w:rPr>
          <w:rFonts w:ascii="Times New Roman" w:hAnsi="Times New Roman"/>
          <w:sz w:val="24"/>
          <w:szCs w:val="24"/>
        </w:rPr>
        <w:t>робег на основе договоренностей.</w:t>
      </w:r>
    </w:p>
    <w:p w:rsidR="00E50736" w:rsidRPr="00E772FC"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следующие под выгрузку на станции Южно-Кавказск</w:t>
      </w:r>
      <w:r w:rsidR="00465EC2" w:rsidRPr="003B332E">
        <w:rPr>
          <w:rFonts w:ascii="Times New Roman" w:hAnsi="Times New Roman"/>
          <w:sz w:val="24"/>
          <w:szCs w:val="24"/>
        </w:rPr>
        <w:t>ой</w:t>
      </w:r>
      <w:r w:rsidR="00E50736" w:rsidRPr="003B332E">
        <w:rPr>
          <w:rFonts w:ascii="Times New Roman" w:hAnsi="Times New Roman"/>
          <w:sz w:val="24"/>
          <w:szCs w:val="24"/>
        </w:rPr>
        <w:t xml:space="preserve"> железн</w:t>
      </w:r>
      <w:r w:rsidR="00465EC2" w:rsidRPr="003B332E">
        <w:rPr>
          <w:rFonts w:ascii="Times New Roman" w:hAnsi="Times New Roman"/>
          <w:sz w:val="24"/>
          <w:szCs w:val="24"/>
        </w:rPr>
        <w:t>ой дороги</w:t>
      </w:r>
      <w:r w:rsidR="00E50736" w:rsidRPr="003B332E">
        <w:rPr>
          <w:rFonts w:ascii="Times New Roman" w:hAnsi="Times New Roman"/>
          <w:sz w:val="24"/>
          <w:szCs w:val="24"/>
        </w:rPr>
        <w:t xml:space="preserve"> и </w:t>
      </w:r>
      <w:r w:rsidRPr="00E772FC">
        <w:rPr>
          <w:rFonts w:ascii="Times New Roman" w:hAnsi="Times New Roman"/>
          <w:sz w:val="24"/>
          <w:szCs w:val="24"/>
        </w:rPr>
        <w:t xml:space="preserve">возвращаемые из-под выгрузки </w:t>
      </w:r>
      <w:r w:rsidR="00E50736" w:rsidRPr="00E772FC">
        <w:rPr>
          <w:rFonts w:ascii="Times New Roman" w:hAnsi="Times New Roman"/>
          <w:sz w:val="24"/>
          <w:szCs w:val="24"/>
        </w:rPr>
        <w:t>порожние вагоны принадлежности Южно-Кавказск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 дороги</w:t>
      </w:r>
      <w:r w:rsidR="00B67766" w:rsidRPr="00E772FC">
        <w:rPr>
          <w:rFonts w:ascii="Times New Roman" w:hAnsi="Times New Roman"/>
          <w:sz w:val="24"/>
          <w:szCs w:val="24"/>
        </w:rPr>
        <w:t>,</w:t>
      </w:r>
      <w:r w:rsidR="00B67766" w:rsidRPr="00E772FC">
        <w:rPr>
          <w:b/>
          <w:sz w:val="26"/>
          <w:szCs w:val="28"/>
        </w:rPr>
        <w:t xml:space="preserve"> </w:t>
      </w:r>
      <w:r w:rsidR="00B67766" w:rsidRPr="00E772FC">
        <w:rPr>
          <w:rFonts w:ascii="Times New Roman" w:hAnsi="Times New Roman" w:cs="Times New Roman"/>
          <w:b/>
        </w:rPr>
        <w:t>а также вагоны, погруженные на станциях Южно-Кавказской железной дороги</w:t>
      </w:r>
      <w:r w:rsidR="00B67766" w:rsidRPr="00E772FC">
        <w:rPr>
          <w:rFonts w:ascii="Times New Roman" w:hAnsi="Times New Roman"/>
          <w:b/>
          <w:sz w:val="24"/>
          <w:szCs w:val="24"/>
        </w:rPr>
        <w:t xml:space="preserve"> </w:t>
      </w:r>
      <w:r w:rsidR="00E50736" w:rsidRPr="00E772FC">
        <w:rPr>
          <w:rFonts w:ascii="Times New Roman" w:hAnsi="Times New Roman"/>
          <w:sz w:val="24"/>
          <w:szCs w:val="24"/>
        </w:rPr>
        <w:t>направляются в поездах по Плану формирования через паромные переправы «</w:t>
      </w:r>
      <w:r w:rsidR="00824031" w:rsidRPr="00E772FC">
        <w:rPr>
          <w:rFonts w:ascii="Times New Roman" w:hAnsi="Times New Roman"/>
          <w:sz w:val="24"/>
          <w:szCs w:val="24"/>
        </w:rPr>
        <w:t>Паромная</w:t>
      </w:r>
      <w:r w:rsidR="00E50736" w:rsidRPr="00E772FC">
        <w:rPr>
          <w:rFonts w:ascii="Times New Roman" w:hAnsi="Times New Roman"/>
          <w:sz w:val="24"/>
          <w:szCs w:val="24"/>
        </w:rPr>
        <w:t xml:space="preserve"> – Поти», «</w:t>
      </w:r>
      <w:r w:rsidR="00824031" w:rsidRPr="00E772FC">
        <w:rPr>
          <w:rFonts w:ascii="Times New Roman" w:hAnsi="Times New Roman"/>
          <w:sz w:val="24"/>
          <w:szCs w:val="24"/>
        </w:rPr>
        <w:t>Паромная</w:t>
      </w:r>
      <w:r w:rsidR="00ED397D" w:rsidRPr="00E772FC">
        <w:rPr>
          <w:rFonts w:ascii="Times New Roman" w:hAnsi="Times New Roman"/>
          <w:sz w:val="24"/>
          <w:szCs w:val="24"/>
        </w:rPr>
        <w:t xml:space="preserve"> – Батуми» или «Кавказ – Поти»</w:t>
      </w:r>
      <w:r w:rsidR="002C6840" w:rsidRPr="00E772FC">
        <w:rPr>
          <w:rFonts w:ascii="Times New Roman" w:hAnsi="Times New Roman"/>
          <w:sz w:val="24"/>
          <w:szCs w:val="24"/>
        </w:rPr>
        <w:t xml:space="preserve"> </w:t>
      </w:r>
      <w:r w:rsidR="002C6840" w:rsidRPr="00E772FC">
        <w:rPr>
          <w:rFonts w:ascii="Times New Roman" w:hAnsi="Times New Roman" w:cs="Times New Roman"/>
          <w:sz w:val="24"/>
          <w:szCs w:val="24"/>
        </w:rPr>
        <w:t>без согласования с железнодорожными администрациями и Дирекцией Совета</w:t>
      </w:r>
      <w:r w:rsidR="00ED397D" w:rsidRPr="00E772FC">
        <w:rPr>
          <w:rFonts w:ascii="Times New Roman" w:hAnsi="Times New Roman"/>
          <w:sz w:val="24"/>
          <w:szCs w:val="24"/>
        </w:rPr>
        <w:t>.</w:t>
      </w:r>
    </w:p>
    <w:p w:rsidR="00E50736" w:rsidRPr="00E772FC"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следующие под выгрузку на станции Грузинск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 дороги</w:t>
      </w:r>
      <w:r w:rsidR="00E50736" w:rsidRPr="00E772FC">
        <w:rPr>
          <w:rFonts w:ascii="Times New Roman" w:hAnsi="Times New Roman"/>
          <w:sz w:val="24"/>
          <w:szCs w:val="24"/>
        </w:rPr>
        <w:t xml:space="preserve"> и порожние вагоны из-под выгрузки принадлежности Грузинск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дорог</w:t>
      </w:r>
      <w:r w:rsidR="00465EC2" w:rsidRPr="00E772FC">
        <w:rPr>
          <w:rFonts w:ascii="Times New Roman" w:hAnsi="Times New Roman"/>
          <w:sz w:val="24"/>
          <w:szCs w:val="24"/>
        </w:rPr>
        <w:t>и</w:t>
      </w:r>
      <w:r w:rsidR="00E50736" w:rsidRPr="00E772FC">
        <w:rPr>
          <w:rFonts w:ascii="Times New Roman" w:hAnsi="Times New Roman"/>
          <w:sz w:val="24"/>
          <w:szCs w:val="24"/>
        </w:rPr>
        <w:t xml:space="preserve"> по заявкам грузоотправителей</w:t>
      </w:r>
      <w:r w:rsidR="00ED397D" w:rsidRPr="00E772FC">
        <w:rPr>
          <w:rFonts w:ascii="Times New Roman" w:hAnsi="Times New Roman"/>
          <w:sz w:val="24"/>
          <w:szCs w:val="24"/>
        </w:rPr>
        <w:t>,</w:t>
      </w:r>
      <w:r w:rsidR="00E50736" w:rsidRPr="00E772FC">
        <w:rPr>
          <w:rFonts w:ascii="Times New Roman" w:hAnsi="Times New Roman"/>
          <w:sz w:val="24"/>
          <w:szCs w:val="24"/>
        </w:rPr>
        <w:t xml:space="preserve"> могут быть направлены в поездах по </w:t>
      </w:r>
      <w:r w:rsidR="002A31D9" w:rsidRPr="00E772FC">
        <w:rPr>
          <w:rFonts w:ascii="Times New Roman" w:hAnsi="Times New Roman"/>
          <w:sz w:val="24"/>
          <w:szCs w:val="24"/>
        </w:rPr>
        <w:t>п</w:t>
      </w:r>
      <w:r w:rsidR="00E50736" w:rsidRPr="00E772FC">
        <w:rPr>
          <w:rFonts w:ascii="Times New Roman" w:hAnsi="Times New Roman"/>
          <w:sz w:val="24"/>
          <w:szCs w:val="24"/>
        </w:rPr>
        <w:t xml:space="preserve">лану формирования через паромную переправу «Кавказ – Поти» </w:t>
      </w:r>
      <w:r w:rsidR="005C3F9A" w:rsidRPr="00E772FC">
        <w:rPr>
          <w:rFonts w:ascii="Times New Roman" w:hAnsi="Times New Roman"/>
          <w:sz w:val="24"/>
          <w:szCs w:val="24"/>
        </w:rPr>
        <w:t xml:space="preserve">и в обратном направлении </w:t>
      </w:r>
      <w:r w:rsidR="00E50736" w:rsidRPr="00E772FC">
        <w:rPr>
          <w:rFonts w:ascii="Times New Roman" w:hAnsi="Times New Roman"/>
          <w:sz w:val="24"/>
          <w:szCs w:val="24"/>
        </w:rPr>
        <w:t>без согласования с железнодорожными адм</w:t>
      </w:r>
      <w:r w:rsidR="00ED397D" w:rsidRPr="00E772FC">
        <w:rPr>
          <w:rFonts w:ascii="Times New Roman" w:hAnsi="Times New Roman"/>
          <w:sz w:val="24"/>
          <w:szCs w:val="24"/>
        </w:rPr>
        <w:t>инистрациями и Дирекцией Совета.</w:t>
      </w:r>
    </w:p>
    <w:p w:rsidR="00E50736" w:rsidRPr="003B332E"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погруженные на станциях </w:t>
      </w:r>
      <w:r w:rsidR="00891E9A" w:rsidRPr="00E772FC">
        <w:rPr>
          <w:rFonts w:ascii="Times New Roman" w:hAnsi="Times New Roman"/>
          <w:sz w:val="24"/>
          <w:szCs w:val="24"/>
        </w:rPr>
        <w:t xml:space="preserve">железных дорог </w:t>
      </w:r>
      <w:r w:rsidR="00B92023" w:rsidRPr="00E772FC">
        <w:rPr>
          <w:rFonts w:ascii="Times New Roman" w:hAnsi="Times New Roman"/>
          <w:sz w:val="24"/>
          <w:szCs w:val="24"/>
        </w:rPr>
        <w:t>Украины</w:t>
      </w:r>
      <w:r w:rsidR="00E50736" w:rsidRPr="00E772FC">
        <w:rPr>
          <w:rFonts w:ascii="Times New Roman" w:hAnsi="Times New Roman"/>
          <w:sz w:val="24"/>
          <w:szCs w:val="24"/>
        </w:rPr>
        <w:t xml:space="preserve"> </w:t>
      </w:r>
      <w:r w:rsidR="00E50736" w:rsidRPr="003B332E">
        <w:rPr>
          <w:rFonts w:ascii="Times New Roman" w:hAnsi="Times New Roman"/>
          <w:sz w:val="24"/>
          <w:szCs w:val="24"/>
        </w:rPr>
        <w:t xml:space="preserve">и Молдовы назначением на станции </w:t>
      </w:r>
      <w:r w:rsidR="00891E9A" w:rsidRPr="003B332E">
        <w:rPr>
          <w:rFonts w:ascii="Times New Roman" w:hAnsi="Times New Roman"/>
          <w:sz w:val="24"/>
          <w:szCs w:val="24"/>
        </w:rPr>
        <w:t xml:space="preserve">железной дороги </w:t>
      </w:r>
      <w:r w:rsidR="00E50736" w:rsidRPr="003B332E">
        <w:rPr>
          <w:rFonts w:ascii="Times New Roman" w:hAnsi="Times New Roman"/>
          <w:sz w:val="24"/>
          <w:szCs w:val="24"/>
        </w:rPr>
        <w:t xml:space="preserve">Туркменистана по заявкам грузоотправителей, </w:t>
      </w:r>
      <w:r w:rsidR="00626DA9" w:rsidRPr="003B332E">
        <w:rPr>
          <w:rFonts w:ascii="Times New Roman" w:hAnsi="Times New Roman"/>
          <w:sz w:val="24"/>
          <w:szCs w:val="24"/>
        </w:rPr>
        <w:lastRenderedPageBreak/>
        <w:t>могут быть направлены как через</w:t>
      </w:r>
      <w:r w:rsidR="00E50736" w:rsidRPr="003B332E">
        <w:rPr>
          <w:rFonts w:ascii="Times New Roman" w:hAnsi="Times New Roman"/>
          <w:sz w:val="24"/>
          <w:szCs w:val="24"/>
        </w:rPr>
        <w:t xml:space="preserve"> пункты перехода Тополи – Кигаш и далее по плану формирования, так и через - Тополи – Самур (кроме вагонов принадлежности </w:t>
      </w:r>
      <w:r w:rsidR="002F22F6" w:rsidRPr="003B332E">
        <w:rPr>
          <w:rFonts w:ascii="Times New Roman" w:hAnsi="Times New Roman"/>
          <w:sz w:val="24"/>
          <w:szCs w:val="24"/>
        </w:rPr>
        <w:t>Южно-Кавказской</w:t>
      </w:r>
      <w:r w:rsidR="00E50736" w:rsidRPr="003B332E">
        <w:rPr>
          <w:rFonts w:ascii="Times New Roman" w:hAnsi="Times New Roman"/>
          <w:sz w:val="24"/>
          <w:szCs w:val="24"/>
        </w:rPr>
        <w:t xml:space="preserve"> железн</w:t>
      </w:r>
      <w:r w:rsidR="002F22F6" w:rsidRPr="003B332E">
        <w:rPr>
          <w:rFonts w:ascii="Times New Roman" w:hAnsi="Times New Roman"/>
          <w:sz w:val="24"/>
          <w:szCs w:val="24"/>
        </w:rPr>
        <w:t>ой</w:t>
      </w:r>
      <w:r w:rsidR="00E50736" w:rsidRPr="003B332E">
        <w:rPr>
          <w:rFonts w:ascii="Times New Roman" w:hAnsi="Times New Roman"/>
          <w:sz w:val="24"/>
          <w:szCs w:val="24"/>
        </w:rPr>
        <w:t xml:space="preserve"> дорог</w:t>
      </w:r>
      <w:r w:rsidR="002F22F6" w:rsidRPr="003B332E">
        <w:rPr>
          <w:rFonts w:ascii="Times New Roman" w:hAnsi="Times New Roman"/>
          <w:sz w:val="24"/>
          <w:szCs w:val="24"/>
        </w:rPr>
        <w:t>и</w:t>
      </w:r>
      <w:r w:rsidR="00A87A57" w:rsidRPr="003B332E">
        <w:rPr>
          <w:rFonts w:ascii="Times New Roman" w:hAnsi="Times New Roman"/>
          <w:sz w:val="24"/>
          <w:szCs w:val="24"/>
        </w:rPr>
        <w:t xml:space="preserve">) </w:t>
      </w:r>
      <w:r w:rsidR="00E50736" w:rsidRPr="003B332E">
        <w:rPr>
          <w:rFonts w:ascii="Times New Roman" w:hAnsi="Times New Roman"/>
          <w:sz w:val="24"/>
          <w:szCs w:val="24"/>
        </w:rPr>
        <w:t>без согласования с железнодорожными администрациями и Дирекцией Совета, соответс</w:t>
      </w:r>
      <w:r w:rsidR="00ED397D" w:rsidRPr="003B332E">
        <w:rPr>
          <w:rFonts w:ascii="Times New Roman" w:hAnsi="Times New Roman"/>
          <w:sz w:val="24"/>
          <w:szCs w:val="24"/>
        </w:rPr>
        <w:t>твенно и в обратном направлении.</w:t>
      </w:r>
    </w:p>
    <w:p w:rsidR="00E50736" w:rsidRPr="003B332E"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 xml:space="preserve">агоны, погруженные на станциях </w:t>
      </w:r>
      <w:r w:rsidR="00891E9A" w:rsidRPr="003B332E">
        <w:rPr>
          <w:rFonts w:ascii="Times New Roman" w:hAnsi="Times New Roman"/>
          <w:sz w:val="24"/>
          <w:szCs w:val="24"/>
        </w:rPr>
        <w:t xml:space="preserve">железных дорог </w:t>
      </w:r>
      <w:r w:rsidR="00465EC2" w:rsidRPr="003B332E">
        <w:rPr>
          <w:rFonts w:ascii="Times New Roman" w:hAnsi="Times New Roman"/>
          <w:sz w:val="24"/>
          <w:szCs w:val="24"/>
        </w:rPr>
        <w:t>Украины</w:t>
      </w:r>
      <w:r w:rsidR="00E50736" w:rsidRPr="003B332E">
        <w:rPr>
          <w:rFonts w:ascii="Times New Roman" w:hAnsi="Times New Roman"/>
          <w:sz w:val="24"/>
          <w:szCs w:val="24"/>
        </w:rPr>
        <w:t xml:space="preserve"> </w:t>
      </w:r>
      <w:r w:rsidR="004B3B94" w:rsidRPr="003B332E">
        <w:rPr>
          <w:rFonts w:ascii="Times New Roman" w:hAnsi="Times New Roman"/>
          <w:sz w:val="24"/>
          <w:szCs w:val="24"/>
        </w:rPr>
        <w:t xml:space="preserve">и </w:t>
      </w:r>
      <w:r w:rsidR="004B3B94" w:rsidRPr="003B332E">
        <w:rPr>
          <w:rFonts w:ascii="Times New Roman" w:hAnsi="Times New Roman" w:cs="Times New Roman"/>
          <w:sz w:val="24"/>
          <w:szCs w:val="24"/>
        </w:rPr>
        <w:t>Молдавии</w:t>
      </w:r>
      <w:r w:rsidR="004B3B94" w:rsidRPr="003B332E">
        <w:rPr>
          <w:rFonts w:ascii="Times New Roman" w:hAnsi="Times New Roman"/>
          <w:sz w:val="24"/>
          <w:szCs w:val="24"/>
        </w:rPr>
        <w:t xml:space="preserve"> </w:t>
      </w:r>
      <w:r w:rsidR="00E50736" w:rsidRPr="003B332E">
        <w:rPr>
          <w:rFonts w:ascii="Times New Roman" w:hAnsi="Times New Roman"/>
          <w:sz w:val="24"/>
          <w:szCs w:val="24"/>
        </w:rPr>
        <w:t>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железнодорожными администрациями и Дирекцией Совета, при уведомлении судовладельца, назначением на станции</w:t>
      </w:r>
      <w:r w:rsidR="00891E9A" w:rsidRPr="003B332E">
        <w:rPr>
          <w:rFonts w:ascii="Times New Roman" w:hAnsi="Times New Roman"/>
          <w:sz w:val="24"/>
          <w:szCs w:val="24"/>
        </w:rPr>
        <w:t xml:space="preserve"> железных дорог</w:t>
      </w:r>
      <w:r w:rsidR="00E50736" w:rsidRPr="003B332E">
        <w:rPr>
          <w:rFonts w:ascii="Times New Roman" w:hAnsi="Times New Roman"/>
          <w:sz w:val="24"/>
          <w:szCs w:val="24"/>
        </w:rPr>
        <w:t>:</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Азербайджана</w:t>
      </w:r>
      <w:r w:rsidR="00E50736" w:rsidRPr="003B332E">
        <w:rPr>
          <w:rFonts w:ascii="Times New Roman" w:hAnsi="Times New Roman"/>
          <w:sz w:val="24"/>
          <w:szCs w:val="24"/>
        </w:rPr>
        <w:t xml:space="preserve"> и транзитом в Иран по маршруту </w:t>
      </w:r>
      <w:r w:rsidR="003624C9" w:rsidRPr="003B332E">
        <w:rPr>
          <w:rFonts w:ascii="Times New Roman" w:hAnsi="Times New Roman"/>
          <w:sz w:val="24"/>
          <w:szCs w:val="24"/>
        </w:rPr>
        <w:t>Паромная</w:t>
      </w:r>
      <w:r w:rsidR="00E50736" w:rsidRPr="003B332E">
        <w:rPr>
          <w:rFonts w:ascii="Times New Roman" w:hAnsi="Times New Roman"/>
          <w:sz w:val="24"/>
          <w:szCs w:val="24"/>
        </w:rPr>
        <w:t xml:space="preserve"> (эксп. на Батуми/Поти) – Гардабани;</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 xml:space="preserve">Туркменистана и транзитом в Иран и Афганистан по маршруту </w:t>
      </w:r>
      <w:r w:rsidR="003624C9" w:rsidRPr="003B332E">
        <w:rPr>
          <w:rFonts w:ascii="Times New Roman" w:hAnsi="Times New Roman"/>
          <w:sz w:val="24"/>
          <w:szCs w:val="24"/>
        </w:rPr>
        <w:t>Паромная</w:t>
      </w:r>
      <w:r w:rsidR="00E50736" w:rsidRPr="003B332E">
        <w:rPr>
          <w:rFonts w:ascii="Times New Roman" w:hAnsi="Times New Roman"/>
          <w:sz w:val="24"/>
          <w:szCs w:val="24"/>
        </w:rPr>
        <w:t xml:space="preserve"> (эксп. на Батуми/Поти) – Гардабани – Алят (эксп. на Туркменбаши-1);</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участков Келес – Янгиер, Назарбек – Далигузар, Ялангач – Ходжикент, Сергели – Ангрен Ташкентского отделения (ЕСР 7200</w:t>
      </w:r>
      <w:r w:rsidR="00C82A8B" w:rsidRPr="003B332E">
        <w:rPr>
          <w:rFonts w:ascii="Times New Roman" w:hAnsi="Times New Roman"/>
          <w:sz w:val="24"/>
          <w:szCs w:val="24"/>
        </w:rPr>
        <w:t>0</w:t>
      </w:r>
      <w:r w:rsidR="00E50736" w:rsidRPr="003B332E">
        <w:rPr>
          <w:rFonts w:ascii="Times New Roman" w:hAnsi="Times New Roman"/>
          <w:sz w:val="24"/>
          <w:szCs w:val="24"/>
        </w:rPr>
        <w:t>-7252</w:t>
      </w:r>
      <w:r w:rsidR="00C82A8B" w:rsidRPr="003B332E">
        <w:rPr>
          <w:rFonts w:ascii="Times New Roman" w:hAnsi="Times New Roman"/>
          <w:sz w:val="24"/>
          <w:szCs w:val="24"/>
        </w:rPr>
        <w:t>0</w:t>
      </w:r>
      <w:r w:rsidR="00E50736" w:rsidRPr="003B332E">
        <w:rPr>
          <w:rFonts w:ascii="Times New Roman" w:hAnsi="Times New Roman"/>
          <w:sz w:val="24"/>
          <w:szCs w:val="24"/>
        </w:rPr>
        <w:t xml:space="preserve">) </w:t>
      </w:r>
      <w:r w:rsidR="00465EC2" w:rsidRPr="003B332E">
        <w:rPr>
          <w:rFonts w:ascii="Times New Roman" w:hAnsi="Times New Roman"/>
          <w:sz w:val="24"/>
          <w:szCs w:val="24"/>
        </w:rPr>
        <w:t>Узбекистана</w:t>
      </w:r>
      <w:r w:rsidR="00E50736" w:rsidRPr="003B332E">
        <w:rPr>
          <w:rFonts w:ascii="Times New Roman" w:hAnsi="Times New Roman"/>
          <w:sz w:val="24"/>
          <w:szCs w:val="24"/>
        </w:rPr>
        <w:t>, Худжандского участка (ЕСР 7473</w:t>
      </w:r>
      <w:r w:rsidR="00C82A8B" w:rsidRPr="003B332E">
        <w:rPr>
          <w:rFonts w:ascii="Times New Roman" w:hAnsi="Times New Roman"/>
          <w:sz w:val="24"/>
          <w:szCs w:val="24"/>
        </w:rPr>
        <w:t>0</w:t>
      </w:r>
      <w:r w:rsidR="00E50736" w:rsidRPr="003B332E">
        <w:rPr>
          <w:rFonts w:ascii="Times New Roman" w:hAnsi="Times New Roman"/>
          <w:sz w:val="24"/>
          <w:szCs w:val="24"/>
        </w:rPr>
        <w:t>-7481</w:t>
      </w:r>
      <w:r w:rsidR="00C82A8B" w:rsidRPr="003B332E">
        <w:rPr>
          <w:rFonts w:ascii="Times New Roman" w:hAnsi="Times New Roman"/>
          <w:sz w:val="24"/>
          <w:szCs w:val="24"/>
        </w:rPr>
        <w:t>0</w:t>
      </w:r>
      <w:r w:rsidR="00E50736" w:rsidRPr="003B332E">
        <w:rPr>
          <w:rFonts w:ascii="Times New Roman" w:hAnsi="Times New Roman"/>
          <w:sz w:val="24"/>
          <w:szCs w:val="24"/>
        </w:rPr>
        <w:t>, 7483</w:t>
      </w:r>
      <w:r w:rsidR="00C82A8B" w:rsidRPr="003B332E">
        <w:rPr>
          <w:rFonts w:ascii="Times New Roman" w:hAnsi="Times New Roman"/>
          <w:sz w:val="24"/>
          <w:szCs w:val="24"/>
        </w:rPr>
        <w:t>0</w:t>
      </w:r>
      <w:r w:rsidR="00E50736" w:rsidRPr="003B332E">
        <w:rPr>
          <w:rFonts w:ascii="Times New Roman" w:hAnsi="Times New Roman"/>
          <w:sz w:val="24"/>
          <w:szCs w:val="24"/>
        </w:rPr>
        <w:t>-7486</w:t>
      </w:r>
      <w:r w:rsidR="00C82A8B" w:rsidRPr="003B332E">
        <w:rPr>
          <w:rFonts w:ascii="Times New Roman" w:hAnsi="Times New Roman"/>
          <w:sz w:val="24"/>
          <w:szCs w:val="24"/>
        </w:rPr>
        <w:t>0</w:t>
      </w:r>
      <w:r w:rsidR="00E50736" w:rsidRPr="003B332E">
        <w:rPr>
          <w:rFonts w:ascii="Times New Roman" w:hAnsi="Times New Roman"/>
          <w:sz w:val="24"/>
          <w:szCs w:val="24"/>
        </w:rPr>
        <w:t xml:space="preserve">) </w:t>
      </w:r>
      <w:r w:rsidR="00465EC2" w:rsidRPr="003B332E">
        <w:rPr>
          <w:rFonts w:ascii="Times New Roman" w:hAnsi="Times New Roman"/>
          <w:sz w:val="24"/>
          <w:szCs w:val="24"/>
        </w:rPr>
        <w:t>Таджикистана</w:t>
      </w:r>
      <w:r w:rsidR="00E50736" w:rsidRPr="003B332E">
        <w:rPr>
          <w:rFonts w:ascii="Times New Roman" w:hAnsi="Times New Roman"/>
          <w:sz w:val="24"/>
          <w:szCs w:val="24"/>
        </w:rPr>
        <w:t xml:space="preserve"> по маршруту </w:t>
      </w:r>
      <w:r w:rsidR="003624C9" w:rsidRPr="003B332E">
        <w:rPr>
          <w:rFonts w:ascii="Times New Roman" w:hAnsi="Times New Roman"/>
          <w:sz w:val="24"/>
          <w:szCs w:val="24"/>
        </w:rPr>
        <w:t xml:space="preserve">Паромная </w:t>
      </w:r>
      <w:r w:rsidR="00E50736" w:rsidRPr="003B332E">
        <w:rPr>
          <w:rFonts w:ascii="Times New Roman" w:hAnsi="Times New Roman"/>
          <w:sz w:val="24"/>
          <w:szCs w:val="24"/>
        </w:rPr>
        <w:t>(эксп. на Батуми/Поти) – Гардабани – Алят (эксп. на Туркменбаши-1) – Фарап;</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Казахстана</w:t>
      </w:r>
      <w:r w:rsidR="00E50736" w:rsidRPr="003B332E">
        <w:rPr>
          <w:rFonts w:ascii="Times New Roman" w:hAnsi="Times New Roman"/>
          <w:sz w:val="24"/>
          <w:szCs w:val="24"/>
        </w:rPr>
        <w:t xml:space="preserve"> и транзитом в Китай, </w:t>
      </w:r>
      <w:r w:rsidR="00465EC2" w:rsidRPr="003B332E">
        <w:rPr>
          <w:rFonts w:ascii="Times New Roman" w:hAnsi="Times New Roman"/>
          <w:sz w:val="24"/>
          <w:szCs w:val="24"/>
        </w:rPr>
        <w:t>Кыргызстан</w:t>
      </w:r>
      <w:r w:rsidR="00E50736" w:rsidRPr="003B332E">
        <w:rPr>
          <w:rFonts w:ascii="Times New Roman" w:hAnsi="Times New Roman"/>
          <w:sz w:val="24"/>
          <w:szCs w:val="24"/>
        </w:rPr>
        <w:t xml:space="preserve"> (ЕСР 7151</w:t>
      </w:r>
      <w:r w:rsidR="00C82A8B" w:rsidRPr="003B332E">
        <w:rPr>
          <w:rFonts w:ascii="Times New Roman" w:hAnsi="Times New Roman"/>
          <w:sz w:val="24"/>
          <w:szCs w:val="24"/>
        </w:rPr>
        <w:t>0</w:t>
      </w:r>
      <w:r w:rsidR="00E50736" w:rsidRPr="003B332E">
        <w:rPr>
          <w:rFonts w:ascii="Times New Roman" w:hAnsi="Times New Roman"/>
          <w:sz w:val="24"/>
          <w:szCs w:val="24"/>
        </w:rPr>
        <w:t>-7178</w:t>
      </w:r>
      <w:r w:rsidR="00C82A8B" w:rsidRPr="003B332E">
        <w:rPr>
          <w:rFonts w:ascii="Times New Roman" w:hAnsi="Times New Roman"/>
          <w:sz w:val="24"/>
          <w:szCs w:val="24"/>
        </w:rPr>
        <w:t>0</w:t>
      </w:r>
      <w:r w:rsidR="00E50736" w:rsidRPr="003B332E">
        <w:rPr>
          <w:rFonts w:ascii="Times New Roman" w:hAnsi="Times New Roman"/>
          <w:sz w:val="24"/>
          <w:szCs w:val="24"/>
        </w:rPr>
        <w:t xml:space="preserve">) по маршруту </w:t>
      </w:r>
      <w:r w:rsidR="003624C9" w:rsidRPr="003B332E">
        <w:rPr>
          <w:rFonts w:ascii="Times New Roman" w:hAnsi="Times New Roman"/>
          <w:sz w:val="24"/>
          <w:szCs w:val="24"/>
        </w:rPr>
        <w:t xml:space="preserve">Паромная </w:t>
      </w:r>
      <w:r w:rsidR="00E50736" w:rsidRPr="003B332E">
        <w:rPr>
          <w:rFonts w:ascii="Times New Roman" w:hAnsi="Times New Roman"/>
          <w:sz w:val="24"/>
          <w:szCs w:val="24"/>
        </w:rPr>
        <w:t xml:space="preserve">(эксп. на Батуми/Поти) – Гардабани – </w:t>
      </w:r>
      <w:r w:rsidR="007D5ED5" w:rsidRPr="003B332E">
        <w:rPr>
          <w:rFonts w:ascii="Times New Roman" w:hAnsi="Times New Roman"/>
          <w:b/>
          <w:sz w:val="24"/>
          <w:szCs w:val="24"/>
        </w:rPr>
        <w:t>Алят (эксп. на Актау-Порт/Курык-Порт</w:t>
      </w:r>
      <w:r w:rsidR="00E50736" w:rsidRPr="003B332E">
        <w:rPr>
          <w:rFonts w:ascii="Times New Roman" w:hAnsi="Times New Roman"/>
          <w:b/>
          <w:sz w:val="24"/>
          <w:szCs w:val="24"/>
        </w:rPr>
        <w:t>)</w:t>
      </w:r>
      <w:r w:rsidR="00E50736" w:rsidRPr="003B332E">
        <w:rPr>
          <w:rFonts w:ascii="Times New Roman" w:hAnsi="Times New Roman"/>
          <w:sz w:val="24"/>
          <w:szCs w:val="24"/>
        </w:rPr>
        <w:t xml:space="preserve">; </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Узбекистана</w:t>
      </w:r>
      <w:r w:rsidR="00E50736" w:rsidRPr="003B332E">
        <w:rPr>
          <w:rFonts w:ascii="Times New Roman" w:hAnsi="Times New Roman"/>
          <w:sz w:val="24"/>
          <w:szCs w:val="24"/>
        </w:rPr>
        <w:t xml:space="preserve"> (ЕСР 7255</w:t>
      </w:r>
      <w:r w:rsidR="00C82A8B" w:rsidRPr="003B332E">
        <w:rPr>
          <w:rFonts w:ascii="Times New Roman" w:hAnsi="Times New Roman"/>
          <w:sz w:val="24"/>
          <w:szCs w:val="24"/>
        </w:rPr>
        <w:t>0</w:t>
      </w:r>
      <w:r w:rsidR="00E50736" w:rsidRPr="003B332E">
        <w:rPr>
          <w:rFonts w:ascii="Times New Roman" w:hAnsi="Times New Roman"/>
          <w:sz w:val="24"/>
          <w:szCs w:val="24"/>
        </w:rPr>
        <w:t>-7447</w:t>
      </w:r>
      <w:r w:rsidR="00C82A8B" w:rsidRPr="003B332E">
        <w:rPr>
          <w:rFonts w:ascii="Times New Roman" w:hAnsi="Times New Roman"/>
          <w:sz w:val="24"/>
          <w:szCs w:val="24"/>
        </w:rPr>
        <w:t>0</w:t>
      </w:r>
      <w:r w:rsidR="00E50736" w:rsidRPr="003B332E">
        <w:rPr>
          <w:rFonts w:ascii="Times New Roman" w:hAnsi="Times New Roman"/>
          <w:sz w:val="24"/>
          <w:szCs w:val="24"/>
        </w:rPr>
        <w:t xml:space="preserve">), и транзитом в Афганистан, Южного участка </w:t>
      </w:r>
      <w:r w:rsidR="00465EC2" w:rsidRPr="003B332E">
        <w:rPr>
          <w:rFonts w:ascii="Times New Roman" w:hAnsi="Times New Roman"/>
          <w:sz w:val="24"/>
          <w:szCs w:val="24"/>
        </w:rPr>
        <w:t>Кыргызстана</w:t>
      </w:r>
      <w:r w:rsidR="00E50736" w:rsidRPr="003B332E">
        <w:rPr>
          <w:rFonts w:ascii="Times New Roman" w:hAnsi="Times New Roman"/>
          <w:sz w:val="24"/>
          <w:szCs w:val="24"/>
        </w:rPr>
        <w:t xml:space="preserve"> (ЕСР 7180</w:t>
      </w:r>
      <w:r w:rsidR="00C82A8B" w:rsidRPr="003B332E">
        <w:rPr>
          <w:rFonts w:ascii="Times New Roman" w:hAnsi="Times New Roman"/>
          <w:sz w:val="24"/>
          <w:szCs w:val="24"/>
        </w:rPr>
        <w:t>0</w:t>
      </w:r>
      <w:r w:rsidR="00E50736" w:rsidRPr="003B332E">
        <w:rPr>
          <w:rFonts w:ascii="Times New Roman" w:hAnsi="Times New Roman"/>
          <w:sz w:val="24"/>
          <w:szCs w:val="24"/>
        </w:rPr>
        <w:t>-7196</w:t>
      </w:r>
      <w:r w:rsidR="00C82A8B" w:rsidRPr="003B332E">
        <w:rPr>
          <w:rFonts w:ascii="Times New Roman" w:hAnsi="Times New Roman"/>
          <w:sz w:val="24"/>
          <w:szCs w:val="24"/>
        </w:rPr>
        <w:t>0</w:t>
      </w:r>
      <w:r w:rsidR="00E50736" w:rsidRPr="003B332E">
        <w:rPr>
          <w:rFonts w:ascii="Times New Roman" w:hAnsi="Times New Roman"/>
          <w:sz w:val="24"/>
          <w:szCs w:val="24"/>
        </w:rPr>
        <w:t xml:space="preserve">) по маршруту </w:t>
      </w:r>
      <w:r w:rsidR="00B31FC5" w:rsidRPr="003B332E">
        <w:rPr>
          <w:rFonts w:ascii="Times New Roman" w:hAnsi="Times New Roman"/>
          <w:sz w:val="24"/>
          <w:szCs w:val="24"/>
        </w:rPr>
        <w:t xml:space="preserve">Паромная </w:t>
      </w:r>
      <w:r w:rsidR="00E50736" w:rsidRPr="003B332E">
        <w:rPr>
          <w:rFonts w:ascii="Times New Roman" w:hAnsi="Times New Roman"/>
          <w:sz w:val="24"/>
          <w:szCs w:val="24"/>
        </w:rPr>
        <w:t xml:space="preserve">(эксп. на Батуми/Поти) – Гардабани – </w:t>
      </w:r>
      <w:r w:rsidR="00B31FC5" w:rsidRPr="003B332E">
        <w:rPr>
          <w:rFonts w:ascii="Times New Roman" w:hAnsi="Times New Roman"/>
          <w:b/>
          <w:sz w:val="24"/>
          <w:szCs w:val="24"/>
        </w:rPr>
        <w:t>Алят (эксп. на Туркменбаши-1</w:t>
      </w:r>
      <w:r w:rsidR="00E50736" w:rsidRPr="003B332E">
        <w:rPr>
          <w:rFonts w:ascii="Times New Roman" w:hAnsi="Times New Roman"/>
          <w:b/>
          <w:sz w:val="24"/>
          <w:szCs w:val="24"/>
        </w:rPr>
        <w:t>/</w:t>
      </w:r>
      <w:r w:rsidR="00B31FC5" w:rsidRPr="003B332E">
        <w:rPr>
          <w:rFonts w:ascii="Times New Roman" w:hAnsi="Times New Roman"/>
          <w:b/>
          <w:sz w:val="24"/>
          <w:szCs w:val="24"/>
        </w:rPr>
        <w:t xml:space="preserve"> </w:t>
      </w:r>
      <w:r w:rsidR="00E50736" w:rsidRPr="003B332E">
        <w:rPr>
          <w:rFonts w:ascii="Times New Roman" w:hAnsi="Times New Roman"/>
          <w:b/>
          <w:sz w:val="24"/>
          <w:szCs w:val="24"/>
        </w:rPr>
        <w:t>Актау-Порт</w:t>
      </w:r>
      <w:r w:rsidR="004B3B94" w:rsidRPr="003B332E">
        <w:rPr>
          <w:rFonts w:ascii="Times New Roman" w:hAnsi="Times New Roman"/>
          <w:b/>
          <w:sz w:val="24"/>
          <w:szCs w:val="24"/>
        </w:rPr>
        <w:t>/</w:t>
      </w:r>
      <w:r w:rsidR="00B31FC5" w:rsidRPr="003B332E">
        <w:rPr>
          <w:rFonts w:ascii="Times New Roman" w:hAnsi="Times New Roman"/>
          <w:b/>
          <w:sz w:val="24"/>
          <w:szCs w:val="24"/>
        </w:rPr>
        <w:t>Курык-Порт</w:t>
      </w:r>
      <w:r w:rsidR="00E50736" w:rsidRPr="003B332E">
        <w:rPr>
          <w:rFonts w:ascii="Times New Roman" w:hAnsi="Times New Roman"/>
          <w:b/>
          <w:sz w:val="24"/>
          <w:szCs w:val="24"/>
        </w:rPr>
        <w:t>)</w:t>
      </w:r>
      <w:r w:rsidR="00E50736" w:rsidRPr="003B332E">
        <w:rPr>
          <w:rFonts w:ascii="Times New Roman" w:hAnsi="Times New Roman"/>
          <w:sz w:val="24"/>
          <w:szCs w:val="24"/>
        </w:rPr>
        <w:t xml:space="preserve"> и далее по плану формирования;</w:t>
      </w:r>
    </w:p>
    <w:p w:rsidR="00E50736" w:rsidRPr="00E772FC"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 xml:space="preserve">Душанбинского участка </w:t>
      </w:r>
      <w:r w:rsidR="00465EC2" w:rsidRPr="003B332E">
        <w:rPr>
          <w:rFonts w:ascii="Times New Roman" w:hAnsi="Times New Roman"/>
          <w:sz w:val="24"/>
          <w:szCs w:val="24"/>
        </w:rPr>
        <w:t>Таджикистана</w:t>
      </w:r>
      <w:r w:rsidR="00E50736" w:rsidRPr="003B332E">
        <w:rPr>
          <w:rFonts w:ascii="Times New Roman" w:hAnsi="Times New Roman"/>
          <w:sz w:val="24"/>
          <w:szCs w:val="24"/>
        </w:rPr>
        <w:t xml:space="preserve"> (ЕСР 745</w:t>
      </w:r>
      <w:r w:rsidR="00C82A8B" w:rsidRPr="003B332E">
        <w:rPr>
          <w:rFonts w:ascii="Times New Roman" w:hAnsi="Times New Roman"/>
          <w:sz w:val="24"/>
          <w:szCs w:val="24"/>
        </w:rPr>
        <w:t>0</w:t>
      </w:r>
      <w:r w:rsidR="00E50736" w:rsidRPr="003B332E">
        <w:rPr>
          <w:rFonts w:ascii="Times New Roman" w:hAnsi="Times New Roman"/>
          <w:sz w:val="24"/>
          <w:szCs w:val="24"/>
        </w:rPr>
        <w:t>0-746</w:t>
      </w:r>
      <w:r w:rsidR="00C82A8B" w:rsidRPr="003B332E">
        <w:rPr>
          <w:rFonts w:ascii="Times New Roman" w:hAnsi="Times New Roman"/>
          <w:sz w:val="24"/>
          <w:szCs w:val="24"/>
        </w:rPr>
        <w:t>0</w:t>
      </w:r>
      <w:r w:rsidR="00E50736" w:rsidRPr="003B332E">
        <w:rPr>
          <w:rFonts w:ascii="Times New Roman" w:hAnsi="Times New Roman"/>
          <w:sz w:val="24"/>
          <w:szCs w:val="24"/>
        </w:rPr>
        <w:t xml:space="preserve">0) по маршруту </w:t>
      </w:r>
      <w:r w:rsidR="00534311" w:rsidRPr="003B332E">
        <w:rPr>
          <w:rFonts w:ascii="Times New Roman" w:hAnsi="Times New Roman"/>
          <w:sz w:val="24"/>
          <w:szCs w:val="24"/>
        </w:rPr>
        <w:t xml:space="preserve">Паромная </w:t>
      </w:r>
      <w:r w:rsidR="00E50736" w:rsidRPr="003B332E">
        <w:rPr>
          <w:rFonts w:ascii="Times New Roman" w:hAnsi="Times New Roman"/>
          <w:sz w:val="24"/>
          <w:szCs w:val="24"/>
        </w:rPr>
        <w:t>(эксп</w:t>
      </w:r>
      <w:r w:rsidR="00E50736" w:rsidRPr="00E772FC">
        <w:rPr>
          <w:rFonts w:ascii="Times New Roman" w:hAnsi="Times New Roman"/>
          <w:sz w:val="24"/>
          <w:szCs w:val="24"/>
        </w:rPr>
        <w:t xml:space="preserve">. на Батуми/Поти) – Гардабани – </w:t>
      </w:r>
      <w:r w:rsidR="00534311" w:rsidRPr="00E772FC">
        <w:rPr>
          <w:rFonts w:ascii="Times New Roman" w:hAnsi="Times New Roman"/>
          <w:b/>
          <w:sz w:val="24"/>
          <w:szCs w:val="24"/>
        </w:rPr>
        <w:t>Алят (эксп. на Туркменбаши-1</w:t>
      </w:r>
      <w:r w:rsidR="00E50736" w:rsidRPr="00E772FC">
        <w:rPr>
          <w:rFonts w:ascii="Times New Roman" w:hAnsi="Times New Roman"/>
          <w:b/>
          <w:sz w:val="24"/>
          <w:szCs w:val="24"/>
        </w:rPr>
        <w:t>/</w:t>
      </w:r>
      <w:r w:rsidR="00534311" w:rsidRPr="00E772FC">
        <w:rPr>
          <w:rFonts w:ascii="Times New Roman" w:hAnsi="Times New Roman"/>
          <w:b/>
          <w:sz w:val="24"/>
          <w:szCs w:val="24"/>
        </w:rPr>
        <w:t xml:space="preserve"> Актау-Порт/ Курык-Порт</w:t>
      </w:r>
      <w:r w:rsidR="00E50736" w:rsidRPr="00E772FC">
        <w:rPr>
          <w:rFonts w:ascii="Times New Roman" w:hAnsi="Times New Roman"/>
          <w:b/>
          <w:sz w:val="24"/>
          <w:szCs w:val="24"/>
        </w:rPr>
        <w:t>)</w:t>
      </w:r>
      <w:r w:rsidR="00E50736" w:rsidRPr="00E772FC">
        <w:rPr>
          <w:rFonts w:ascii="Times New Roman" w:hAnsi="Times New Roman"/>
          <w:sz w:val="24"/>
          <w:szCs w:val="24"/>
        </w:rPr>
        <w:t>.</w:t>
      </w:r>
    </w:p>
    <w:p w:rsidR="00E50736" w:rsidRPr="00E772FC" w:rsidRDefault="00E50736" w:rsidP="00E45F3B">
      <w:pPr>
        <w:spacing w:after="0" w:line="240" w:lineRule="auto"/>
        <w:ind w:firstLine="709"/>
        <w:jc w:val="both"/>
        <w:rPr>
          <w:rFonts w:ascii="Times New Roman" w:hAnsi="Times New Roman"/>
          <w:sz w:val="24"/>
          <w:szCs w:val="24"/>
        </w:rPr>
      </w:pPr>
      <w:r w:rsidRPr="00E772FC">
        <w:rPr>
          <w:rFonts w:ascii="Times New Roman" w:hAnsi="Times New Roman"/>
          <w:sz w:val="24"/>
          <w:szCs w:val="24"/>
        </w:rPr>
        <w:t>Возврат порожних вагонов производить тем же маршрутом.</w:t>
      </w:r>
    </w:p>
    <w:p w:rsidR="004A46F8" w:rsidRPr="00E772FC" w:rsidRDefault="004A46F8" w:rsidP="004A46F8">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cs="Times New Roman"/>
          <w:sz w:val="24"/>
          <w:szCs w:val="24"/>
        </w:rPr>
        <w:t xml:space="preserve">Вагоны, погруженные на станциях Узбекских ж.д. назначением на станции Грузинской ж.д. и в порты Батуми и Поти (далее в третьи страны) по заявкам грузоотправителей могут быть направлены как через пункты перехода Ходжадавлет – Туркменбаши I и далее по плану формирования, так и через Каракалпакстан и паромные переправы </w:t>
      </w:r>
      <w:r w:rsidRPr="00E772FC">
        <w:rPr>
          <w:rFonts w:ascii="Times New Roman" w:hAnsi="Times New Roman" w:cs="Times New Roman"/>
          <w:b/>
          <w:sz w:val="24"/>
          <w:szCs w:val="24"/>
        </w:rPr>
        <w:t xml:space="preserve">Актау-Порт/Курык-Порт </w:t>
      </w:r>
      <w:r w:rsidRPr="00E772FC">
        <w:rPr>
          <w:rFonts w:ascii="Times New Roman" w:hAnsi="Times New Roman" w:cs="Times New Roman"/>
          <w:sz w:val="24"/>
          <w:szCs w:val="24"/>
        </w:rPr>
        <w:t>– Алят и соответственно в обратном направлении без согласования с причастными железнодорожными администрациями и Дирекцией Совета</w:t>
      </w:r>
      <w:r w:rsidRPr="00E772FC">
        <w:rPr>
          <w:rFonts w:ascii="Times New Roman" w:hAnsi="Times New Roman"/>
          <w:sz w:val="24"/>
          <w:szCs w:val="24"/>
        </w:rPr>
        <w:t>.</w:t>
      </w:r>
    </w:p>
    <w:p w:rsidR="00E50736" w:rsidRPr="00E772FC" w:rsidRDefault="00711713" w:rsidP="00225BE5">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погруженные на станциях </w:t>
      </w:r>
      <w:r w:rsidR="00A224A5" w:rsidRPr="00E772FC">
        <w:rPr>
          <w:rFonts w:ascii="Times New Roman" w:hAnsi="Times New Roman"/>
          <w:sz w:val="24"/>
          <w:szCs w:val="24"/>
        </w:rPr>
        <w:t>железной дороги Казахстан</w:t>
      </w:r>
      <w:r w:rsidR="00C82A8B" w:rsidRPr="00E772FC">
        <w:rPr>
          <w:rFonts w:ascii="Times New Roman" w:hAnsi="Times New Roman"/>
          <w:sz w:val="24"/>
          <w:szCs w:val="24"/>
        </w:rPr>
        <w:t>а</w:t>
      </w:r>
      <w:r w:rsidR="003D4B27" w:rsidRPr="00E772FC">
        <w:rPr>
          <w:rFonts w:ascii="Times New Roman" w:hAnsi="Times New Roman"/>
          <w:sz w:val="24"/>
          <w:szCs w:val="24"/>
        </w:rPr>
        <w:t xml:space="preserve">, </w:t>
      </w:r>
      <w:r w:rsidR="003D4B27" w:rsidRPr="00E772FC">
        <w:rPr>
          <w:rFonts w:ascii="Times New Roman" w:hAnsi="Times New Roman" w:cs="Times New Roman"/>
          <w:sz w:val="24"/>
          <w:szCs w:val="24"/>
        </w:rPr>
        <w:t>Кыргызстана (ЕСР 71510-71780)</w:t>
      </w:r>
      <w:r w:rsidR="003D4B27" w:rsidRPr="00E772FC">
        <w:rPr>
          <w:rFonts w:ascii="Times New Roman" w:hAnsi="Times New Roman"/>
          <w:sz w:val="24"/>
          <w:szCs w:val="24"/>
        </w:rPr>
        <w:t xml:space="preserve"> </w:t>
      </w:r>
      <w:r w:rsidR="00E50736" w:rsidRPr="00E772FC">
        <w:rPr>
          <w:rFonts w:ascii="Times New Roman" w:eastAsia="MS Mincho" w:hAnsi="Times New Roman"/>
          <w:sz w:val="24"/>
          <w:szCs w:val="24"/>
        </w:rPr>
        <w:t xml:space="preserve">назначением на станции </w:t>
      </w:r>
      <w:r w:rsidR="00A224A5" w:rsidRPr="00E772FC">
        <w:rPr>
          <w:rFonts w:ascii="Times New Roman" w:eastAsia="MS Mincho" w:hAnsi="Times New Roman"/>
          <w:sz w:val="24"/>
          <w:szCs w:val="24"/>
        </w:rPr>
        <w:t>железных дорог Азербайджана и Грузии</w:t>
      </w:r>
      <w:r w:rsidR="00E50736" w:rsidRPr="00E772FC">
        <w:rPr>
          <w:rFonts w:ascii="Times New Roman" w:eastAsia="MS Mincho" w:hAnsi="Times New Roman"/>
          <w:sz w:val="24"/>
          <w:szCs w:val="24"/>
        </w:rPr>
        <w:t xml:space="preserve"> </w:t>
      </w:r>
      <w:r w:rsidR="00E50736" w:rsidRPr="00E772FC">
        <w:rPr>
          <w:rFonts w:ascii="Times New Roman" w:hAnsi="Times New Roman"/>
          <w:sz w:val="24"/>
          <w:szCs w:val="24"/>
        </w:rPr>
        <w:t xml:space="preserve">(кроме вагонов принадлежности </w:t>
      </w:r>
      <w:r w:rsidR="00A224A5" w:rsidRPr="00E772FC">
        <w:rPr>
          <w:rFonts w:ascii="Times New Roman" w:hAnsi="Times New Roman"/>
          <w:sz w:val="24"/>
          <w:szCs w:val="24"/>
        </w:rPr>
        <w:t>Ю</w:t>
      </w:r>
      <w:r w:rsidR="00E50736" w:rsidRPr="00E772FC">
        <w:rPr>
          <w:rFonts w:ascii="Times New Roman" w:hAnsi="Times New Roman"/>
          <w:sz w:val="24"/>
          <w:szCs w:val="24"/>
        </w:rPr>
        <w:t>жно-Кавказск</w:t>
      </w:r>
      <w:r w:rsidR="00A224A5"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A224A5" w:rsidRPr="00E772FC">
        <w:rPr>
          <w:rFonts w:ascii="Times New Roman" w:hAnsi="Times New Roman"/>
          <w:sz w:val="24"/>
          <w:szCs w:val="24"/>
        </w:rPr>
        <w:t>ой</w:t>
      </w:r>
      <w:r w:rsidR="00E50736" w:rsidRPr="00E772FC">
        <w:rPr>
          <w:rFonts w:ascii="Times New Roman" w:hAnsi="Times New Roman"/>
          <w:sz w:val="24"/>
          <w:szCs w:val="24"/>
        </w:rPr>
        <w:t xml:space="preserve"> дорог</w:t>
      </w:r>
      <w:r w:rsidR="00A224A5" w:rsidRPr="00E772FC">
        <w:rPr>
          <w:rFonts w:ascii="Times New Roman" w:hAnsi="Times New Roman"/>
          <w:sz w:val="24"/>
          <w:szCs w:val="24"/>
        </w:rPr>
        <w:t>и</w:t>
      </w:r>
      <w:r w:rsidR="00E50736" w:rsidRPr="00E772FC">
        <w:rPr>
          <w:rFonts w:ascii="Times New Roman" w:hAnsi="Times New Roman"/>
          <w:sz w:val="24"/>
          <w:szCs w:val="24"/>
        </w:rPr>
        <w:t>),</w:t>
      </w:r>
      <w:r w:rsidR="00E50736" w:rsidRPr="00E772FC">
        <w:rPr>
          <w:rFonts w:ascii="Times New Roman" w:hAnsi="Times New Roman"/>
          <w:b/>
          <w:sz w:val="24"/>
          <w:szCs w:val="24"/>
        </w:rPr>
        <w:t xml:space="preserve"> </w:t>
      </w:r>
      <w:r w:rsidR="00E50736" w:rsidRPr="00E772FC">
        <w:rPr>
          <w:rFonts w:ascii="Times New Roman" w:eastAsia="MS Mincho" w:hAnsi="Times New Roman"/>
          <w:sz w:val="24"/>
          <w:szCs w:val="24"/>
        </w:rPr>
        <w:t xml:space="preserve">по заявкам грузоотправителей могут быть направлены как через паромный комплекс </w:t>
      </w:r>
      <w:r w:rsidR="00E50736" w:rsidRPr="00E772FC">
        <w:rPr>
          <w:rFonts w:ascii="Times New Roman" w:eastAsia="MS Mincho" w:hAnsi="Times New Roman"/>
          <w:b/>
          <w:sz w:val="24"/>
          <w:szCs w:val="24"/>
        </w:rPr>
        <w:t>Актау</w:t>
      </w:r>
      <w:r w:rsidR="00A224A5" w:rsidRPr="00E772FC">
        <w:rPr>
          <w:rFonts w:ascii="Times New Roman" w:eastAsia="MS Mincho" w:hAnsi="Times New Roman"/>
          <w:b/>
          <w:sz w:val="24"/>
          <w:szCs w:val="24"/>
        </w:rPr>
        <w:t>-Порт/Курык-Порт</w:t>
      </w:r>
      <w:r w:rsidR="00E50736" w:rsidRPr="00E772FC">
        <w:rPr>
          <w:rFonts w:ascii="Times New Roman" w:eastAsia="MS Mincho" w:hAnsi="Times New Roman"/>
          <w:b/>
          <w:sz w:val="24"/>
          <w:szCs w:val="24"/>
        </w:rPr>
        <w:t xml:space="preserve"> – Алят</w:t>
      </w:r>
      <w:r w:rsidR="00E50736" w:rsidRPr="00E772FC">
        <w:rPr>
          <w:rFonts w:ascii="Times New Roman" w:eastAsia="MS Mincho" w:hAnsi="Times New Roman"/>
          <w:sz w:val="24"/>
          <w:szCs w:val="24"/>
        </w:rPr>
        <w:t>, так и через пункты перехода Дины Нурпеисовой рзд – Самур (для всех отделений</w:t>
      </w:r>
      <w:r w:rsidR="00481FDE" w:rsidRPr="00E772FC">
        <w:rPr>
          <w:rFonts w:ascii="Times New Roman" w:eastAsia="MS Mincho" w:hAnsi="Times New Roman"/>
          <w:sz w:val="24"/>
          <w:szCs w:val="24"/>
        </w:rPr>
        <w:t xml:space="preserve"> КЗХ</w:t>
      </w:r>
      <w:r w:rsidR="00E50736" w:rsidRPr="00E772FC">
        <w:rPr>
          <w:rFonts w:ascii="Times New Roman" w:eastAsia="MS Mincho" w:hAnsi="Times New Roman"/>
          <w:sz w:val="24"/>
          <w:szCs w:val="24"/>
        </w:rPr>
        <w:t>, кроме Уральского отделения ГП)</w:t>
      </w:r>
      <w:r w:rsidR="00E50736" w:rsidRPr="00E772FC">
        <w:rPr>
          <w:rFonts w:ascii="Times New Roman" w:hAnsi="Times New Roman"/>
          <w:sz w:val="24"/>
          <w:szCs w:val="24"/>
        </w:rPr>
        <w:t xml:space="preserve"> и Семиглавый Мар – Самур </w:t>
      </w:r>
      <w:r w:rsidR="00E50736" w:rsidRPr="00E772FC">
        <w:rPr>
          <w:rFonts w:ascii="Times New Roman" w:eastAsia="MS Mincho" w:hAnsi="Times New Roman"/>
          <w:sz w:val="24"/>
          <w:szCs w:val="24"/>
        </w:rPr>
        <w:t xml:space="preserve"> </w:t>
      </w:r>
      <w:r w:rsidR="00A224A5" w:rsidRPr="00E772FC">
        <w:rPr>
          <w:rFonts w:ascii="Times New Roman" w:eastAsia="MS Mincho" w:hAnsi="Times New Roman"/>
          <w:sz w:val="24"/>
          <w:szCs w:val="24"/>
        </w:rPr>
        <w:t xml:space="preserve">(кроме вагонов принадлежности Южно-Кавказской железной дороги) </w:t>
      </w:r>
      <w:r w:rsidR="00E50736" w:rsidRPr="00E772FC">
        <w:rPr>
          <w:rFonts w:ascii="Times New Roman" w:eastAsia="MS Mincho" w:hAnsi="Times New Roman"/>
          <w:sz w:val="24"/>
          <w:szCs w:val="24"/>
        </w:rPr>
        <w:t>(для Уральского отделения ГП</w:t>
      </w:r>
      <w:r w:rsidR="00E50736" w:rsidRPr="00E772FC">
        <w:rPr>
          <w:rFonts w:ascii="Times New Roman" w:hAnsi="Times New Roman"/>
          <w:sz w:val="24"/>
          <w:szCs w:val="24"/>
        </w:rPr>
        <w:t xml:space="preserve">) </w:t>
      </w:r>
      <w:r w:rsidR="00E50736" w:rsidRPr="00E772FC">
        <w:rPr>
          <w:rFonts w:ascii="Times New Roman" w:eastAsia="MS Mincho" w:hAnsi="Times New Roman"/>
          <w:sz w:val="24"/>
          <w:szCs w:val="24"/>
        </w:rPr>
        <w:t xml:space="preserve">без согласования с железнодорожными администрациями и Дирекцией Совета, соответственно и в обратном </w:t>
      </w:r>
      <w:r w:rsidR="00A224A5" w:rsidRPr="00E772FC">
        <w:rPr>
          <w:rFonts w:ascii="Times New Roman" w:hAnsi="Times New Roman"/>
          <w:sz w:val="24"/>
          <w:szCs w:val="24"/>
        </w:rPr>
        <w:t>направлении.</w:t>
      </w:r>
    </w:p>
    <w:p w:rsidR="00E50736" w:rsidRPr="003B332E" w:rsidRDefault="004A46F8"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 xml:space="preserve">Вагоны, поступающие со станций Грузинской железной дороги назначением на станции Южного участка Киргизской ж.д. (коды 71800-71960), Узбекских железных дорог, Таджикистана (кроме вагонов принадлежности Южно-Кавказской железной дороги) могут быть направлены как через пункты перехода Гардабани – Алят – Туркменбаши 1, так </w:t>
      </w:r>
      <w:r w:rsidRPr="004A46F8">
        <w:rPr>
          <w:rFonts w:ascii="Times New Roman" w:hAnsi="Times New Roman"/>
          <w:sz w:val="24"/>
          <w:szCs w:val="24"/>
        </w:rPr>
        <w:t xml:space="preserve">и через паромную переправу Алят – </w:t>
      </w:r>
      <w:r w:rsidRPr="004A46F8">
        <w:rPr>
          <w:rFonts w:ascii="Times New Roman" w:hAnsi="Times New Roman"/>
          <w:b/>
          <w:sz w:val="24"/>
          <w:szCs w:val="24"/>
        </w:rPr>
        <w:t>Актау-Порт/Курык-Порт</w:t>
      </w:r>
      <w:r w:rsidRPr="004A46F8">
        <w:rPr>
          <w:rFonts w:ascii="Times New Roman" w:hAnsi="Times New Roman"/>
          <w:sz w:val="24"/>
          <w:szCs w:val="24"/>
        </w:rPr>
        <w:t xml:space="preserve"> далее в соответствии с установленным порядком следования вагонопотоков для ж.д. станции поступления вагонов без согласования с причастными  железнодорожными администрациями и Дирекцией Совета</w:t>
      </w:r>
      <w:r w:rsidR="00E50736" w:rsidRPr="003B332E">
        <w:rPr>
          <w:rFonts w:ascii="Times New Roman" w:hAnsi="Times New Roman"/>
          <w:sz w:val="24"/>
          <w:szCs w:val="24"/>
        </w:rPr>
        <w:t>.</w:t>
      </w:r>
    </w:p>
    <w:p w:rsidR="00E50736" w:rsidRPr="003B332E" w:rsidRDefault="004A46F8" w:rsidP="00E45F3B">
      <w:pPr>
        <w:spacing w:after="0" w:line="240" w:lineRule="auto"/>
        <w:ind w:firstLine="708"/>
        <w:jc w:val="both"/>
        <w:rPr>
          <w:rFonts w:ascii="Times New Roman" w:hAnsi="Times New Roman"/>
          <w:sz w:val="24"/>
          <w:szCs w:val="24"/>
        </w:rPr>
      </w:pPr>
      <w:r w:rsidRPr="004A46F8">
        <w:rPr>
          <w:rFonts w:ascii="Times New Roman" w:hAnsi="Times New Roman"/>
          <w:sz w:val="24"/>
          <w:szCs w:val="24"/>
        </w:rPr>
        <w:lastRenderedPageBreak/>
        <w:t xml:space="preserve">Вагоны, погруженные на станциях Грузинской железной дороги назначением на станции Узбекских, Таджикской, Южного участка Киргизской железной дороги </w:t>
      </w:r>
      <w:r>
        <w:rPr>
          <w:rFonts w:ascii="Times New Roman" w:hAnsi="Times New Roman"/>
          <w:sz w:val="24"/>
          <w:szCs w:val="24"/>
        </w:rPr>
        <w:t xml:space="preserve">                         </w:t>
      </w:r>
      <w:r w:rsidRPr="004A46F8">
        <w:rPr>
          <w:rFonts w:ascii="Times New Roman" w:hAnsi="Times New Roman"/>
          <w:sz w:val="24"/>
          <w:szCs w:val="24"/>
        </w:rPr>
        <w:t>(ЕСР 71800-71960) могут быть также направлены через пункты перехода Гардабани-эксп. – Ялама-эксп. – Кигаш-эксп., далее в соответствии с установленным порядком следования вагонопотоков для железнодорожной станции поступления вагонов без согласования с причастными железнодорожными администрациями и Дирекцией Совета</w:t>
      </w:r>
      <w:r w:rsidR="00E50736" w:rsidRPr="003B332E">
        <w:rPr>
          <w:rFonts w:ascii="Times New Roman" w:hAnsi="Times New Roman"/>
          <w:sz w:val="24"/>
          <w:szCs w:val="24"/>
        </w:rPr>
        <w:t xml:space="preserve">. </w:t>
      </w:r>
    </w:p>
    <w:p w:rsidR="00E50736" w:rsidRDefault="0030407D" w:rsidP="00E45F3B">
      <w:pPr>
        <w:numPr>
          <w:ilvl w:val="0"/>
          <w:numId w:val="2"/>
        </w:numPr>
        <w:tabs>
          <w:tab w:val="left" w:pos="1276"/>
        </w:tabs>
        <w:spacing w:after="0" w:line="240" w:lineRule="auto"/>
        <w:ind w:left="0" w:firstLine="709"/>
        <w:jc w:val="both"/>
        <w:rPr>
          <w:rFonts w:ascii="Times New Roman" w:hAnsi="Times New Roman"/>
          <w:bCs/>
          <w:sz w:val="24"/>
          <w:szCs w:val="24"/>
        </w:rPr>
      </w:pPr>
      <w:r w:rsidRPr="003B332E">
        <w:rPr>
          <w:rFonts w:ascii="Times New Roman" w:hAnsi="Times New Roman"/>
          <w:bCs/>
          <w:sz w:val="24"/>
          <w:szCs w:val="24"/>
        </w:rPr>
        <w:t>В</w:t>
      </w:r>
      <w:r w:rsidR="00E50736" w:rsidRPr="003B332E">
        <w:rPr>
          <w:rFonts w:ascii="Times New Roman" w:hAnsi="Times New Roman"/>
          <w:bCs/>
          <w:sz w:val="24"/>
          <w:szCs w:val="24"/>
        </w:rPr>
        <w:t>се грузы, поступ</w:t>
      </w:r>
      <w:r w:rsidRPr="003B332E">
        <w:rPr>
          <w:rFonts w:ascii="Times New Roman" w:hAnsi="Times New Roman"/>
          <w:bCs/>
          <w:sz w:val="24"/>
          <w:szCs w:val="24"/>
        </w:rPr>
        <w:t>ающие</w:t>
      </w:r>
      <w:r w:rsidR="00E50736" w:rsidRPr="003B332E">
        <w:rPr>
          <w:rFonts w:ascii="Times New Roman" w:hAnsi="Times New Roman"/>
          <w:bCs/>
          <w:sz w:val="24"/>
          <w:szCs w:val="24"/>
        </w:rPr>
        <w:t xml:space="preserve"> через </w:t>
      </w:r>
      <w:r w:rsidR="00E50736" w:rsidRPr="003B332E">
        <w:rPr>
          <w:rFonts w:ascii="Times New Roman" w:hAnsi="Times New Roman"/>
          <w:b/>
          <w:bCs/>
          <w:sz w:val="24"/>
          <w:szCs w:val="24"/>
        </w:rPr>
        <w:t>Актау-Порт</w:t>
      </w:r>
      <w:r w:rsidRPr="003B332E">
        <w:rPr>
          <w:rFonts w:ascii="Times New Roman" w:hAnsi="Times New Roman"/>
          <w:b/>
          <w:bCs/>
          <w:sz w:val="24"/>
          <w:szCs w:val="24"/>
        </w:rPr>
        <w:t>/Курык-Порт</w:t>
      </w:r>
      <w:r w:rsidR="00E50736" w:rsidRPr="003B332E">
        <w:rPr>
          <w:rFonts w:ascii="Times New Roman" w:hAnsi="Times New Roman"/>
          <w:bCs/>
          <w:sz w:val="24"/>
          <w:szCs w:val="24"/>
        </w:rPr>
        <w:t>, назначением на станции Спитамен (</w:t>
      </w:r>
      <w:r w:rsidR="00594135" w:rsidRPr="003B332E">
        <w:rPr>
          <w:rFonts w:ascii="Times New Roman" w:hAnsi="Times New Roman"/>
          <w:bCs/>
          <w:sz w:val="24"/>
          <w:szCs w:val="24"/>
        </w:rPr>
        <w:t xml:space="preserve">ЕСР </w:t>
      </w:r>
      <w:r w:rsidR="009A76D8" w:rsidRPr="003B332E">
        <w:rPr>
          <w:rFonts w:ascii="Times New Roman" w:hAnsi="Times New Roman"/>
          <w:bCs/>
          <w:sz w:val="24"/>
          <w:szCs w:val="24"/>
        </w:rPr>
        <w:t xml:space="preserve">74590, 74750, </w:t>
      </w:r>
      <w:r w:rsidR="00E50736" w:rsidRPr="003B332E">
        <w:rPr>
          <w:rFonts w:ascii="Times New Roman" w:hAnsi="Times New Roman"/>
          <w:bCs/>
          <w:sz w:val="24"/>
          <w:szCs w:val="24"/>
        </w:rPr>
        <w:t>74760), Джаббор Расулов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74770), Худжанд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74780), Махрам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74790), Канибадам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74800</w:t>
      </w:r>
      <w:r w:rsidR="009A76D8" w:rsidRPr="003B332E">
        <w:rPr>
          <w:rFonts w:ascii="Times New Roman" w:hAnsi="Times New Roman"/>
          <w:bCs/>
          <w:sz w:val="24"/>
          <w:szCs w:val="24"/>
        </w:rPr>
        <w:t>, 74810</w:t>
      </w:r>
      <w:r w:rsidR="00E50736" w:rsidRPr="003B332E">
        <w:rPr>
          <w:rFonts w:ascii="Times New Roman" w:hAnsi="Times New Roman"/>
          <w:bCs/>
          <w:sz w:val="24"/>
          <w:szCs w:val="24"/>
        </w:rPr>
        <w:t>), Диваштич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74830), Исфара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74850</w:t>
      </w:r>
      <w:r w:rsidR="009A76D8" w:rsidRPr="003B332E">
        <w:rPr>
          <w:rFonts w:ascii="Times New Roman" w:hAnsi="Times New Roman"/>
          <w:bCs/>
          <w:sz w:val="24"/>
          <w:szCs w:val="24"/>
        </w:rPr>
        <w:t>, 93850</w:t>
      </w:r>
      <w:r w:rsidR="00E50736" w:rsidRPr="003B332E">
        <w:rPr>
          <w:rFonts w:ascii="Times New Roman" w:hAnsi="Times New Roman"/>
          <w:bCs/>
          <w:sz w:val="24"/>
          <w:szCs w:val="24"/>
        </w:rPr>
        <w:t xml:space="preserve">) </w:t>
      </w:r>
      <w:r w:rsidR="009A76D8" w:rsidRPr="003B332E">
        <w:rPr>
          <w:rFonts w:ascii="Times New Roman" w:hAnsi="Times New Roman"/>
          <w:sz w:val="24"/>
          <w:szCs w:val="24"/>
        </w:rPr>
        <w:t>Таджикской железной дороги</w:t>
      </w:r>
      <w:r w:rsidR="00E50736" w:rsidRPr="003B332E">
        <w:rPr>
          <w:rFonts w:ascii="Times New Roman" w:hAnsi="Times New Roman"/>
          <w:sz w:val="24"/>
          <w:szCs w:val="24"/>
        </w:rPr>
        <w:t xml:space="preserve"> </w:t>
      </w:r>
      <w:r w:rsidR="00E50736" w:rsidRPr="003B332E">
        <w:rPr>
          <w:rFonts w:ascii="Times New Roman" w:hAnsi="Times New Roman"/>
          <w:bCs/>
          <w:sz w:val="24"/>
          <w:szCs w:val="24"/>
        </w:rPr>
        <w:t>направлять через пунк</w:t>
      </w:r>
      <w:r w:rsidR="009A76D8" w:rsidRPr="003B332E">
        <w:rPr>
          <w:rFonts w:ascii="Times New Roman" w:hAnsi="Times New Roman"/>
          <w:bCs/>
          <w:sz w:val="24"/>
          <w:szCs w:val="24"/>
        </w:rPr>
        <w:t xml:space="preserve">ты перехода </w:t>
      </w:r>
      <w:r w:rsidR="003A3423" w:rsidRPr="003B332E">
        <w:rPr>
          <w:rFonts w:ascii="Times New Roman" w:hAnsi="Times New Roman"/>
          <w:bCs/>
          <w:sz w:val="24"/>
          <w:szCs w:val="24"/>
        </w:rPr>
        <w:t>Сарыагаш</w:t>
      </w:r>
      <w:r w:rsidR="009A76D8" w:rsidRPr="003B332E">
        <w:rPr>
          <w:rFonts w:ascii="Times New Roman" w:hAnsi="Times New Roman"/>
          <w:bCs/>
          <w:sz w:val="24"/>
          <w:szCs w:val="24"/>
        </w:rPr>
        <w:t xml:space="preserve"> – Бекабад.</w:t>
      </w:r>
    </w:p>
    <w:p w:rsidR="00825150" w:rsidRPr="00E772FC" w:rsidRDefault="00825150" w:rsidP="00E45F3B">
      <w:pPr>
        <w:numPr>
          <w:ilvl w:val="0"/>
          <w:numId w:val="2"/>
        </w:numPr>
        <w:tabs>
          <w:tab w:val="left" w:pos="1276"/>
        </w:tabs>
        <w:spacing w:after="0" w:line="240" w:lineRule="auto"/>
        <w:ind w:left="0" w:firstLine="709"/>
        <w:jc w:val="both"/>
        <w:rPr>
          <w:rFonts w:ascii="Times New Roman" w:hAnsi="Times New Roman"/>
          <w:bCs/>
          <w:sz w:val="24"/>
          <w:szCs w:val="24"/>
        </w:rPr>
      </w:pPr>
      <w:r w:rsidRPr="00E772FC">
        <w:rPr>
          <w:rFonts w:ascii="Times New Roman" w:hAnsi="Times New Roman" w:cs="Times New Roman"/>
          <w:sz w:val="24"/>
          <w:szCs w:val="24"/>
        </w:rPr>
        <w:t xml:space="preserve">Вагоны погрузки станции Илецк 1 назначением на станции Калининградской ж.д. направлять, как по действующему плану формирования, так и через паромную переправу </w:t>
      </w:r>
      <w:r w:rsidRPr="00E772FC">
        <w:rPr>
          <w:rFonts w:ascii="Times New Roman" w:hAnsi="Times New Roman" w:cs="Times New Roman"/>
          <w:b/>
          <w:sz w:val="24"/>
          <w:szCs w:val="24"/>
        </w:rPr>
        <w:t>Лужская-Балтийск.</w:t>
      </w:r>
    </w:p>
    <w:p w:rsidR="009A76D8" w:rsidRPr="00E772FC" w:rsidRDefault="009A76D8" w:rsidP="009A76D8">
      <w:pPr>
        <w:numPr>
          <w:ilvl w:val="0"/>
          <w:numId w:val="2"/>
        </w:numPr>
        <w:tabs>
          <w:tab w:val="left" w:pos="1276"/>
        </w:tabs>
        <w:spacing w:after="0" w:line="240" w:lineRule="auto"/>
        <w:ind w:left="0" w:firstLine="709"/>
        <w:jc w:val="both"/>
        <w:rPr>
          <w:rFonts w:ascii="Times New Roman" w:hAnsi="Times New Roman"/>
          <w:b/>
          <w:sz w:val="24"/>
          <w:szCs w:val="24"/>
        </w:rPr>
      </w:pPr>
      <w:r w:rsidRPr="00E772FC">
        <w:rPr>
          <w:rFonts w:ascii="Times New Roman" w:eastAsia="MS Mincho" w:hAnsi="Times New Roman"/>
          <w:sz w:val="24"/>
          <w:szCs w:val="24"/>
        </w:rPr>
        <w:t>Н</w:t>
      </w:r>
      <w:r w:rsidR="00E50736" w:rsidRPr="00E772FC">
        <w:rPr>
          <w:rFonts w:ascii="Times New Roman" w:eastAsia="MS Mincho" w:hAnsi="Times New Roman"/>
          <w:sz w:val="24"/>
          <w:szCs w:val="24"/>
        </w:rPr>
        <w:t>аправление вагонов через паромные переправы должно предусматриваться в месячных планах перевозок грузов, согласовываемых и утверждаемых в установленном порядке.</w:t>
      </w:r>
    </w:p>
    <w:p w:rsidR="00D42F97" w:rsidRPr="00E772FC" w:rsidRDefault="009A76D8" w:rsidP="009A76D8">
      <w:pPr>
        <w:tabs>
          <w:tab w:val="left" w:pos="1276"/>
        </w:tabs>
        <w:spacing w:after="0" w:line="240" w:lineRule="auto"/>
        <w:ind w:left="709"/>
        <w:jc w:val="both"/>
        <w:rPr>
          <w:rFonts w:ascii="Times New Roman" w:hAnsi="Times New Roman"/>
          <w:b/>
          <w:sz w:val="24"/>
          <w:szCs w:val="24"/>
        </w:rPr>
      </w:pPr>
      <w:r w:rsidRPr="00E772FC">
        <w:rPr>
          <w:rFonts w:ascii="Times New Roman" w:hAnsi="Times New Roman"/>
          <w:b/>
          <w:sz w:val="24"/>
          <w:szCs w:val="24"/>
        </w:rPr>
        <w:t xml:space="preserve"> </w:t>
      </w:r>
    </w:p>
    <w:p w:rsidR="00E50736" w:rsidRPr="00E772FC" w:rsidRDefault="00E50736" w:rsidP="00E45F3B">
      <w:pPr>
        <w:spacing w:after="0" w:line="240" w:lineRule="auto"/>
        <w:ind w:firstLine="708"/>
        <w:jc w:val="both"/>
        <w:rPr>
          <w:rFonts w:ascii="Times New Roman" w:hAnsi="Times New Roman"/>
          <w:b/>
          <w:sz w:val="24"/>
          <w:szCs w:val="24"/>
        </w:rPr>
      </w:pPr>
      <w:r w:rsidRPr="00E772FC">
        <w:rPr>
          <w:rFonts w:ascii="Times New Roman" w:hAnsi="Times New Roman"/>
          <w:b/>
          <w:sz w:val="24"/>
          <w:szCs w:val="24"/>
        </w:rPr>
        <w:t>4.2. Для отдельных категорий грузов:</w:t>
      </w:r>
    </w:p>
    <w:p w:rsidR="00E50736" w:rsidRPr="00E772FC" w:rsidRDefault="00C9460A"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с грузами животного происхождения, подлежащие проверке государственного ветеринарного надзора и фитосанитарного контроля, следующие в Литву из государства, не входящего в ЕС, и транзитные, следующие через Литву в третьи страны, направляются по пунктам перехода, установленным для груженого вагонопотока и передаются в грузовых поездах, для которых в графике движения выдел</w:t>
      </w:r>
      <w:r w:rsidRPr="00E772FC">
        <w:rPr>
          <w:rFonts w:ascii="Times New Roman" w:hAnsi="Times New Roman"/>
          <w:sz w:val="24"/>
          <w:szCs w:val="24"/>
        </w:rPr>
        <w:t>ено специализиро</w:t>
      </w:r>
      <w:r w:rsidR="000C5391" w:rsidRPr="00E772FC">
        <w:rPr>
          <w:rFonts w:ascii="Times New Roman" w:hAnsi="Times New Roman"/>
          <w:sz w:val="24"/>
          <w:szCs w:val="24"/>
        </w:rPr>
        <w:t>ванное расписание.</w:t>
      </w:r>
    </w:p>
    <w:p w:rsidR="00530FFF" w:rsidRPr="00E772FC" w:rsidRDefault="00530FFF" w:rsidP="00530FFF">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eastAsia="MS Mincho" w:hAnsi="Times New Roman"/>
          <w:sz w:val="24"/>
          <w:szCs w:val="24"/>
        </w:rPr>
        <w:t>Перевозка через украинско-российскую государственную границу вагонов с продукцией животного происхождения (мяса, мясного сырья, мясной и молочной продукции, рыбы, рыбо – и морепродуктов), в том числе транзитом по территории РФ, может производиться только через МГСП Зерново – Суземка.</w:t>
      </w:r>
    </w:p>
    <w:p w:rsidR="00E50736" w:rsidRPr="00E772FC" w:rsidRDefault="000C5391"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с грузом </w:t>
      </w:r>
      <w:r w:rsidR="00DA69E6" w:rsidRPr="00E772FC">
        <w:rPr>
          <w:rFonts w:ascii="Times New Roman" w:hAnsi="Times New Roman"/>
          <w:sz w:val="24"/>
          <w:szCs w:val="24"/>
        </w:rPr>
        <w:t>«</w:t>
      </w:r>
      <w:r w:rsidR="00E50736" w:rsidRPr="00E772FC">
        <w:rPr>
          <w:rFonts w:ascii="Times New Roman" w:hAnsi="Times New Roman"/>
          <w:sz w:val="24"/>
          <w:szCs w:val="24"/>
        </w:rPr>
        <w:t>желтый фосфор</w:t>
      </w:r>
      <w:r w:rsidR="00DA69E6" w:rsidRPr="00E772FC">
        <w:rPr>
          <w:rFonts w:ascii="Times New Roman" w:hAnsi="Times New Roman"/>
          <w:sz w:val="24"/>
          <w:szCs w:val="24"/>
        </w:rPr>
        <w:t>»</w:t>
      </w:r>
      <w:r w:rsidR="00E50736" w:rsidRPr="00E772FC">
        <w:rPr>
          <w:rFonts w:ascii="Times New Roman" w:hAnsi="Times New Roman"/>
          <w:sz w:val="24"/>
          <w:szCs w:val="24"/>
        </w:rPr>
        <w:t xml:space="preserve">, погруженные на станциях </w:t>
      </w:r>
      <w:r w:rsidR="003E3DAD" w:rsidRPr="00E772FC">
        <w:rPr>
          <w:rFonts w:ascii="Times New Roman" w:hAnsi="Times New Roman"/>
          <w:sz w:val="24"/>
          <w:szCs w:val="24"/>
        </w:rPr>
        <w:t xml:space="preserve">железной дороги Казахстана и вагоны с людьми для их сопровождения, </w:t>
      </w:r>
      <w:r w:rsidR="00E50736" w:rsidRPr="00E772FC">
        <w:rPr>
          <w:rFonts w:ascii="Times New Roman" w:hAnsi="Times New Roman"/>
          <w:sz w:val="24"/>
          <w:szCs w:val="24"/>
        </w:rPr>
        <w:t>назначением:</w:t>
      </w:r>
    </w:p>
    <w:p w:rsidR="00E50736" w:rsidRPr="00E772FC" w:rsidRDefault="00E50736" w:rsidP="00E45F3B">
      <w:pPr>
        <w:spacing w:after="0" w:line="240" w:lineRule="auto"/>
        <w:ind w:firstLine="708"/>
        <w:jc w:val="both"/>
        <w:rPr>
          <w:rFonts w:ascii="Times New Roman" w:hAnsi="Times New Roman"/>
          <w:sz w:val="24"/>
          <w:szCs w:val="24"/>
        </w:rPr>
      </w:pPr>
      <w:r w:rsidRPr="00E772FC">
        <w:rPr>
          <w:rFonts w:ascii="Times New Roman" w:hAnsi="Times New Roman"/>
          <w:sz w:val="24"/>
          <w:szCs w:val="24"/>
        </w:rPr>
        <w:t xml:space="preserve">- </w:t>
      </w:r>
      <w:r w:rsidR="00DA69E6" w:rsidRPr="00E772FC">
        <w:rPr>
          <w:rFonts w:ascii="Times New Roman" w:hAnsi="Times New Roman"/>
          <w:sz w:val="24"/>
          <w:szCs w:val="24"/>
        </w:rPr>
        <w:t>в Польшу</w:t>
      </w:r>
      <w:r w:rsidRPr="00E772FC">
        <w:rPr>
          <w:rFonts w:ascii="Times New Roman" w:hAnsi="Times New Roman"/>
          <w:sz w:val="24"/>
          <w:szCs w:val="24"/>
        </w:rPr>
        <w:t xml:space="preserve"> и Чехи</w:t>
      </w:r>
      <w:r w:rsidR="00DA69E6" w:rsidRPr="00E772FC">
        <w:rPr>
          <w:rFonts w:ascii="Times New Roman" w:hAnsi="Times New Roman"/>
          <w:sz w:val="24"/>
          <w:szCs w:val="24"/>
        </w:rPr>
        <w:t>ю</w:t>
      </w:r>
      <w:r w:rsidRPr="00E772FC">
        <w:rPr>
          <w:rFonts w:ascii="Times New Roman" w:hAnsi="Times New Roman"/>
          <w:sz w:val="24"/>
          <w:szCs w:val="24"/>
        </w:rPr>
        <w:t xml:space="preserve"> направляются через пункты перехода «Дины Нурпеисовой рзд. (эксп.) – Злынка (эксп.)</w:t>
      </w:r>
      <w:r w:rsidR="00B06451" w:rsidRPr="00E772FC">
        <w:rPr>
          <w:rFonts w:ascii="Times New Roman" w:hAnsi="Times New Roman"/>
          <w:sz w:val="24"/>
          <w:szCs w:val="24"/>
        </w:rPr>
        <w:t xml:space="preserve"> </w:t>
      </w:r>
      <w:r w:rsidR="00B06451" w:rsidRPr="00E772FC">
        <w:rPr>
          <w:rFonts w:ascii="Times New Roman" w:hAnsi="Times New Roman" w:cs="Times New Roman"/>
          <w:sz w:val="24"/>
          <w:szCs w:val="24"/>
        </w:rPr>
        <w:t>– Свислочь (эксп.)/Брест-Центральный (эксп.)/Брест-Северный (эксп.)»</w:t>
      </w:r>
      <w:r w:rsidRPr="00E772FC">
        <w:rPr>
          <w:rFonts w:ascii="Times New Roman" w:hAnsi="Times New Roman"/>
          <w:sz w:val="24"/>
          <w:szCs w:val="24"/>
        </w:rPr>
        <w:t xml:space="preserve"> или «Дины Нурпеисовой рзд. (эксп.) – Соловей (эксп.) – Мостиска 2 (эксп.)»;</w:t>
      </w:r>
    </w:p>
    <w:p w:rsidR="00E50736" w:rsidRPr="00E772FC" w:rsidRDefault="00E50736" w:rsidP="00E45F3B">
      <w:pPr>
        <w:spacing w:after="0" w:line="240" w:lineRule="auto"/>
        <w:ind w:firstLine="708"/>
        <w:jc w:val="both"/>
        <w:rPr>
          <w:rFonts w:ascii="Times New Roman" w:hAnsi="Times New Roman"/>
          <w:sz w:val="24"/>
          <w:szCs w:val="24"/>
        </w:rPr>
      </w:pPr>
      <w:r w:rsidRPr="00E772FC">
        <w:rPr>
          <w:rFonts w:ascii="Times New Roman" w:hAnsi="Times New Roman"/>
          <w:sz w:val="24"/>
          <w:szCs w:val="24"/>
        </w:rPr>
        <w:t xml:space="preserve">- </w:t>
      </w:r>
      <w:r w:rsidR="00DA69E6" w:rsidRPr="00E772FC">
        <w:rPr>
          <w:rFonts w:ascii="Times New Roman" w:hAnsi="Times New Roman"/>
          <w:sz w:val="24"/>
          <w:szCs w:val="24"/>
        </w:rPr>
        <w:t xml:space="preserve">в </w:t>
      </w:r>
      <w:r w:rsidRPr="00E772FC">
        <w:rPr>
          <w:rFonts w:ascii="Times New Roman" w:hAnsi="Times New Roman"/>
          <w:sz w:val="24"/>
          <w:szCs w:val="24"/>
        </w:rPr>
        <w:t>Германи</w:t>
      </w:r>
      <w:r w:rsidR="00DA69E6" w:rsidRPr="00E772FC">
        <w:rPr>
          <w:rFonts w:ascii="Times New Roman" w:hAnsi="Times New Roman"/>
          <w:sz w:val="24"/>
          <w:szCs w:val="24"/>
        </w:rPr>
        <w:t>ю</w:t>
      </w:r>
      <w:r w:rsidRPr="00E772FC">
        <w:rPr>
          <w:rFonts w:ascii="Times New Roman" w:hAnsi="Times New Roman"/>
          <w:sz w:val="24"/>
          <w:szCs w:val="24"/>
        </w:rPr>
        <w:t xml:space="preserve"> через пункты перехода «Семиглавый Мар (эксп.) – Посинь (эксп.) – Эглайне (эксп.)», «Семиглавый Мар (эксп.) – Суземка (эксп.) – Чоп (эксп.)» или «Семиглавый Мар (эксп.) – Злынка (экс</w:t>
      </w:r>
      <w:r w:rsidR="000C5391" w:rsidRPr="00E772FC">
        <w:rPr>
          <w:rFonts w:ascii="Times New Roman" w:hAnsi="Times New Roman"/>
          <w:sz w:val="24"/>
          <w:szCs w:val="24"/>
        </w:rPr>
        <w:t>п.)</w:t>
      </w:r>
      <w:r w:rsidR="00B06451" w:rsidRPr="00E772FC">
        <w:rPr>
          <w:rFonts w:ascii="Times New Roman" w:hAnsi="Times New Roman"/>
          <w:sz w:val="24"/>
          <w:szCs w:val="24"/>
        </w:rPr>
        <w:t xml:space="preserve"> </w:t>
      </w:r>
      <w:r w:rsidR="00B06451" w:rsidRPr="00E772FC">
        <w:rPr>
          <w:rFonts w:ascii="Times New Roman" w:hAnsi="Times New Roman" w:cs="Times New Roman"/>
          <w:sz w:val="24"/>
          <w:szCs w:val="24"/>
        </w:rPr>
        <w:t>– Свислочь (эксп.)/Брест-Центральный (эксп.)/Брест-Северный (эксп.)</w:t>
      </w:r>
      <w:r w:rsidR="000C5391" w:rsidRPr="00E772FC">
        <w:rPr>
          <w:rFonts w:ascii="Times New Roman" w:hAnsi="Times New Roman" w:cs="Times New Roman"/>
          <w:sz w:val="24"/>
          <w:szCs w:val="24"/>
        </w:rPr>
        <w:t>»</w:t>
      </w:r>
      <w:r w:rsidR="000C5391" w:rsidRPr="00E772FC">
        <w:rPr>
          <w:rFonts w:ascii="Times New Roman" w:hAnsi="Times New Roman"/>
          <w:sz w:val="24"/>
          <w:szCs w:val="24"/>
        </w:rPr>
        <w:t>.</w:t>
      </w:r>
    </w:p>
    <w:p w:rsidR="00E50736" w:rsidRPr="00E772FC" w:rsidRDefault="00832493"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из-под выгрузки автомобилей и запасны</w:t>
      </w:r>
      <w:r w:rsidR="00771EDD" w:rsidRPr="00E772FC">
        <w:rPr>
          <w:rFonts w:ascii="Times New Roman" w:hAnsi="Times New Roman"/>
          <w:sz w:val="24"/>
          <w:szCs w:val="24"/>
        </w:rPr>
        <w:t>х</w:t>
      </w:r>
      <w:r w:rsidR="00E50736" w:rsidRPr="00E772FC">
        <w:rPr>
          <w:rFonts w:ascii="Times New Roman" w:hAnsi="Times New Roman"/>
          <w:sz w:val="24"/>
          <w:szCs w:val="24"/>
        </w:rPr>
        <w:t xml:space="preserve"> част</w:t>
      </w:r>
      <w:r w:rsidR="00771EDD" w:rsidRPr="00E772FC">
        <w:rPr>
          <w:rFonts w:ascii="Times New Roman" w:hAnsi="Times New Roman"/>
          <w:sz w:val="24"/>
          <w:szCs w:val="24"/>
        </w:rPr>
        <w:t>ей</w:t>
      </w:r>
      <w:r w:rsidR="00E50736" w:rsidRPr="00E772FC">
        <w:rPr>
          <w:rFonts w:ascii="Times New Roman" w:hAnsi="Times New Roman"/>
          <w:sz w:val="24"/>
          <w:szCs w:val="24"/>
        </w:rPr>
        <w:t xml:space="preserve"> к автомобилям, прибывших со станций Литвы, возвращаются по маршруту (межгосударственному пункт</w:t>
      </w:r>
      <w:r w:rsidR="00FA7F6D" w:rsidRPr="00E772FC">
        <w:rPr>
          <w:rFonts w:ascii="Times New Roman" w:hAnsi="Times New Roman"/>
          <w:sz w:val="24"/>
          <w:szCs w:val="24"/>
        </w:rPr>
        <w:t>у перехода) следования груженых.</w:t>
      </w:r>
    </w:p>
    <w:p w:rsidR="00E50736" w:rsidRPr="003B332E" w:rsidRDefault="00FA7F6D"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 продовольственными и скоропортящимися грузами со станций Казахстана, К</w:t>
      </w:r>
      <w:r w:rsidRPr="003B332E">
        <w:rPr>
          <w:rFonts w:ascii="Times New Roman" w:hAnsi="Times New Roman"/>
          <w:sz w:val="24"/>
          <w:szCs w:val="24"/>
        </w:rPr>
        <w:t>ыргы</w:t>
      </w:r>
      <w:r w:rsidR="00E50736" w:rsidRPr="003B332E">
        <w:rPr>
          <w:rFonts w:ascii="Times New Roman" w:hAnsi="Times New Roman"/>
          <w:sz w:val="24"/>
          <w:szCs w:val="24"/>
        </w:rPr>
        <w:t>зстана, Узбекистана, Таджикистана, Туркменистана назначением на станции дорог России и транзитом через территорию России направляются в соответствии с примечаниями к таблицам пунктов перехода вагонопотоков Плана формирования грузовых поездов (для которых</w:t>
      </w:r>
      <w:r w:rsidR="00DC7943" w:rsidRPr="003B332E">
        <w:rPr>
          <w:rFonts w:ascii="Times New Roman" w:hAnsi="Times New Roman"/>
          <w:sz w:val="24"/>
          <w:szCs w:val="24"/>
        </w:rPr>
        <w:t xml:space="preserve"> планом формирования </w:t>
      </w:r>
      <w:r w:rsidR="00E50736" w:rsidRPr="003B332E">
        <w:rPr>
          <w:rFonts w:ascii="Times New Roman" w:hAnsi="Times New Roman"/>
          <w:sz w:val="24"/>
          <w:szCs w:val="24"/>
        </w:rPr>
        <w:t xml:space="preserve">установлено направление через межгосударственные пункты перехода </w:t>
      </w:r>
      <w:r w:rsidR="00A13ED9" w:rsidRPr="003B332E">
        <w:rPr>
          <w:rFonts w:ascii="Times New Roman" w:hAnsi="Times New Roman"/>
          <w:sz w:val="24"/>
          <w:szCs w:val="24"/>
        </w:rPr>
        <w:t>Илецк I</w:t>
      </w:r>
      <w:r w:rsidR="00E50736" w:rsidRPr="003B332E">
        <w:rPr>
          <w:rFonts w:ascii="Times New Roman" w:hAnsi="Times New Roman"/>
          <w:sz w:val="24"/>
          <w:szCs w:val="24"/>
        </w:rPr>
        <w:t xml:space="preserve">, </w:t>
      </w:r>
      <w:r w:rsidR="003F7D8E" w:rsidRPr="003B332E">
        <w:rPr>
          <w:rFonts w:ascii="Times New Roman" w:hAnsi="Times New Roman"/>
          <w:sz w:val="24"/>
          <w:szCs w:val="24"/>
        </w:rPr>
        <w:t>Алимбет</w:t>
      </w:r>
      <w:r w:rsidRPr="003B332E">
        <w:rPr>
          <w:rFonts w:ascii="Times New Roman" w:hAnsi="Times New Roman"/>
          <w:sz w:val="24"/>
          <w:szCs w:val="24"/>
        </w:rPr>
        <w:t xml:space="preserve"> и </w:t>
      </w:r>
      <w:r w:rsidR="003F7D8E" w:rsidRPr="003B332E">
        <w:rPr>
          <w:rFonts w:ascii="Times New Roman" w:hAnsi="Times New Roman"/>
          <w:sz w:val="24"/>
          <w:szCs w:val="24"/>
        </w:rPr>
        <w:t>Елимай</w:t>
      </w:r>
      <w:r w:rsidRPr="003B332E">
        <w:rPr>
          <w:rFonts w:ascii="Times New Roman" w:hAnsi="Times New Roman"/>
          <w:sz w:val="24"/>
          <w:szCs w:val="24"/>
        </w:rPr>
        <w:t xml:space="preserve"> обп. </w:t>
      </w:r>
    </w:p>
    <w:p w:rsidR="00E50736" w:rsidRPr="003B332E" w:rsidRDefault="00FA7F6D"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 этиловым денатурированным спиртом погрузки</w:t>
      </w:r>
      <w:r w:rsidRPr="003B332E">
        <w:rPr>
          <w:rFonts w:ascii="Times New Roman" w:hAnsi="Times New Roman"/>
          <w:sz w:val="24"/>
          <w:szCs w:val="24"/>
        </w:rPr>
        <w:t xml:space="preserve"> станции Тайнча КЗХ</w:t>
      </w:r>
      <w:r w:rsidR="00E50736" w:rsidRPr="003B332E">
        <w:rPr>
          <w:rFonts w:ascii="Times New Roman" w:hAnsi="Times New Roman"/>
          <w:sz w:val="24"/>
          <w:szCs w:val="24"/>
        </w:rPr>
        <w:t xml:space="preserve"> назначением </w:t>
      </w:r>
      <w:r w:rsidR="008327EC" w:rsidRPr="003B332E">
        <w:rPr>
          <w:rFonts w:ascii="Times New Roman" w:hAnsi="Times New Roman"/>
          <w:sz w:val="24"/>
          <w:szCs w:val="24"/>
        </w:rPr>
        <w:t xml:space="preserve">в Финляндию через </w:t>
      </w:r>
      <w:r w:rsidR="00E50736" w:rsidRPr="003B332E">
        <w:rPr>
          <w:rFonts w:ascii="Times New Roman" w:hAnsi="Times New Roman"/>
          <w:sz w:val="24"/>
          <w:szCs w:val="24"/>
        </w:rPr>
        <w:t>станцию Бусловская</w:t>
      </w:r>
      <w:r w:rsidR="008327EC" w:rsidRPr="003B332E">
        <w:rPr>
          <w:rFonts w:ascii="Times New Roman" w:hAnsi="Times New Roman"/>
          <w:sz w:val="24"/>
          <w:szCs w:val="24"/>
        </w:rPr>
        <w:t xml:space="preserve">-эксп. Октябрьской железной дороги </w:t>
      </w:r>
      <w:r w:rsidR="00E50736" w:rsidRPr="003B332E">
        <w:rPr>
          <w:rFonts w:ascii="Times New Roman" w:hAnsi="Times New Roman"/>
          <w:sz w:val="24"/>
          <w:szCs w:val="24"/>
        </w:rPr>
        <w:t xml:space="preserve">направлять через пункт перехода </w:t>
      </w:r>
      <w:r w:rsidR="00170A05" w:rsidRPr="003B332E">
        <w:rPr>
          <w:rFonts w:ascii="Times New Roman" w:hAnsi="Times New Roman"/>
          <w:b/>
          <w:sz w:val="24"/>
          <w:szCs w:val="24"/>
        </w:rPr>
        <w:t>Елимай</w:t>
      </w:r>
      <w:r w:rsidR="00E50736" w:rsidRPr="003B332E">
        <w:rPr>
          <w:rFonts w:ascii="Times New Roman" w:hAnsi="Times New Roman"/>
          <w:b/>
          <w:sz w:val="24"/>
          <w:szCs w:val="24"/>
        </w:rPr>
        <w:t xml:space="preserve"> (обп)</w:t>
      </w:r>
      <w:r w:rsidRPr="003B332E">
        <w:rPr>
          <w:rFonts w:ascii="Times New Roman" w:eastAsia="MS Mincho" w:hAnsi="Times New Roman"/>
          <w:sz w:val="24"/>
          <w:szCs w:val="24"/>
        </w:rPr>
        <w:t>.</w:t>
      </w:r>
    </w:p>
    <w:p w:rsidR="00E50736" w:rsidRPr="003B332E" w:rsidRDefault="00A01F3C"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lastRenderedPageBreak/>
        <w:t>М</w:t>
      </w:r>
      <w:r w:rsidR="00E50736" w:rsidRPr="003B332E">
        <w:rPr>
          <w:rFonts w:ascii="Times New Roman" w:hAnsi="Times New Roman"/>
          <w:sz w:val="24"/>
          <w:szCs w:val="24"/>
        </w:rPr>
        <w:t xml:space="preserve">аршруты угля погрузки станций </w:t>
      </w:r>
      <w:r w:rsidRPr="003B332E">
        <w:rPr>
          <w:rFonts w:ascii="Times New Roman" w:hAnsi="Times New Roman"/>
          <w:sz w:val="24"/>
          <w:szCs w:val="24"/>
        </w:rPr>
        <w:t>железной дороги Казахстана</w:t>
      </w:r>
      <w:r w:rsidR="00E50736" w:rsidRPr="003B332E">
        <w:rPr>
          <w:rFonts w:ascii="Times New Roman" w:hAnsi="Times New Roman"/>
          <w:sz w:val="24"/>
          <w:szCs w:val="24"/>
        </w:rPr>
        <w:t xml:space="preserve"> назначением на станции Свердловской железной дороги и на станцию Курган Южно-Уральской железной дороги направлять через пункт перехода </w:t>
      </w:r>
      <w:r w:rsidR="00DB19C5" w:rsidRPr="003B332E">
        <w:rPr>
          <w:rFonts w:ascii="Times New Roman" w:hAnsi="Times New Roman"/>
          <w:b/>
          <w:sz w:val="24"/>
          <w:szCs w:val="24"/>
        </w:rPr>
        <w:t>Зерновая</w:t>
      </w:r>
      <w:r w:rsidRPr="003B332E">
        <w:rPr>
          <w:rFonts w:ascii="Times New Roman" w:hAnsi="Times New Roman"/>
          <w:sz w:val="24"/>
          <w:szCs w:val="24"/>
        </w:rPr>
        <w:t>.</w:t>
      </w:r>
    </w:p>
    <w:p w:rsidR="00E50736" w:rsidRPr="003B332E" w:rsidRDefault="00A01F3C"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eastAsia="MS Mincho" w:hAnsi="Times New Roman"/>
          <w:sz w:val="24"/>
          <w:szCs w:val="24"/>
        </w:rPr>
        <w:t>В</w:t>
      </w:r>
      <w:r w:rsidR="00E50736" w:rsidRPr="003B332E">
        <w:rPr>
          <w:rFonts w:ascii="Times New Roman" w:eastAsia="MS Mincho" w:hAnsi="Times New Roman"/>
          <w:sz w:val="24"/>
          <w:szCs w:val="24"/>
        </w:rPr>
        <w:t xml:space="preserve">агоны погрузки ОАО «Усть-Каменогорский титано-магниевый комбинат» со станции Коршуново </w:t>
      </w:r>
      <w:r w:rsidRPr="003B332E">
        <w:rPr>
          <w:rFonts w:ascii="Times New Roman" w:hAnsi="Times New Roman"/>
          <w:sz w:val="24"/>
          <w:szCs w:val="24"/>
        </w:rPr>
        <w:t>КЗХ</w:t>
      </w:r>
      <w:r w:rsidR="00E50736" w:rsidRPr="003B332E">
        <w:rPr>
          <w:rFonts w:ascii="Times New Roman" w:hAnsi="Times New Roman"/>
          <w:sz w:val="24"/>
          <w:szCs w:val="24"/>
        </w:rPr>
        <w:t xml:space="preserve"> назначением на ст</w:t>
      </w:r>
      <w:r w:rsidRPr="003B332E">
        <w:rPr>
          <w:rFonts w:ascii="Times New Roman" w:hAnsi="Times New Roman"/>
          <w:sz w:val="24"/>
          <w:szCs w:val="24"/>
        </w:rPr>
        <w:t>анцию</w:t>
      </w:r>
      <w:r w:rsidR="00E50736" w:rsidRPr="003B332E">
        <w:rPr>
          <w:rFonts w:ascii="Times New Roman" w:hAnsi="Times New Roman"/>
          <w:sz w:val="24"/>
          <w:szCs w:val="24"/>
        </w:rPr>
        <w:t xml:space="preserve"> Автово, Автово-эксп Октябрьской железной дороги направлять через пункт перехода </w:t>
      </w:r>
      <w:r w:rsidR="00DB19C5" w:rsidRPr="003B332E">
        <w:rPr>
          <w:rFonts w:ascii="Times New Roman" w:hAnsi="Times New Roman"/>
          <w:b/>
          <w:sz w:val="24"/>
          <w:szCs w:val="24"/>
        </w:rPr>
        <w:t>Локоть</w:t>
      </w:r>
      <w:r w:rsidRPr="003B332E">
        <w:rPr>
          <w:rFonts w:ascii="Times New Roman" w:hAnsi="Times New Roman"/>
          <w:sz w:val="24"/>
          <w:szCs w:val="24"/>
        </w:rPr>
        <w:t>.</w:t>
      </w:r>
    </w:p>
    <w:p w:rsidR="00A21928"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В</w:t>
      </w:r>
      <w:r w:rsidR="005816F0" w:rsidRPr="003B332E">
        <w:rPr>
          <w:rFonts w:ascii="Times New Roman" w:eastAsia="MS Mincho" w:hAnsi="Times New Roman"/>
          <w:sz w:val="24"/>
          <w:szCs w:val="24"/>
        </w:rPr>
        <w:t xml:space="preserve">агоны </w:t>
      </w:r>
      <w:r w:rsidRPr="003B332E">
        <w:rPr>
          <w:rFonts w:ascii="Times New Roman" w:eastAsia="MS Mincho" w:hAnsi="Times New Roman"/>
          <w:sz w:val="24"/>
          <w:szCs w:val="24"/>
        </w:rPr>
        <w:t xml:space="preserve">погруженные </w:t>
      </w:r>
      <w:r w:rsidR="005816F0" w:rsidRPr="003B332E">
        <w:rPr>
          <w:rFonts w:ascii="Times New Roman" w:eastAsia="MS Mincho" w:hAnsi="Times New Roman"/>
          <w:sz w:val="24"/>
          <w:szCs w:val="24"/>
        </w:rPr>
        <w:t xml:space="preserve">назначением на станции Молдавской железной дороги с подакцизными грузами, направляются через пункт перехода Могилев-Подольский. </w:t>
      </w:r>
    </w:p>
    <w:p w:rsidR="00B66031" w:rsidRPr="003B332E" w:rsidRDefault="00A21928" w:rsidP="00EF29F7">
      <w:pPr>
        <w:tabs>
          <w:tab w:val="left" w:pos="709"/>
        </w:tabs>
        <w:spacing w:after="0" w:line="240" w:lineRule="auto"/>
        <w:jc w:val="both"/>
        <w:rPr>
          <w:rFonts w:ascii="Times New Roman" w:eastAsia="MS Mincho" w:hAnsi="Times New Roman"/>
          <w:sz w:val="24"/>
          <w:szCs w:val="24"/>
        </w:rPr>
      </w:pPr>
      <w:r w:rsidRPr="003B332E">
        <w:rPr>
          <w:rFonts w:ascii="Times New Roman" w:eastAsia="MS Mincho" w:hAnsi="Times New Roman"/>
          <w:sz w:val="24"/>
          <w:szCs w:val="24"/>
        </w:rPr>
        <w:tab/>
      </w:r>
      <w:r w:rsidR="005816F0" w:rsidRPr="003B332E">
        <w:rPr>
          <w:rFonts w:ascii="Times New Roman" w:eastAsia="MS Mincho" w:hAnsi="Times New Roman"/>
          <w:sz w:val="24"/>
          <w:szCs w:val="24"/>
        </w:rPr>
        <w:t xml:space="preserve">Вагоны с нефтепродуктами, для которых планом формирования предусмотрен пункт перехода Кучурган – Новосавицкая, кроме указанных в товарной позиции </w:t>
      </w:r>
      <w:r w:rsidR="00C51D74">
        <w:rPr>
          <w:rFonts w:ascii="Times New Roman" w:eastAsia="MS Mincho" w:hAnsi="Times New Roman"/>
          <w:sz w:val="24"/>
          <w:szCs w:val="24"/>
        </w:rPr>
        <w:t xml:space="preserve">ТН ВЭД </w:t>
      </w:r>
      <w:r w:rsidR="005816F0" w:rsidRPr="000950B8">
        <w:rPr>
          <w:rFonts w:ascii="Times New Roman" w:eastAsia="MS Mincho" w:hAnsi="Times New Roman"/>
          <w:sz w:val="24"/>
          <w:szCs w:val="24"/>
        </w:rPr>
        <w:t xml:space="preserve">271012310 (бензин авиационный), 271012700 (бензол типа «топливо для реактивных двигателей»), </w:t>
      </w:r>
      <w:r w:rsidR="00C51D74" w:rsidRPr="000950B8">
        <w:rPr>
          <w:rFonts w:ascii="Times New Roman" w:eastAsia="MS Mincho" w:hAnsi="Times New Roman"/>
          <w:sz w:val="24"/>
          <w:szCs w:val="24"/>
        </w:rPr>
        <w:t xml:space="preserve">271019210 (топливо для реактивных двигателей), </w:t>
      </w:r>
      <w:r w:rsidR="005816F0" w:rsidRPr="000950B8">
        <w:rPr>
          <w:rFonts w:ascii="Times New Roman" w:eastAsia="MS Mincho" w:hAnsi="Times New Roman"/>
          <w:sz w:val="24"/>
          <w:szCs w:val="24"/>
        </w:rPr>
        <w:t xml:space="preserve">271019250 (прочие) назначением на станции </w:t>
      </w:r>
      <w:r w:rsidR="00A01F3C" w:rsidRPr="000950B8">
        <w:rPr>
          <w:rFonts w:ascii="Times New Roman" w:eastAsia="MS Mincho" w:hAnsi="Times New Roman"/>
          <w:sz w:val="24"/>
          <w:szCs w:val="24"/>
        </w:rPr>
        <w:t>Молдавской железной дороги</w:t>
      </w:r>
      <w:r w:rsidR="005816F0" w:rsidRPr="000950B8">
        <w:rPr>
          <w:rFonts w:ascii="Times New Roman" w:eastAsia="MS Mincho" w:hAnsi="Times New Roman"/>
          <w:sz w:val="24"/>
          <w:szCs w:val="24"/>
        </w:rPr>
        <w:t xml:space="preserve"> до </w:t>
      </w:r>
      <w:r w:rsidR="00B650DF" w:rsidRPr="000950B8">
        <w:rPr>
          <w:rFonts w:ascii="Times New Roman" w:eastAsia="MS Mincho" w:hAnsi="Times New Roman"/>
          <w:sz w:val="24"/>
          <w:szCs w:val="24"/>
        </w:rPr>
        <w:t>01 июля 2019</w:t>
      </w:r>
      <w:r w:rsidR="005816F0" w:rsidRPr="000950B8">
        <w:rPr>
          <w:rFonts w:ascii="Times New Roman" w:eastAsia="MS Mincho" w:hAnsi="Times New Roman"/>
          <w:sz w:val="24"/>
          <w:szCs w:val="24"/>
        </w:rPr>
        <w:t xml:space="preserve"> года могут следоват</w:t>
      </w:r>
      <w:r w:rsidR="00C51D74" w:rsidRPr="000950B8">
        <w:rPr>
          <w:rFonts w:ascii="Times New Roman" w:eastAsia="MS Mincho" w:hAnsi="Times New Roman"/>
          <w:sz w:val="24"/>
          <w:szCs w:val="24"/>
        </w:rPr>
        <w:t>ь через пункт перехода Кучурган</w:t>
      </w:r>
      <w:r w:rsidR="005816F0" w:rsidRPr="000950B8">
        <w:rPr>
          <w:rFonts w:ascii="Times New Roman" w:eastAsia="MS Mincho" w:hAnsi="Times New Roman"/>
          <w:sz w:val="24"/>
          <w:szCs w:val="24"/>
        </w:rPr>
        <w:t>;</w:t>
      </w:r>
    </w:p>
    <w:p w:rsidR="005816F0"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В</w:t>
      </w:r>
      <w:r w:rsidR="00E50736" w:rsidRPr="003B332E">
        <w:rPr>
          <w:rFonts w:ascii="Times New Roman" w:eastAsia="MS Mincho" w:hAnsi="Times New Roman"/>
          <w:sz w:val="24"/>
          <w:szCs w:val="24"/>
        </w:rPr>
        <w:t xml:space="preserve"> связи с открытием нового пункта перехода Акяйла </w:t>
      </w:r>
      <w:r w:rsidRPr="003B332E">
        <w:rPr>
          <w:rFonts w:ascii="Times New Roman" w:hAnsi="Times New Roman"/>
          <w:sz w:val="24"/>
          <w:szCs w:val="24"/>
        </w:rPr>
        <w:t xml:space="preserve">железной дороги </w:t>
      </w:r>
      <w:r w:rsidR="00E50736" w:rsidRPr="003B332E">
        <w:rPr>
          <w:rFonts w:ascii="Times New Roman" w:hAnsi="Times New Roman"/>
          <w:sz w:val="24"/>
          <w:szCs w:val="24"/>
        </w:rPr>
        <w:t xml:space="preserve">Туркменистана </w:t>
      </w:r>
      <w:r w:rsidR="00E50736" w:rsidRPr="003B332E">
        <w:rPr>
          <w:rFonts w:ascii="Times New Roman" w:eastAsia="MS Mincho" w:hAnsi="Times New Roman"/>
          <w:sz w:val="24"/>
          <w:szCs w:val="24"/>
        </w:rPr>
        <w:t xml:space="preserve">на Иран, при наличии согласования с Иранской стороной, вагонопоток, идущий на Иран и далее, может быть направлен через погранпереход Акяйла </w:t>
      </w:r>
      <w:r w:rsidRPr="003B332E">
        <w:rPr>
          <w:rFonts w:ascii="Times New Roman" w:hAnsi="Times New Roman"/>
          <w:sz w:val="24"/>
          <w:szCs w:val="24"/>
        </w:rPr>
        <w:t>Туркменской железной дороги.</w:t>
      </w:r>
    </w:p>
    <w:p w:rsidR="005816F0"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hAnsi="Times New Roman"/>
          <w:sz w:val="24"/>
          <w:szCs w:val="24"/>
        </w:rPr>
        <w:t>В</w:t>
      </w:r>
      <w:r w:rsidR="00DB19C5" w:rsidRPr="003B332E">
        <w:rPr>
          <w:rFonts w:ascii="Times New Roman" w:hAnsi="Times New Roman"/>
          <w:sz w:val="24"/>
          <w:szCs w:val="24"/>
        </w:rPr>
        <w:t xml:space="preserve"> связи с открытием новой железнодорожной линии </w:t>
      </w:r>
      <w:r w:rsidR="00912BEE" w:rsidRPr="003B332E">
        <w:rPr>
          <w:rFonts w:ascii="Times New Roman" w:hAnsi="Times New Roman"/>
          <w:sz w:val="24"/>
          <w:szCs w:val="24"/>
        </w:rPr>
        <w:t>Керки (</w:t>
      </w:r>
      <w:r w:rsidR="00DB19C5" w:rsidRPr="003B332E">
        <w:rPr>
          <w:rFonts w:ascii="Times New Roman" w:hAnsi="Times New Roman"/>
          <w:sz w:val="24"/>
          <w:szCs w:val="24"/>
        </w:rPr>
        <w:t>Атамырат</w:t>
      </w:r>
      <w:r w:rsidR="00912BEE" w:rsidRPr="003B332E">
        <w:rPr>
          <w:rFonts w:ascii="Times New Roman" w:hAnsi="Times New Roman"/>
          <w:sz w:val="24"/>
          <w:szCs w:val="24"/>
        </w:rPr>
        <w:t>)</w:t>
      </w:r>
      <w:r w:rsidR="00DB19C5" w:rsidRPr="003B332E">
        <w:rPr>
          <w:rFonts w:ascii="Times New Roman" w:hAnsi="Times New Roman"/>
          <w:sz w:val="24"/>
          <w:szCs w:val="24"/>
        </w:rPr>
        <w:t xml:space="preserve"> – Имамназар – Акина (Афганистан), вагоны назначением в Афганистан и обратно по заявкам грузоотправителей могут быть направлены через пункт пере</w:t>
      </w:r>
      <w:r w:rsidRPr="003B332E">
        <w:rPr>
          <w:rFonts w:ascii="Times New Roman" w:hAnsi="Times New Roman"/>
          <w:sz w:val="24"/>
          <w:szCs w:val="24"/>
        </w:rPr>
        <w:t xml:space="preserve">хода </w:t>
      </w:r>
      <w:r w:rsidRPr="003B332E">
        <w:rPr>
          <w:rFonts w:ascii="Times New Roman" w:eastAsia="MS Mincho" w:hAnsi="Times New Roman"/>
          <w:sz w:val="24"/>
          <w:szCs w:val="24"/>
        </w:rPr>
        <w:t xml:space="preserve">Имамназар Туркменской </w:t>
      </w:r>
      <w:r w:rsidR="00CC2390" w:rsidRPr="003B332E">
        <w:rPr>
          <w:rFonts w:ascii="Times New Roman" w:eastAsia="MS Mincho" w:hAnsi="Times New Roman"/>
          <w:sz w:val="24"/>
          <w:szCs w:val="24"/>
        </w:rPr>
        <w:t>железной дороги.</w:t>
      </w:r>
    </w:p>
    <w:p w:rsidR="00EF29F7" w:rsidRPr="00773088" w:rsidRDefault="00EF29F7" w:rsidP="00EF29F7">
      <w:pPr>
        <w:numPr>
          <w:ilvl w:val="0"/>
          <w:numId w:val="3"/>
        </w:numPr>
        <w:tabs>
          <w:tab w:val="left" w:pos="1276"/>
        </w:tabs>
        <w:spacing w:after="0" w:line="240" w:lineRule="auto"/>
        <w:ind w:left="0" w:firstLine="709"/>
        <w:jc w:val="both"/>
        <w:rPr>
          <w:rFonts w:ascii="Times New Roman" w:hAnsi="Times New Roman" w:cs="Times New Roman"/>
        </w:rPr>
      </w:pPr>
      <w:r w:rsidRPr="00773088">
        <w:rPr>
          <w:rFonts w:ascii="Times New Roman" w:hAnsi="Times New Roman" w:cs="Times New Roman"/>
        </w:rPr>
        <w:t>Вагонопоток со станций Латвийской, Литовских, Эстонской, Белорусской, Октябрьской, Калининградской, Московской ж.д., назначением на станции Туркменской железной дороги и обратно, для которого установлен путь следования через Кигаш – Болашак, по заявкам грузоотправителей, направлять как через пункты перехода Кигаш – Болашак, так и через Самур (кроме вагонов принадлежности Южно-Кавказской ж.д.) и далее на паромную переправу Алят – Туркменбаши 1 без согласования с причастными железнодорожными администрациями и Дирекцией Совета.</w:t>
      </w:r>
    </w:p>
    <w:p w:rsidR="00EF29F7" w:rsidRPr="00FA0BBB" w:rsidRDefault="00EF29F7" w:rsidP="00EF29F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FA0BBB">
        <w:rPr>
          <w:rFonts w:ascii="Times New Roman" w:hAnsi="Times New Roman" w:cs="Times New Roman"/>
          <w:sz w:val="24"/>
          <w:szCs w:val="24"/>
        </w:rPr>
        <w:t>Вагоны, погруженные на станциях железных дорог России, Украины, Белорусской, Молдавской, Латвийской, Литовских, Эстонской, Южно-Кавказской железных дорог назначением на станции Туркменской ж. д., а также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 – Серхетяка без согласования с причастными ж.д. администрациями и Дирекцией Совета.</w:t>
      </w:r>
    </w:p>
    <w:p w:rsidR="00EF29F7" w:rsidRPr="00E772FC" w:rsidRDefault="00EF29F7" w:rsidP="00EF29F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FA0BBB">
        <w:rPr>
          <w:rFonts w:ascii="Times New Roman" w:hAnsi="Times New Roman" w:cs="Times New Roman"/>
          <w:sz w:val="24"/>
          <w:szCs w:val="24"/>
        </w:rPr>
        <w:t xml:space="preserve">Вагоны, погруженные на станциях железных дорог России, Казахстана, Украины, Беларуси, Молдавской, Латвийской, Литовской, Южно-Кавказской железных дорог назначением на станцию Имамназар Туркменской железной дороги и далее в Афганистан и обратном направлении по заявкам грузоотправителей могут быть направлены как по действующему плану формирования, предусмотренному для станции Керки (Атамырат) Туркменской ж.д., так и через пункт перехода Болашак без согласования с </w:t>
      </w:r>
      <w:r w:rsidRPr="00E772FC">
        <w:rPr>
          <w:rFonts w:ascii="Times New Roman" w:hAnsi="Times New Roman" w:cs="Times New Roman"/>
          <w:sz w:val="24"/>
          <w:szCs w:val="24"/>
        </w:rPr>
        <w:t>железнодорожными администрациями и Дирекцией Совета и соответственно в обратном направлении.</w:t>
      </w:r>
    </w:p>
    <w:p w:rsidR="00EF29F7" w:rsidRPr="00E772FC" w:rsidRDefault="00EF29F7" w:rsidP="00350502">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Вагоны погрузки станций участка Разъезд 161 – Талимарджан Туркменской ж.д. назначением на станции Волго-Камского, Самарского, Башкирского отделений Куйбышевской ж.д., Свердловской ж.д., Южно-Уральской ж.д., Акмолинского, Костанайского, Павлодарского, Карагандинского, Восточно-Казахстанского и Семейского отделений Казахстанских ж.д. могут быть направлены как по действующему плану формировния Талимарджан – Келес, также и через Серхетяка – Болашак и в обратном направлении.</w:t>
      </w:r>
    </w:p>
    <w:p w:rsidR="005661ED" w:rsidRPr="00E772FC" w:rsidRDefault="0062310B" w:rsidP="00350502">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 xml:space="preserve">Вагоны погрузки станций Актобинского, Атырауского, Мангистауского, Уральского отделений КЗХ назначением на станции Туркменской железной дороги, </w:t>
      </w:r>
      <w:r w:rsidRPr="00E772FC">
        <w:rPr>
          <w:rFonts w:ascii="Times New Roman" w:hAnsi="Times New Roman" w:cs="Times New Roman"/>
          <w:sz w:val="24"/>
          <w:szCs w:val="24"/>
        </w:rPr>
        <w:lastRenderedPageBreak/>
        <w:t>следуемые через пункт перехода Болашак, могут следовать как через Болашак, так и через пункт перехода Оазис без согласования с железнодорожными администрациями и Дирекцией Совета.</w:t>
      </w:r>
    </w:p>
    <w:p w:rsidR="00796918" w:rsidRPr="00E772FC" w:rsidRDefault="00796918" w:rsidP="005F2E1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 xml:space="preserve">Вагоны погрузки станций Алматинского, Жамбылского, Шымкентского, Кызылординского отделений </w:t>
      </w:r>
      <w:r w:rsidR="00451295" w:rsidRPr="00E772FC">
        <w:rPr>
          <w:rFonts w:ascii="Times New Roman" w:hAnsi="Times New Roman" w:cs="Times New Roman"/>
          <w:sz w:val="24"/>
          <w:szCs w:val="24"/>
        </w:rPr>
        <w:t>КЗХ</w:t>
      </w:r>
      <w:r w:rsidRPr="00E772FC">
        <w:rPr>
          <w:rFonts w:ascii="Times New Roman" w:hAnsi="Times New Roman" w:cs="Times New Roman"/>
          <w:sz w:val="24"/>
          <w:szCs w:val="24"/>
        </w:rPr>
        <w:t xml:space="preserve"> назначением на станции Туркменской железной дороги</w:t>
      </w:r>
      <w:r w:rsidR="00451295" w:rsidRPr="00E772FC">
        <w:rPr>
          <w:rFonts w:ascii="Times New Roman" w:hAnsi="Times New Roman" w:cs="Times New Roman"/>
          <w:sz w:val="24"/>
          <w:szCs w:val="24"/>
        </w:rPr>
        <w:t>, далее в Иран и Афганистан, по заявкам грузоотправителей могут быть направлены ка</w:t>
      </w:r>
      <w:r w:rsidR="000B63C0" w:rsidRPr="00E772FC">
        <w:rPr>
          <w:rFonts w:ascii="Times New Roman" w:hAnsi="Times New Roman" w:cs="Times New Roman"/>
          <w:sz w:val="24"/>
          <w:szCs w:val="24"/>
        </w:rPr>
        <w:t>к</w:t>
      </w:r>
      <w:r w:rsidR="00451295" w:rsidRPr="00E772FC">
        <w:rPr>
          <w:rFonts w:ascii="Times New Roman" w:hAnsi="Times New Roman" w:cs="Times New Roman"/>
          <w:sz w:val="24"/>
          <w:szCs w:val="24"/>
        </w:rPr>
        <w:t xml:space="preserve"> через пункт перехода Сарыагаш, так и через пункт перехода Болашак без согласования с железнодорожными администрациями и Дирекцией Совета.</w:t>
      </w:r>
      <w:r w:rsidRPr="00E772FC">
        <w:rPr>
          <w:rFonts w:ascii="Times New Roman" w:hAnsi="Times New Roman" w:cs="Times New Roman"/>
          <w:sz w:val="24"/>
          <w:szCs w:val="24"/>
        </w:rPr>
        <w:t xml:space="preserve"> </w:t>
      </w:r>
    </w:p>
    <w:p w:rsidR="005F2E17" w:rsidRPr="003B332E" w:rsidRDefault="005F2E17" w:rsidP="005F2E17">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E772FC">
        <w:rPr>
          <w:rFonts w:ascii="Times New Roman" w:hAnsi="Times New Roman"/>
          <w:bCs/>
          <w:sz w:val="24"/>
          <w:szCs w:val="24"/>
        </w:rPr>
        <w:t xml:space="preserve">Вагоны, погруженные на станциях Брестского отделения Белорусской железной дороги назначением на станции дорог России, Казахстана, Азербайджана, Грузии, Кыргызстана, Узбекистана, Таджикистана, Туркменистана, Южно-Кавказской </w:t>
      </w:r>
      <w:r w:rsidRPr="00FA0BBB">
        <w:rPr>
          <w:rFonts w:ascii="Times New Roman" w:hAnsi="Times New Roman"/>
          <w:bCs/>
          <w:sz w:val="24"/>
          <w:szCs w:val="24"/>
        </w:rPr>
        <w:t>железной дороги по заявкам грузоотправителей могут быть направлены как через пункт перехода</w:t>
      </w:r>
      <w:r w:rsidRPr="003B332E">
        <w:rPr>
          <w:rFonts w:ascii="Times New Roman" w:hAnsi="Times New Roman"/>
          <w:bCs/>
          <w:sz w:val="24"/>
          <w:szCs w:val="24"/>
        </w:rPr>
        <w:t xml:space="preserve"> Красное, так и через – Закопытье без согласования с железнодорожными администрациями и Дирекцией Совета.</w:t>
      </w:r>
    </w:p>
    <w:p w:rsidR="00E73F08" w:rsidRPr="003B332E" w:rsidRDefault="00E73F08" w:rsidP="005F2E1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3B332E">
        <w:rPr>
          <w:rFonts w:ascii="Times New Roman" w:hAnsi="Times New Roman" w:cs="Times New Roman"/>
          <w:sz w:val="24"/>
          <w:szCs w:val="24"/>
        </w:rPr>
        <w:t xml:space="preserve">Вагоны, погруженные на станциях железных дорог Казахстана, Кыргызстана, России, Украины, Беларуси, Молдавии, Латвийской, Литовской, Эстонской, Южно-Кавказской железных дорог назначением на станции Душанбинского и Хатлонского участков  </w:t>
      </w:r>
      <w:r w:rsidR="0067417B" w:rsidRPr="003B332E">
        <w:rPr>
          <w:rFonts w:ascii="Times New Roman" w:hAnsi="Times New Roman" w:cs="Times New Roman"/>
          <w:sz w:val="24"/>
          <w:szCs w:val="24"/>
        </w:rPr>
        <w:t>Таджикской железной дороги (ЕСР 74500-74580, 74600-74720, 74820, 74870-74890, 93860), и обратно, могут быть направлены как по линии Тошгузар – Бойсун – Кумкургон (без пересечения границ Туркменистана минуя пункты перехода Нишан-эксп. – Разъезд № 161-эксп.), так и по территории Туркменистана через пункты перехода Нишан-эксп. – Разъезд № 161-эксп.</w:t>
      </w:r>
    </w:p>
    <w:p w:rsidR="00653E8F" w:rsidRDefault="00481FDE"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 xml:space="preserve">Вагоны погрузки резидентов РК, находящихся на Петропавловском отделении Южно-Уральской железной дороги назначением/транзитом станции железной дороги Туркменистана (кроме участка Талимарджан – Разъезд №161) направлять через пункт перехода </w:t>
      </w:r>
      <w:r w:rsidRPr="003B332E">
        <w:rPr>
          <w:rFonts w:ascii="Times New Roman" w:eastAsia="MS Mincho" w:hAnsi="Times New Roman"/>
          <w:b/>
          <w:sz w:val="24"/>
          <w:szCs w:val="24"/>
        </w:rPr>
        <w:t>Болашак</w:t>
      </w:r>
      <w:r w:rsidRPr="003B332E">
        <w:rPr>
          <w:rFonts w:ascii="Times New Roman" w:eastAsia="MS Mincho" w:hAnsi="Times New Roman"/>
          <w:sz w:val="24"/>
          <w:szCs w:val="24"/>
        </w:rPr>
        <w:t>.</w:t>
      </w:r>
      <w:r w:rsidR="006B14DB" w:rsidRPr="006B14DB">
        <w:rPr>
          <w:rFonts w:ascii="Times New Roman" w:hAnsi="Times New Roman" w:cs="Times New Roman"/>
          <w:sz w:val="24"/>
          <w:szCs w:val="24"/>
        </w:rPr>
        <w:t xml:space="preserve"> </w:t>
      </w:r>
    </w:p>
    <w:p w:rsidR="00653E8F" w:rsidRPr="00E772FC" w:rsidRDefault="00653E8F"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eastAsia="MS Mincho" w:hAnsi="Times New Roman"/>
          <w:sz w:val="24"/>
          <w:szCs w:val="24"/>
        </w:rPr>
        <w:t xml:space="preserve">Вагонопоток со станций ОАО «Российские железные дороги» назначением на станции Казахстана (кроме Алматинского, Семейского и Восточно-Казахстанского отделений ГП), Узбекистана, Таджикистана, Туркменистана, Кыргызстана и обратно, направляется через МГСП Кулунда вместо МГСП Локоть с соответствующим взиманием провозных платежей на период действия плана формирования грузовых поездов на </w:t>
      </w:r>
      <w:r w:rsidR="009F3AEB">
        <w:rPr>
          <w:rFonts w:ascii="Times New Roman" w:eastAsia="MS Mincho" w:hAnsi="Times New Roman"/>
          <w:sz w:val="24"/>
          <w:szCs w:val="24"/>
        </w:rPr>
        <w:t xml:space="preserve">           </w:t>
      </w:r>
      <w:r w:rsidRPr="00E772FC">
        <w:rPr>
          <w:rFonts w:ascii="Times New Roman" w:hAnsi="Times New Roman" w:cs="Times New Roman"/>
          <w:sz w:val="24"/>
          <w:szCs w:val="24"/>
        </w:rPr>
        <w:t>201</w:t>
      </w:r>
      <w:r w:rsidR="007E5E5E" w:rsidRPr="00E772FC">
        <w:rPr>
          <w:rFonts w:ascii="Times New Roman" w:hAnsi="Times New Roman" w:cs="Times New Roman"/>
          <w:sz w:val="24"/>
          <w:szCs w:val="24"/>
        </w:rPr>
        <w:t>9</w:t>
      </w:r>
      <w:r w:rsidRPr="00E772FC">
        <w:rPr>
          <w:rFonts w:ascii="Times New Roman" w:hAnsi="Times New Roman" w:cs="Times New Roman"/>
          <w:sz w:val="24"/>
          <w:szCs w:val="24"/>
        </w:rPr>
        <w:t>/20</w:t>
      </w:r>
      <w:r w:rsidR="007E5E5E" w:rsidRPr="00E772FC">
        <w:rPr>
          <w:rFonts w:ascii="Times New Roman" w:hAnsi="Times New Roman" w:cs="Times New Roman"/>
          <w:sz w:val="24"/>
          <w:szCs w:val="24"/>
        </w:rPr>
        <w:t>20</w:t>
      </w:r>
      <w:r w:rsidRPr="00E772FC">
        <w:rPr>
          <w:rFonts w:ascii="Times New Roman" w:hAnsi="Times New Roman" w:cs="Times New Roman"/>
          <w:sz w:val="24"/>
          <w:szCs w:val="24"/>
        </w:rPr>
        <w:t xml:space="preserve"> года</w:t>
      </w:r>
      <w:r w:rsidRPr="00E772FC">
        <w:rPr>
          <w:rFonts w:ascii="Times New Roman" w:eastAsia="MS Mincho" w:hAnsi="Times New Roman"/>
          <w:sz w:val="24"/>
          <w:szCs w:val="24"/>
        </w:rPr>
        <w:t xml:space="preserve">.    </w:t>
      </w:r>
    </w:p>
    <w:p w:rsidR="00653E8F" w:rsidRPr="000063E1" w:rsidRDefault="00653E8F" w:rsidP="00653E8F">
      <w:pPr>
        <w:spacing w:after="0" w:line="240" w:lineRule="auto"/>
        <w:ind w:firstLine="705"/>
        <w:jc w:val="both"/>
        <w:rPr>
          <w:rFonts w:ascii="Times New Roman" w:eastAsia="MS Mincho" w:hAnsi="Times New Roman"/>
          <w:sz w:val="24"/>
          <w:szCs w:val="24"/>
        </w:rPr>
      </w:pPr>
      <w:r w:rsidRPr="00E772FC">
        <w:rPr>
          <w:rFonts w:ascii="Times New Roman" w:eastAsia="MS Mincho" w:hAnsi="Times New Roman"/>
          <w:sz w:val="24"/>
          <w:szCs w:val="24"/>
        </w:rPr>
        <w:t xml:space="preserve">Направление </w:t>
      </w:r>
      <w:r w:rsidRPr="000063E1">
        <w:rPr>
          <w:rFonts w:ascii="Times New Roman" w:eastAsia="MS Mincho" w:hAnsi="Times New Roman"/>
          <w:sz w:val="24"/>
          <w:szCs w:val="24"/>
        </w:rPr>
        <w:t xml:space="preserve">контейнерных поездов и вагонов с контейнерами сохраняется без изменения.    </w:t>
      </w:r>
    </w:p>
    <w:p w:rsidR="00481FDE" w:rsidRPr="000063E1" w:rsidRDefault="006B14DB"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hAnsi="Times New Roman" w:cs="Times New Roman"/>
          <w:sz w:val="24"/>
          <w:szCs w:val="24"/>
        </w:rPr>
        <w:t>Вагоны, поступающие из «третьих стран», принимаются железнодорожными администрациями по тем пунктам перехода, которые указаны в перевозочных документах на эти вагоны.</w:t>
      </w:r>
    </w:p>
    <w:p w:rsidR="002A0871" w:rsidRPr="000063E1" w:rsidRDefault="002A0871" w:rsidP="00481FDE">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eastAsia="MS Mincho" w:hAnsi="Times New Roman"/>
          <w:sz w:val="24"/>
          <w:szCs w:val="24"/>
        </w:rPr>
        <w:t>Возврат порожних собственных вагонов из-под выгрузки грузов, погруженных на станциях Казахстана, следовавших в груженом состоянии через пункт перехода Болашак КЗХ/ Серхетяка ТРК, осуществляется через этот же пункт перехода Серхетяка ТРК/ Болашак КЗХ.</w:t>
      </w:r>
    </w:p>
    <w:p w:rsidR="00E50736"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hAnsi="Times New Roman"/>
          <w:sz w:val="24"/>
          <w:szCs w:val="24"/>
        </w:rPr>
        <w:t>К</w:t>
      </w:r>
      <w:r w:rsidR="00E50736" w:rsidRPr="003B332E">
        <w:rPr>
          <w:rFonts w:ascii="Times New Roman" w:hAnsi="Times New Roman"/>
          <w:sz w:val="24"/>
          <w:szCs w:val="24"/>
        </w:rPr>
        <w:t xml:space="preserve">онтейнеры, принятые к перевозке от одного отправителя и следующие на одну станцию выгрузки без сортировки в пути следования, могут направляться по маршрутам, предусмотренным планом формирования грузовых поездов с учетом специализации станций, осуществляющих прием и передачу подвижного состава по межгосударственным пунктам перехода. </w:t>
      </w:r>
    </w:p>
    <w:p w:rsidR="003266F0" w:rsidRPr="003B332E" w:rsidRDefault="00E50736" w:rsidP="003266F0">
      <w:pPr>
        <w:spacing w:after="0" w:line="240" w:lineRule="auto"/>
        <w:ind w:firstLine="708"/>
        <w:jc w:val="both"/>
        <w:rPr>
          <w:rFonts w:ascii="Times New Roman" w:hAnsi="Times New Roman"/>
          <w:sz w:val="24"/>
          <w:szCs w:val="24"/>
        </w:rPr>
      </w:pPr>
      <w:r w:rsidRPr="003B332E">
        <w:rPr>
          <w:rFonts w:ascii="Times New Roman" w:hAnsi="Times New Roman"/>
          <w:sz w:val="24"/>
          <w:szCs w:val="24"/>
        </w:rPr>
        <w:t>Вагоны, загруженные одиночными контейнерами, направляются на станции сортировки или выгрузки контейнеров по плану формирования вагонов с контейнерами</w:t>
      </w:r>
      <w:r w:rsidR="00A01F3C" w:rsidRPr="003B332E">
        <w:rPr>
          <w:rFonts w:ascii="Times New Roman" w:hAnsi="Times New Roman"/>
          <w:sz w:val="24"/>
          <w:szCs w:val="24"/>
        </w:rPr>
        <w:t xml:space="preserve"> в международном сообщении</w:t>
      </w:r>
      <w:r w:rsidRPr="003B332E">
        <w:rPr>
          <w:rFonts w:ascii="Times New Roman" w:hAnsi="Times New Roman"/>
          <w:sz w:val="24"/>
          <w:szCs w:val="24"/>
        </w:rPr>
        <w:t>.</w:t>
      </w:r>
    </w:p>
    <w:p w:rsidR="003266F0" w:rsidRPr="003B332E" w:rsidRDefault="003266F0" w:rsidP="003266F0">
      <w:pPr>
        <w:spacing w:after="0" w:line="240" w:lineRule="auto"/>
        <w:ind w:firstLine="708"/>
        <w:jc w:val="both"/>
        <w:rPr>
          <w:rFonts w:ascii="Times New Roman" w:hAnsi="Times New Roman"/>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4.3. Для вагонов с негабаритными и опасными грузами:</w:t>
      </w:r>
    </w:p>
    <w:p w:rsidR="001A7AB3" w:rsidRDefault="001A7AB3"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hAnsi="Times New Roman"/>
          <w:sz w:val="24"/>
          <w:szCs w:val="24"/>
        </w:rPr>
        <w:lastRenderedPageBreak/>
        <w:t>П</w:t>
      </w:r>
      <w:r w:rsidR="00E50736" w:rsidRPr="001A7AB3">
        <w:rPr>
          <w:rFonts w:ascii="Times New Roman" w:hAnsi="Times New Roman"/>
          <w:sz w:val="24"/>
          <w:szCs w:val="24"/>
        </w:rPr>
        <w:t>ри постановке в грузовые поезда вагонов с негабаритными грузами, учитывается, что маршрут следования грузов нижней и боковой негабаритности 4-6 степеней (по отдельным участкам и  верхней 3-ей степени), сверхнегабаритными не совпадает с установленным Планом формирования поездов, допускается  включать  такие ваг</w:t>
      </w:r>
      <w:r>
        <w:rPr>
          <w:rFonts w:ascii="Times New Roman" w:hAnsi="Times New Roman"/>
          <w:sz w:val="24"/>
          <w:szCs w:val="24"/>
        </w:rPr>
        <w:t>оны в поезда ближних назначений.</w:t>
      </w:r>
    </w:p>
    <w:p w:rsidR="001A7AB3" w:rsidRDefault="001A7AB3"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00E50736" w:rsidRPr="001A7AB3">
        <w:rPr>
          <w:rFonts w:ascii="Times New Roman" w:hAnsi="Times New Roman"/>
          <w:sz w:val="24"/>
          <w:szCs w:val="24"/>
        </w:rPr>
        <w:t>танция расформирования поезда должна быть заблаговременно  извещена о предстоящей работе с поездом, имеющем в составе негабаритный гр</w:t>
      </w:r>
      <w:r w:rsidR="00696768" w:rsidRPr="001A7AB3">
        <w:rPr>
          <w:rFonts w:ascii="Times New Roman" w:hAnsi="Times New Roman"/>
          <w:sz w:val="24"/>
          <w:szCs w:val="24"/>
        </w:rPr>
        <w:t>уз.</w:t>
      </w:r>
      <w:r w:rsidR="005A31DD" w:rsidRPr="001A7AB3">
        <w:rPr>
          <w:rFonts w:ascii="Times New Roman" w:hAnsi="Times New Roman"/>
          <w:sz w:val="24"/>
          <w:szCs w:val="24"/>
        </w:rPr>
        <w:t xml:space="preserve"> </w:t>
      </w:r>
    </w:p>
    <w:p w:rsidR="001A7AB3"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t xml:space="preserve">Вагоны с негабаритными грузами назначением на станции Южного участка Кыргызской железной дороги (ЕСР 71800-71960) направлять через пункты перехода Бекабад - Истиклол. </w:t>
      </w:r>
    </w:p>
    <w:p w:rsidR="001A7AB3"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t xml:space="preserve">Вагоны с негабаритными грузами назначением на станции Ферганского региона Узбекской железной дороги (ЕСР 74000-74010, 74030-74050, 74070-74440) направлять через пункты перехода Бекабад - Истиклол. </w:t>
      </w:r>
    </w:p>
    <w:p w:rsidR="005A31DD"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t>Временно до отмены вагоны с негабаритными грузами и вагоны с количеством осей более четырех назначением на станции участков Таджикской железной дороги Хошады-экс. – Бостон и Курган-Тюбе – Куляб-экс. (ЕСР 74610-74720, 74820-74820, 74870-74890, 93860-93860) не направлять.</w:t>
      </w:r>
    </w:p>
    <w:p w:rsidR="005A31DD" w:rsidRPr="003B332E" w:rsidRDefault="005A31DD" w:rsidP="00E45F3B">
      <w:pPr>
        <w:spacing w:after="0" w:line="240" w:lineRule="auto"/>
        <w:ind w:firstLine="708"/>
        <w:jc w:val="both"/>
        <w:rPr>
          <w:rFonts w:ascii="Times New Roman" w:hAnsi="Times New Roman"/>
          <w:sz w:val="24"/>
          <w:szCs w:val="24"/>
        </w:rPr>
      </w:pP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4.4.</w:t>
      </w:r>
      <w:r w:rsidRPr="003B332E">
        <w:rPr>
          <w:rFonts w:ascii="Times New Roman" w:hAnsi="Times New Roman"/>
          <w:sz w:val="24"/>
          <w:szCs w:val="24"/>
        </w:rPr>
        <w:t xml:space="preserve"> В случаях, когда маршруты следования вагонов с опасными грузами отличаются от установленных действующим Планом формирования, порядок их включения в поезда устанавливается соответствующим приказом.</w:t>
      </w:r>
    </w:p>
    <w:p w:rsidR="00D42F97" w:rsidRPr="003B332E" w:rsidRDefault="00D42F97" w:rsidP="00E45F3B">
      <w:pPr>
        <w:spacing w:after="0" w:line="240" w:lineRule="auto"/>
        <w:ind w:firstLine="708"/>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4.5. По организации движения грузовых поездов по «рейсовой» модели: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1) грузовые поезда по «рейсовой» модели формируются в соответствии с установленными нормативами условной длины или веса;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2) для повышения пропускной и провозной способности участков и направлений, сокращения задержек поездов в период предоставления «окон» для ремонтно-путевых и строительных работ разрешается организация обращения поездов повышенного веса и длины в соответствии с </w:t>
      </w:r>
      <w:r w:rsidRPr="003B332E">
        <w:rPr>
          <w:rFonts w:ascii="Times New Roman" w:hAnsi="Times New Roman"/>
          <w:bCs/>
          <w:sz w:val="24"/>
          <w:szCs w:val="24"/>
        </w:rPr>
        <w:t xml:space="preserve">«Инструкцией по формированию, порядку пропуска и организации осмотра длинносоставных и тяжеловесных поездов </w:t>
      </w:r>
      <w:r w:rsidR="00863ECB" w:rsidRPr="003B332E">
        <w:rPr>
          <w:rFonts w:ascii="Times New Roman" w:hAnsi="Times New Roman"/>
          <w:bCs/>
          <w:sz w:val="24"/>
          <w:szCs w:val="24"/>
        </w:rPr>
        <w:t>на железных дорогах Казахстана»</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3) плановое время движения грузовых поездов по «рейсовой» модели – это установленное расписание движения грузовых поездов.</w:t>
      </w:r>
    </w:p>
    <w:p w:rsidR="00792122" w:rsidRPr="003B332E" w:rsidRDefault="00792122" w:rsidP="00E45F3B">
      <w:pPr>
        <w:spacing w:after="0" w:line="240" w:lineRule="auto"/>
        <w:jc w:val="both"/>
        <w:rPr>
          <w:rFonts w:ascii="Times New Roman" w:hAnsi="Times New Roman"/>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Груженые и порожние маршруты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предъявлении на одной станции в одно назначение не менее состава в сутки предусматривается формирование маршрутов.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Право определения станции формирования согласованного назначения поезда и/или маршрута в межгосударственном сообщении остается за железнодорожной администрацией отправления (формирования).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Маршруты с мест погрузки по способу организации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отправительские маршруты, сформированные на железнодорожном пути необщего пользования грузоотправителем, владельцем пути необщего пользования на основании договора на эксплуатацию путей необщего пользования или договора на подачу и уборку вагонов, либо сформированные на путях железнодорожной станции по договору об организации перевозок между грузоотправителем и перевозчиком;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ступенчатые маршруты, сформированные из вагонов, погруженных несколькими грузоотправителями на одной станции или одним или несколькими грузоотправителями на нескольких станциях участка или железнодорожного узла.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назначению вагонов в них включенных, маршруты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прямые - при перевозке на одну станцию назначения (перевалки) в адрес одного или нескольких грузополучателей;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 на маршруты в расформирование – при перевозке назначением на станции расформирования в соответствии с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маршруты в распыление – при перевозке назначением на определенные перевозчиком (в т.ч. по просьбе грузоотправителей, грузополучателей), по согласованию с владельцем инфраструктуры станции распыления маршрутов, на которых будет производиться указание для станции выгрузки и конкретного грузополучателя вагонов в перевозочных документах («заадресовка» вагонов).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условиям обращения (особо) выделяются маршруты:</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кольцевые – с постоянными составами, которые после выгрузки возвращаются на ту же железнодорожную станцию (или отделение дороги) под повторную погрузку;</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 технологические, которые обращаются по установленным «ниткам» нормативного графика движения поездов между предприятиями – отправителями и получателями с технологическими процессами, требующими регулярной (ритмичной) доставки грузов.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наличии на направлении следования маршрутов переломов весовых норм в сторону увеличения или уменьшения могут устанавливаться параллельные весовые нормы.</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На направлениях, где установлены параллельные нормы веса и длины состава, такие маршруты пропускаются всеми станциями без изменения состава.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переломе весовых норм в сторону уменьшения, маршруты организуются из ядра (вагонов дальнего назначения), соответствующего наименьшей весовой норме или длины поездов на этом направлении и прицепной группы вагонов, следующей в составе маршрута до станции перелома веса. Установленные нормы веса и длины ядра маршрутов для конкретных назначений объявляются грузоотправителям.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Не допускается расформирование ядра маршрутов в пути следования при изменении веса или длины его состава на станциях перелома весовых норм.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Перевозка грузов маршрутами без уменьшения веса или длины в пути следования должна оформляться, как правило, по одной накладной. При наличии в маршруте ядра по одной накладной оформляется только ядро маршрута, следующее на одну станцию выгрузки, а каждый вагон прицепной группы, следующей, в составе маршрута оформляется по отдельным накладным.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Порядок пропуска, уменьшения и пополнения маршрутов, нормы времени на их обработку должны быть предусмотрены в технологических процессах работы станций.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 xml:space="preserve">Поезда из порожних вагонов </w:t>
      </w:r>
      <w:r w:rsidRPr="003B332E">
        <w:rPr>
          <w:rFonts w:ascii="Times New Roman" w:hAnsi="Times New Roman"/>
          <w:sz w:val="24"/>
          <w:szCs w:val="24"/>
        </w:rPr>
        <w:t>формируются:</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а) на железнодорожных путях необщего пользования;</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б) на крупных выгрузочных станциях и участках из вагонов, освобождающихся после выгрузки;</w:t>
      </w:r>
    </w:p>
    <w:p w:rsidR="00E50736" w:rsidRPr="003B332E" w:rsidRDefault="00E50736" w:rsidP="00E45F3B">
      <w:pPr>
        <w:overflowPunct w:val="0"/>
        <w:autoSpaceDE w:val="0"/>
        <w:autoSpaceDN w:val="0"/>
        <w:adjustRightInd w:val="0"/>
        <w:spacing w:after="0" w:line="240" w:lineRule="auto"/>
        <w:ind w:firstLine="708"/>
        <w:jc w:val="both"/>
        <w:textAlignment w:val="baseline"/>
        <w:rPr>
          <w:rFonts w:ascii="Times New Roman" w:hAnsi="Times New Roman"/>
          <w:bCs/>
          <w:sz w:val="24"/>
          <w:szCs w:val="24"/>
        </w:rPr>
      </w:pPr>
      <w:r w:rsidRPr="003B332E">
        <w:rPr>
          <w:rFonts w:ascii="Times New Roman" w:hAnsi="Times New Roman"/>
          <w:bCs/>
          <w:sz w:val="24"/>
          <w:szCs w:val="24"/>
        </w:rPr>
        <w:t xml:space="preserve">в) на станциях подготовки вагонов (ремонта, промывки, подготовки под погрузку); </w:t>
      </w:r>
    </w:p>
    <w:p w:rsidR="00E50736" w:rsidRPr="003B332E" w:rsidRDefault="00E50736" w:rsidP="00E45F3B">
      <w:pPr>
        <w:overflowPunct w:val="0"/>
        <w:autoSpaceDE w:val="0"/>
        <w:autoSpaceDN w:val="0"/>
        <w:adjustRightInd w:val="0"/>
        <w:spacing w:after="0" w:line="240" w:lineRule="auto"/>
        <w:ind w:firstLine="708"/>
        <w:jc w:val="both"/>
        <w:textAlignment w:val="baseline"/>
        <w:rPr>
          <w:rFonts w:ascii="Times New Roman" w:hAnsi="Times New Roman"/>
          <w:bCs/>
          <w:sz w:val="24"/>
          <w:szCs w:val="24"/>
        </w:rPr>
      </w:pPr>
      <w:r w:rsidRPr="003B332E">
        <w:rPr>
          <w:rFonts w:ascii="Times New Roman" w:hAnsi="Times New Roman"/>
          <w:bCs/>
          <w:sz w:val="24"/>
          <w:szCs w:val="24"/>
        </w:rPr>
        <w:t>г) на сортировочных и участковых станциях из вагонов, поступающих с других станций.</w:t>
      </w:r>
    </w:p>
    <w:p w:rsidR="00E50736" w:rsidRPr="003B332E" w:rsidRDefault="00E50736" w:rsidP="00E45F3B">
      <w:pPr>
        <w:numPr>
          <w:ilvl w:val="1"/>
          <w:numId w:val="1"/>
        </w:numPr>
        <w:spacing w:after="0" w:line="240" w:lineRule="auto"/>
        <w:ind w:left="0" w:firstLine="709"/>
        <w:jc w:val="both"/>
        <w:rPr>
          <w:rFonts w:ascii="Times New Roman" w:hAnsi="Times New Roman"/>
          <w:b/>
          <w:bCs/>
          <w:sz w:val="24"/>
          <w:szCs w:val="24"/>
        </w:rPr>
      </w:pPr>
      <w:r w:rsidRPr="003B332E">
        <w:rPr>
          <w:rFonts w:ascii="Times New Roman" w:hAnsi="Times New Roman"/>
          <w:b/>
          <w:bCs/>
          <w:sz w:val="24"/>
          <w:szCs w:val="24"/>
        </w:rPr>
        <w:t xml:space="preserve">Порожние вагоны инвентарного парка железнодорожных администраций, </w:t>
      </w:r>
      <w:r w:rsidRPr="003B332E">
        <w:rPr>
          <w:rFonts w:ascii="Times New Roman" w:hAnsi="Times New Roman"/>
          <w:bCs/>
          <w:sz w:val="24"/>
          <w:szCs w:val="24"/>
        </w:rPr>
        <w:t>организуют в поезда</w:t>
      </w:r>
      <w:r w:rsidRPr="003B332E">
        <w:rPr>
          <w:rFonts w:ascii="Times New Roman" w:hAnsi="Times New Roman"/>
          <w:b/>
          <w:bCs/>
          <w:sz w:val="24"/>
          <w:szCs w:val="24"/>
        </w:rPr>
        <w:t>:</w:t>
      </w:r>
    </w:p>
    <w:p w:rsidR="00E50736" w:rsidRPr="003B332E" w:rsidRDefault="00E50736" w:rsidP="00E45F3B">
      <w:pPr>
        <w:tabs>
          <w:tab w:val="left" w:pos="0"/>
        </w:tabs>
        <w:spacing w:after="0" w:line="240" w:lineRule="auto"/>
        <w:jc w:val="both"/>
        <w:rPr>
          <w:rFonts w:ascii="Times New Roman" w:hAnsi="Times New Roman"/>
          <w:sz w:val="24"/>
          <w:szCs w:val="24"/>
        </w:rPr>
      </w:pPr>
      <w:r w:rsidRPr="003B332E">
        <w:rPr>
          <w:rFonts w:ascii="Times New Roman" w:hAnsi="Times New Roman"/>
          <w:sz w:val="24"/>
          <w:szCs w:val="24"/>
        </w:rPr>
        <w:tab/>
        <w:t xml:space="preserve">а) сквозные, формируемые на технических станциях и на станциях массовой выгрузки по родам подвижного состава (цистерны – по виду налива) и следующие по регулировочным заданиям; </w:t>
      </w:r>
    </w:p>
    <w:p w:rsidR="00E50736" w:rsidRPr="003B332E" w:rsidRDefault="00E50736" w:rsidP="00E45F3B">
      <w:pPr>
        <w:tabs>
          <w:tab w:val="left" w:pos="0"/>
        </w:tabs>
        <w:spacing w:after="0" w:line="240" w:lineRule="auto"/>
        <w:jc w:val="both"/>
        <w:rPr>
          <w:rFonts w:ascii="Times New Roman" w:hAnsi="Times New Roman"/>
          <w:sz w:val="24"/>
          <w:szCs w:val="24"/>
        </w:rPr>
      </w:pPr>
      <w:r w:rsidRPr="003B332E">
        <w:rPr>
          <w:rFonts w:ascii="Times New Roman" w:hAnsi="Times New Roman"/>
          <w:sz w:val="24"/>
          <w:szCs w:val="24"/>
        </w:rPr>
        <w:tab/>
        <w:t>б) сквозные, формируемые на технических станциях и на станциях массовой выгрузки из порожних вагонов, принадлежащих другим железнодорожным администрациям.</w:t>
      </w:r>
    </w:p>
    <w:p w:rsidR="00E50736" w:rsidRPr="003B332E" w:rsidRDefault="00E50736" w:rsidP="00E45F3B">
      <w:pPr>
        <w:pStyle w:val="Pa7"/>
        <w:spacing w:line="240" w:lineRule="auto"/>
        <w:ind w:firstLine="708"/>
        <w:jc w:val="both"/>
        <w:rPr>
          <w:rFonts w:ascii="Times New Roman" w:hAnsi="Times New Roman"/>
        </w:rPr>
      </w:pPr>
      <w:r w:rsidRPr="003B332E">
        <w:rPr>
          <w:rFonts w:ascii="Times New Roman" w:hAnsi="Times New Roman"/>
        </w:rPr>
        <w:t>На станциях, где не предусмотрено формирование отдельных поездов из порожних вагонов инвентарного парка, эти вагоны включаются в грузовые поезда по плану формирования согласно регулировочному заданию, установленному техническим планом и суточным планом поездной и грузовой работы.</w:t>
      </w:r>
    </w:p>
    <w:p w:rsidR="00E50736" w:rsidRPr="003B332E" w:rsidRDefault="00E50736" w:rsidP="00E45F3B">
      <w:pPr>
        <w:spacing w:after="0" w:line="240" w:lineRule="auto"/>
        <w:ind w:right="50" w:firstLine="708"/>
        <w:jc w:val="both"/>
        <w:rPr>
          <w:rFonts w:ascii="Times New Roman" w:hAnsi="Times New Roman"/>
          <w:sz w:val="24"/>
          <w:szCs w:val="24"/>
        </w:rPr>
      </w:pPr>
      <w:r w:rsidRPr="003B332E">
        <w:rPr>
          <w:rFonts w:ascii="Times New Roman" w:hAnsi="Times New Roman"/>
          <w:sz w:val="24"/>
          <w:szCs w:val="24"/>
        </w:rPr>
        <w:t xml:space="preserve">Если в плане формирования для данной станции не указаны назначения формируемых поездов, в которые следует включать порожние вагоны данного рода и </w:t>
      </w:r>
      <w:r w:rsidRPr="003B332E">
        <w:rPr>
          <w:rFonts w:ascii="Times New Roman" w:hAnsi="Times New Roman"/>
          <w:sz w:val="24"/>
          <w:szCs w:val="24"/>
        </w:rPr>
        <w:lastRenderedPageBreak/>
        <w:t xml:space="preserve">государства-собственника, то такие вагоны направляют в соответствии с «Правилами эксплуатации, пономерного учета и расчетов за пользование грузовыми вагонами собственности других государств». </w:t>
      </w:r>
    </w:p>
    <w:p w:rsidR="00E50736" w:rsidRPr="003B332E" w:rsidRDefault="00E50736" w:rsidP="00E45F3B">
      <w:pPr>
        <w:spacing w:after="0" w:line="240" w:lineRule="auto"/>
        <w:ind w:right="50" w:firstLine="708"/>
        <w:jc w:val="both"/>
        <w:rPr>
          <w:rFonts w:ascii="Times New Roman" w:hAnsi="Times New Roman"/>
          <w:b/>
          <w:sz w:val="24"/>
          <w:szCs w:val="24"/>
          <w:u w:val="single"/>
        </w:rPr>
      </w:pPr>
      <w:r w:rsidRPr="003B332E">
        <w:rPr>
          <w:rFonts w:ascii="Times New Roman" w:hAnsi="Times New Roman"/>
          <w:sz w:val="24"/>
          <w:szCs w:val="24"/>
        </w:rPr>
        <w:t xml:space="preserve">Освободившиеся после выгрузки порожние вагоны по уведомлению Дирекции Совета могут направляться в качестве «вагонной» помощи при согласии железнодорожной администрации-собственницы. </w:t>
      </w:r>
    </w:p>
    <w:p w:rsidR="00E50736" w:rsidRPr="003B332E" w:rsidRDefault="00E50736" w:rsidP="00E45F3B">
      <w:pPr>
        <w:numPr>
          <w:ilvl w:val="1"/>
          <w:numId w:val="1"/>
        </w:numPr>
        <w:spacing w:after="0" w:line="240" w:lineRule="auto"/>
        <w:ind w:left="0" w:firstLine="709"/>
        <w:jc w:val="both"/>
        <w:rPr>
          <w:rFonts w:ascii="Times New Roman" w:hAnsi="Times New Roman"/>
          <w:bCs/>
          <w:sz w:val="24"/>
          <w:szCs w:val="24"/>
        </w:rPr>
      </w:pPr>
      <w:r w:rsidRPr="003B332E">
        <w:rPr>
          <w:rFonts w:ascii="Times New Roman" w:hAnsi="Times New Roman"/>
          <w:b/>
          <w:bCs/>
          <w:sz w:val="24"/>
          <w:szCs w:val="24"/>
        </w:rPr>
        <w:t xml:space="preserve">Порожние собственные или арендованные вагоны, </w:t>
      </w:r>
      <w:r w:rsidRPr="003B332E">
        <w:rPr>
          <w:rFonts w:ascii="Times New Roman" w:hAnsi="Times New Roman"/>
          <w:bCs/>
          <w:sz w:val="24"/>
          <w:szCs w:val="24"/>
        </w:rPr>
        <w:t>организуют в поезда:</w:t>
      </w:r>
    </w:p>
    <w:p w:rsidR="00E50736" w:rsidRPr="003B332E" w:rsidRDefault="00E50736" w:rsidP="00E45F3B">
      <w:pPr>
        <w:tabs>
          <w:tab w:val="left" w:pos="0"/>
          <w:tab w:val="left" w:pos="709"/>
        </w:tabs>
        <w:spacing w:after="0" w:line="240" w:lineRule="auto"/>
        <w:jc w:val="both"/>
        <w:rPr>
          <w:rFonts w:ascii="Times New Roman" w:hAnsi="Times New Roman"/>
          <w:sz w:val="24"/>
          <w:szCs w:val="24"/>
        </w:rPr>
      </w:pPr>
      <w:r w:rsidRPr="003B332E">
        <w:rPr>
          <w:rFonts w:ascii="Times New Roman" w:hAnsi="Times New Roman"/>
          <w:sz w:val="24"/>
          <w:szCs w:val="24"/>
        </w:rPr>
        <w:tab/>
        <w:t>а) сквозные из порожних вагонов без подборки по владельцам вагонов, операторам подвижного состава в адрес определенных станций назначения;</w:t>
      </w:r>
    </w:p>
    <w:p w:rsidR="00E50736" w:rsidRPr="003B332E" w:rsidRDefault="00E50736" w:rsidP="00E45F3B">
      <w:pPr>
        <w:tabs>
          <w:tab w:val="left" w:pos="0"/>
          <w:tab w:val="left" w:pos="709"/>
        </w:tabs>
        <w:spacing w:after="0" w:line="240" w:lineRule="auto"/>
        <w:jc w:val="both"/>
        <w:rPr>
          <w:rFonts w:ascii="Times New Roman" w:hAnsi="Times New Roman"/>
          <w:sz w:val="24"/>
          <w:szCs w:val="24"/>
        </w:rPr>
      </w:pPr>
      <w:r w:rsidRPr="003B332E">
        <w:rPr>
          <w:rFonts w:ascii="Times New Roman" w:hAnsi="Times New Roman"/>
          <w:sz w:val="24"/>
          <w:szCs w:val="24"/>
        </w:rPr>
        <w:tab/>
        <w:t>б)  маршруты из порожних вагонов определенных операторов подвижного состава</w:t>
      </w:r>
      <w:r w:rsidRPr="003B332E">
        <w:rPr>
          <w:rFonts w:ascii="Times New Roman" w:hAnsi="Times New Roman"/>
          <w:bCs/>
          <w:sz w:val="24"/>
          <w:szCs w:val="24"/>
        </w:rPr>
        <w:t xml:space="preserve"> </w:t>
      </w:r>
      <w:r w:rsidRPr="003B332E">
        <w:rPr>
          <w:rFonts w:ascii="Times New Roman" w:hAnsi="Times New Roman"/>
          <w:sz w:val="24"/>
          <w:szCs w:val="24"/>
        </w:rPr>
        <w:t>или их объединений, сформированные на железнодорожных путях общего пользования</w:t>
      </w:r>
      <w:r w:rsidRPr="003B332E">
        <w:rPr>
          <w:rFonts w:ascii="Times New Roman" w:hAnsi="Times New Roman"/>
          <w:bCs/>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На станциях, где не предусмотрено формирование отдельных поездов из порожних собственных и арендованных вагонов, эти вагоны направляются на станцию назначения, указанную отправителями порожних вагонов в перевозочных документах, в соответствии с планом формирования грузовых поездов.</w:t>
      </w:r>
    </w:p>
    <w:p w:rsidR="00D473AD" w:rsidRDefault="00D473AD" w:rsidP="00E45F3B">
      <w:pPr>
        <w:spacing w:after="0" w:line="240" w:lineRule="auto"/>
        <w:jc w:val="both"/>
        <w:rPr>
          <w:rFonts w:ascii="Times New Roman" w:hAnsi="Times New Roman"/>
          <w:b/>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Специализированные ускоренные поезда</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 роду перевозок формируются ускоренные поезда с повышенной маршрутной скоростью, к которым относятся поезда для перевозки: контейнеров, контрейлеров, скоропортящихся грузов в рефрижераторных вагонах и рефрижераторных контейнерах, живности, овощей и фруктов в крытых вагонах, а также вагонов с другими грузами повышенной срочности доставки.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Специализированные грузовые поезда формируются и пропускаются на всем пути следования установленной нормой веса и (или) длины для каждого назначения.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Контейнерный поезд</w:t>
      </w:r>
      <w:r w:rsidRPr="003B332E">
        <w:rPr>
          <w:rFonts w:ascii="Times New Roman" w:hAnsi="Times New Roman"/>
          <w:sz w:val="24"/>
          <w:szCs w:val="24"/>
        </w:rPr>
        <w:t xml:space="preserve"> – поезд установленной длины, номера и маршрута следования, сформированный  из вагонов с крупнотоннажными контейнерами одним или несколькими грузоотправителями на одной станции формирования в адрес одного или нескольких грузополучателей на одну станцию расформирования без переработки в пути следования, предусмотренный в Перечне международных контейнерных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Контрейлерный  поезд</w:t>
      </w:r>
      <w:r w:rsidRPr="003B332E">
        <w:rPr>
          <w:rFonts w:ascii="Times New Roman" w:hAnsi="Times New Roman"/>
          <w:sz w:val="24"/>
          <w:szCs w:val="24"/>
        </w:rPr>
        <w:t xml:space="preserve"> – поезд установленной длины, сформированный из специализированных вагонов-платформ для перевозки автотранспортных средств и пассажирских вагонов (предназначенных для сопровождающего персонала), загруженных на станции отправления на одну или несколько станций назначения без переработки в пути следования на сортировочных станциях</w:t>
      </w:r>
      <w:r w:rsidR="00691540" w:rsidRPr="003B332E">
        <w:rPr>
          <w:rFonts w:ascii="Times New Roman" w:hAnsi="Times New Roman"/>
          <w:sz w:val="24"/>
          <w:szCs w:val="24"/>
        </w:rPr>
        <w:t>, с возможностью прицепки и отцепки в пути следования прицепной группы</w:t>
      </w:r>
      <w:r w:rsidRPr="003B332E">
        <w:rPr>
          <w:rFonts w:ascii="Times New Roman" w:hAnsi="Times New Roman"/>
          <w:sz w:val="24"/>
          <w:szCs w:val="24"/>
        </w:rPr>
        <w:t>.</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Организация движения контрейлерного поезда может осуществляться по следующим видам маршрутов:</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2665BC">
        <w:rPr>
          <w:rFonts w:ascii="Times New Roman" w:hAnsi="Times New Roman"/>
          <w:sz w:val="24"/>
          <w:szCs w:val="24"/>
        </w:rPr>
        <w:t>-</w:t>
      </w:r>
      <w:r w:rsidRPr="003B332E">
        <w:rPr>
          <w:rFonts w:ascii="Times New Roman" w:hAnsi="Times New Roman"/>
          <w:b/>
          <w:sz w:val="24"/>
          <w:szCs w:val="24"/>
        </w:rPr>
        <w:t xml:space="preserve"> между двумя станциями</w:t>
      </w:r>
      <w:r w:rsidRPr="003B332E">
        <w:rPr>
          <w:rFonts w:ascii="Times New Roman" w:hAnsi="Times New Roman"/>
          <w:sz w:val="24"/>
          <w:szCs w:val="24"/>
        </w:rPr>
        <w:t xml:space="preserve"> - станцией отправления (загрузки) и станцией назначения (выгрузки);</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2665BC">
        <w:rPr>
          <w:rFonts w:ascii="Times New Roman" w:hAnsi="Times New Roman"/>
          <w:sz w:val="24"/>
          <w:szCs w:val="24"/>
        </w:rPr>
        <w:t>-</w:t>
      </w:r>
      <w:r w:rsidRPr="003B332E">
        <w:rPr>
          <w:rFonts w:ascii="Times New Roman" w:hAnsi="Times New Roman"/>
          <w:sz w:val="24"/>
          <w:szCs w:val="24"/>
        </w:rPr>
        <w:t xml:space="preserve"> </w:t>
      </w:r>
      <w:r w:rsidRPr="003B332E">
        <w:rPr>
          <w:rFonts w:ascii="Times New Roman" w:hAnsi="Times New Roman"/>
          <w:b/>
          <w:sz w:val="24"/>
          <w:szCs w:val="24"/>
        </w:rPr>
        <w:t>между несколькими станциями</w:t>
      </w:r>
      <w:r w:rsidRPr="003B332E">
        <w:rPr>
          <w:rFonts w:ascii="Times New Roman" w:hAnsi="Times New Roman"/>
          <w:sz w:val="24"/>
          <w:szCs w:val="24"/>
        </w:rPr>
        <w:t xml:space="preserve"> - станцией отправления (загрузки), с погрузкой/выгрузкой на установленных станциях по маршруту следования поезда и станцией назначения (выгрузки).</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Маршрут следования международных контейнерных, контрейлерных поездов и условная длина поезда согласовываются причастными железнодорожными администрациями.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Отправление и пропуск ускоренных грузовых, контейнерных, контрейлерных поездов производится по расписаниям, установленным для этих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Порожние и груженые маршруты в составе 28 – 30 изотермических вагонов                 (7 пятивагонных рефрижераторных секций) на всем пути следования не пополняются другими вагонами и не учитываются в числе неполновесных и неполносоставных.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Отдельные рефрижераторные секции, сцепы из рефрижераторных контейнеров, вагоны-термосы, цистерны-термосы, ИВ-термосы, крытые со скоропортящимся грузом в груженом и порожнем состоянии должны следовать по установленному порядку направления вагонопотоков и плану формирования грузовых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Массовая перевозка живности производится, как правило, в специально оборудованных вагонах. Маршрут следования вагонов с живностью согласовывается перевозчиком с учетом возможности поения животных водой.</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Отцепленные от специализированных поездов вагоны с коммерческими и/или техническими неисправностями, после их устранения, отправляются в поездах по плану формирования станции, отцепившей вагоны</w:t>
      </w:r>
      <w:r w:rsidR="007671A6" w:rsidRPr="003B332E">
        <w:rPr>
          <w:rFonts w:ascii="Times New Roman" w:hAnsi="Times New Roman"/>
          <w:sz w:val="24"/>
          <w:szCs w:val="24"/>
        </w:rPr>
        <w:t>, через межгосударственный пункт перехода, указанный в перевозочных документах</w:t>
      </w:r>
      <w:r w:rsidRPr="003B332E">
        <w:rPr>
          <w:rFonts w:ascii="Times New Roman" w:hAnsi="Times New Roman"/>
          <w:sz w:val="24"/>
          <w:szCs w:val="24"/>
        </w:rPr>
        <w:t>.</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отцепке от специализированных ускоренных поездов по технической и/или коммерческой неисправностям одного физического</w:t>
      </w:r>
      <w:r w:rsidR="00973F0D" w:rsidRPr="003B332E">
        <w:rPr>
          <w:rFonts w:ascii="Times New Roman" w:hAnsi="Times New Roman"/>
          <w:sz w:val="24"/>
          <w:szCs w:val="24"/>
        </w:rPr>
        <w:t xml:space="preserve"> вагона</w:t>
      </w:r>
      <w:r w:rsidRPr="003B332E">
        <w:rPr>
          <w:rFonts w:ascii="Times New Roman" w:hAnsi="Times New Roman"/>
          <w:sz w:val="24"/>
          <w:szCs w:val="24"/>
        </w:rPr>
        <w:t xml:space="preserve"> разрешается передача поездов по межгосударственному стыковому пункту без пополнения до установленной графиком нормы веса или длины.</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Сдача специализированных ускоренных поездов соседней железнодорожной администрации по МГСП сдачи составом, принятым по МГСП приема.</w:t>
      </w: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Мониторинг Плана формирования поездов</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7.1. Учет и анализ нарушений Плана формирования </w:t>
      </w:r>
      <w:r w:rsidRPr="003B332E">
        <w:rPr>
          <w:rFonts w:ascii="Times New Roman" w:hAnsi="Times New Roman"/>
          <w:sz w:val="24"/>
          <w:szCs w:val="24"/>
          <w:lang w:val="kk-KZ"/>
        </w:rPr>
        <w:t xml:space="preserve">грузовых поездов </w:t>
      </w:r>
      <w:r w:rsidRPr="003B332E">
        <w:rPr>
          <w:rFonts w:ascii="Times New Roman" w:hAnsi="Times New Roman"/>
          <w:sz w:val="24"/>
          <w:szCs w:val="24"/>
        </w:rPr>
        <w:t>ведется Департаментом моделирования перевозочного процесса АО «К</w:t>
      </w:r>
      <w:r w:rsidRPr="003B332E">
        <w:rPr>
          <w:rFonts w:ascii="Times New Roman" w:hAnsi="Times New Roman"/>
          <w:sz w:val="24"/>
          <w:szCs w:val="24"/>
          <w:lang w:val="kk-KZ"/>
        </w:rPr>
        <w:t>ТЖ – Грузовые перевозки</w:t>
      </w:r>
      <w:r w:rsidRPr="003B332E">
        <w:rPr>
          <w:rFonts w:ascii="Times New Roman" w:hAnsi="Times New Roman"/>
          <w:sz w:val="24"/>
          <w:szCs w:val="24"/>
        </w:rPr>
        <w:t>» с использованием автоматизированных систем.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К нарушениям Плана формирования грузовых поездов и порядка направления вагонопотоков относятся: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1) Нарушения порядка формирования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вагонов, для которых путь следования поезда является кружным, если это не предусмотрено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вагонов более ближнего назначения (обратного назначения), если это не предусмотрено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ближнего назначения  вагонов дальнего назначения, которые по действующему плану формирования должны следовать через станцию назначения данного поезда в транзитных поездах;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маршруты вагонов назначением на другие станции;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с опасными грузами, станция назначения которых не соответствует назначению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межгосударственный пункт перехода которых не соответствует назначению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признаки которых (код груза, код грузополучателя, примечание строки натурного листа) не соответствует назначению поезда (если по плану формирования вагоны с разными признаками должны следовать на одну станцию назначения в разных поездах);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несоответствие подбора групп вагонов, следующих в групповых поездах, установленному порядку их формирования и расположения в составе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формирование поездов станциями, не включенными в план формирования поездов и прицепка вагонов к ним с отступлениями от установленного для впередилежащей технической станции плана формирования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постановка в поезда груженых вагонов, не имеющих перевозочных документов;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2) Нарушения порядка пропуска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преждевременное расформирование поездов и маршрутов;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станцией поезда, подлежащего расформированию;</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 пропуск станцией группового поезда без отцепки предназначенной для нее поездной группы;</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станциями вагонов, следующих с нарушением плана формирования грузовых поездов и порядка направления вагонопотоков;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несоблюдение установленного порядка пополнения в пути следования поездов, следующих по плану формирования;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пополнение или отцепка вагонов от маршрутов (за исключением станций перелома веса/длины, предусмотренных планом формирования грузовых поездов, и вагонов по техническим и/или коммерческим неисправностям);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безосновательная преждевременная отцепка транзитных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некачественное оформление перевозочных документов, в том числе несоответствие проставленного пункта перехода в грузовом документе с таблицами пунктов перехода вагонопотоков в межгосударственном сообщении при отсутствии соответствующего разрешения на изменение маршрута следования.</w:t>
      </w:r>
    </w:p>
    <w:p w:rsidR="00D473AD"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7.2. В случае поступления на станцию вагона неразрешенной кружностью, он должен быть направлен в соответствии с установленным по</w:t>
      </w:r>
      <w:r w:rsidRPr="003B332E">
        <w:rPr>
          <w:rFonts w:ascii="Times New Roman" w:hAnsi="Times New Roman"/>
          <w:sz w:val="24"/>
          <w:szCs w:val="24"/>
        </w:rPr>
        <w:softHyphen/>
        <w:t>рядком следования вагонопотоков для данной станции.</w:t>
      </w: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115B84" w:rsidRDefault="00115B84" w:rsidP="00E45F3B">
      <w:pPr>
        <w:spacing w:after="0" w:line="240" w:lineRule="auto"/>
        <w:ind w:firstLine="708"/>
        <w:jc w:val="both"/>
        <w:rPr>
          <w:rFonts w:ascii="Times New Roman" w:hAnsi="Times New Roman"/>
          <w:sz w:val="24"/>
          <w:szCs w:val="24"/>
        </w:rPr>
      </w:pPr>
    </w:p>
    <w:p w:rsidR="00115B84" w:rsidRDefault="00115B84" w:rsidP="00E45F3B">
      <w:pPr>
        <w:spacing w:after="0" w:line="240" w:lineRule="auto"/>
        <w:ind w:firstLine="708"/>
        <w:jc w:val="both"/>
        <w:rPr>
          <w:rFonts w:ascii="Times New Roman" w:hAnsi="Times New Roman"/>
          <w:sz w:val="24"/>
          <w:szCs w:val="24"/>
        </w:rPr>
      </w:pPr>
    </w:p>
    <w:p w:rsidR="00115B84" w:rsidRDefault="00115B84" w:rsidP="00E45F3B">
      <w:pPr>
        <w:spacing w:after="0" w:line="240" w:lineRule="auto"/>
        <w:ind w:firstLine="708"/>
        <w:jc w:val="both"/>
        <w:rPr>
          <w:rFonts w:ascii="Times New Roman" w:hAnsi="Times New Roman"/>
          <w:sz w:val="24"/>
          <w:szCs w:val="24"/>
        </w:rPr>
      </w:pPr>
    </w:p>
    <w:p w:rsidR="00115B84" w:rsidRDefault="00115B84" w:rsidP="00E45F3B">
      <w:pPr>
        <w:spacing w:after="0" w:line="240" w:lineRule="auto"/>
        <w:ind w:firstLine="708"/>
        <w:jc w:val="both"/>
        <w:rPr>
          <w:rFonts w:ascii="Times New Roman" w:hAnsi="Times New Roman"/>
          <w:sz w:val="24"/>
          <w:szCs w:val="24"/>
        </w:rPr>
      </w:pPr>
    </w:p>
    <w:p w:rsidR="00115B84" w:rsidRDefault="00115B84" w:rsidP="00E45F3B">
      <w:pPr>
        <w:spacing w:after="0" w:line="240" w:lineRule="auto"/>
        <w:ind w:firstLine="708"/>
        <w:jc w:val="both"/>
        <w:rPr>
          <w:rFonts w:ascii="Times New Roman" w:hAnsi="Times New Roman"/>
          <w:sz w:val="24"/>
          <w:szCs w:val="24"/>
        </w:rPr>
      </w:pPr>
    </w:p>
    <w:p w:rsidR="00115B84" w:rsidRDefault="00115B84" w:rsidP="00E45F3B">
      <w:pPr>
        <w:spacing w:after="0" w:line="240" w:lineRule="auto"/>
        <w:ind w:firstLine="708"/>
        <w:jc w:val="both"/>
        <w:rPr>
          <w:rFonts w:ascii="Times New Roman" w:hAnsi="Times New Roman"/>
          <w:sz w:val="24"/>
          <w:szCs w:val="24"/>
        </w:rPr>
      </w:pPr>
    </w:p>
    <w:p w:rsidR="00115B84" w:rsidRDefault="00115B84"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1D17AE" w:rsidRPr="00A2611E" w:rsidRDefault="001D17AE" w:rsidP="00E45F3B">
      <w:pPr>
        <w:spacing w:after="0" w:line="240" w:lineRule="auto"/>
        <w:ind w:firstLine="708"/>
        <w:jc w:val="both"/>
        <w:rPr>
          <w:rFonts w:ascii="Times New Roman" w:hAnsi="Times New Roman"/>
          <w:sz w:val="24"/>
          <w:szCs w:val="24"/>
        </w:rPr>
      </w:pPr>
    </w:p>
    <w:p w:rsidR="008108C0" w:rsidRPr="00A2611E" w:rsidRDefault="008108C0" w:rsidP="00E45F3B">
      <w:pPr>
        <w:spacing w:after="0" w:line="240" w:lineRule="auto"/>
        <w:ind w:firstLine="708"/>
        <w:jc w:val="both"/>
        <w:rPr>
          <w:rFonts w:ascii="Times New Roman" w:hAnsi="Times New Roman"/>
          <w:sz w:val="24"/>
          <w:szCs w:val="24"/>
        </w:rPr>
      </w:pPr>
    </w:p>
    <w:p w:rsidR="00D473AD" w:rsidRPr="003B332E" w:rsidRDefault="006069FF" w:rsidP="00E45F3B">
      <w:pPr>
        <w:spacing w:before="20" w:after="20" w:line="240" w:lineRule="auto"/>
        <w:jc w:val="center"/>
        <w:rPr>
          <w:rFonts w:ascii="Times New Roman" w:hAnsi="Times New Roman"/>
          <w:b/>
          <w:lang w:val="kk-KZ"/>
        </w:rPr>
      </w:pPr>
      <w:r w:rsidRPr="003B332E">
        <w:rPr>
          <w:rFonts w:ascii="Times New Roman" w:hAnsi="Times New Roman"/>
          <w:b/>
        </w:rPr>
        <w:lastRenderedPageBreak/>
        <w:t>1</w:t>
      </w:r>
      <w:r w:rsidR="00D473AD" w:rsidRPr="003B332E">
        <w:rPr>
          <w:rFonts w:ascii="Times New Roman" w:hAnsi="Times New Roman"/>
          <w:b/>
        </w:rPr>
        <w:t xml:space="preserve">. ПЛАН ФОРМИРОВАНИЯ ГРУЗОВЫХ ПОЕЗДОВ </w:t>
      </w:r>
    </w:p>
    <w:p w:rsidR="00D473AD" w:rsidRPr="00E772FC" w:rsidRDefault="00D473AD" w:rsidP="00E45F3B">
      <w:pPr>
        <w:spacing w:before="20" w:after="20" w:line="240" w:lineRule="auto"/>
        <w:jc w:val="center"/>
        <w:rPr>
          <w:rFonts w:ascii="Times New Roman" w:hAnsi="Times New Roman"/>
          <w:b/>
          <w:sz w:val="24"/>
          <w:szCs w:val="24"/>
        </w:rPr>
      </w:pPr>
      <w:r w:rsidRPr="003B332E">
        <w:rPr>
          <w:rFonts w:ascii="Times New Roman" w:hAnsi="Times New Roman"/>
          <w:b/>
          <w:sz w:val="24"/>
          <w:szCs w:val="24"/>
          <w:lang w:val="kk-KZ"/>
        </w:rPr>
        <w:t>по</w:t>
      </w:r>
      <w:r w:rsidRPr="003B332E">
        <w:rPr>
          <w:rFonts w:ascii="Times New Roman" w:hAnsi="Times New Roman"/>
          <w:b/>
          <w:sz w:val="24"/>
          <w:szCs w:val="24"/>
        </w:rPr>
        <w:t xml:space="preserve"> </w:t>
      </w:r>
      <w:r w:rsidRPr="003B332E">
        <w:rPr>
          <w:rFonts w:ascii="Times New Roman" w:hAnsi="Times New Roman"/>
          <w:b/>
          <w:sz w:val="24"/>
          <w:szCs w:val="24"/>
          <w:lang w:val="kk-KZ"/>
        </w:rPr>
        <w:t>станциям</w:t>
      </w:r>
      <w:r w:rsidR="00CD4DB1">
        <w:rPr>
          <w:rFonts w:ascii="Times New Roman" w:hAnsi="Times New Roman"/>
          <w:b/>
          <w:sz w:val="24"/>
          <w:szCs w:val="24"/>
        </w:rPr>
        <w:t xml:space="preserve"> ТО</w:t>
      </w:r>
      <w:r w:rsidRPr="003B332E">
        <w:rPr>
          <w:rFonts w:ascii="Times New Roman" w:hAnsi="Times New Roman"/>
          <w:b/>
          <w:sz w:val="24"/>
          <w:szCs w:val="24"/>
        </w:rPr>
        <w:t xml:space="preserve">О «КТЖ – ГРУЗОВЫЕ ПЕРЕВОЗКИ»  на </w:t>
      </w:r>
      <w:r w:rsidR="00BB41DD" w:rsidRPr="00E772FC">
        <w:rPr>
          <w:rFonts w:ascii="Times New Roman" w:hAnsi="Times New Roman" w:cs="Times New Roman"/>
          <w:b/>
        </w:rPr>
        <w:t>201</w:t>
      </w:r>
      <w:r w:rsidR="00674C57" w:rsidRPr="00E772FC">
        <w:rPr>
          <w:rFonts w:ascii="Times New Roman" w:hAnsi="Times New Roman" w:cs="Times New Roman"/>
          <w:b/>
        </w:rPr>
        <w:t>9-2020</w:t>
      </w:r>
      <w:r w:rsidRPr="00E772FC">
        <w:rPr>
          <w:rFonts w:ascii="Times New Roman" w:hAnsi="Times New Roman"/>
          <w:b/>
          <w:sz w:val="24"/>
          <w:szCs w:val="24"/>
        </w:rPr>
        <w:t xml:space="preserve"> год</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9"/>
        <w:gridCol w:w="2391"/>
        <w:gridCol w:w="4307"/>
        <w:gridCol w:w="1914"/>
      </w:tblGrid>
      <w:tr w:rsidR="003B332E" w:rsidRPr="003B332E" w:rsidTr="00FB6E28">
        <w:tc>
          <w:tcPr>
            <w:tcW w:w="959"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ЕСР</w:t>
            </w:r>
          </w:p>
        </w:tc>
        <w:tc>
          <w:tcPr>
            <w:tcW w:w="2391" w:type="dxa"/>
            <w:shd w:val="clear" w:color="auto" w:fill="auto"/>
          </w:tcPr>
          <w:p w:rsidR="00E67A7C" w:rsidRPr="003B332E" w:rsidRDefault="00E67A7C" w:rsidP="00E45F3B">
            <w:pPr>
              <w:spacing w:after="0" w:line="240" w:lineRule="auto"/>
              <w:jc w:val="center"/>
              <w:rPr>
                <w:rFonts w:ascii="Times New Roman" w:hAnsi="Times New Roman"/>
                <w:b/>
                <w:lang w:val="kk-KZ"/>
              </w:rPr>
            </w:pPr>
          </w:p>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Станция назначения</w:t>
            </w:r>
          </w:p>
        </w:tc>
        <w:tc>
          <w:tcPr>
            <w:tcW w:w="4307"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Наименование групп вагонов</w:t>
            </w:r>
          </w:p>
        </w:tc>
        <w:tc>
          <w:tcPr>
            <w:tcW w:w="1914"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 xml:space="preserve">Род поезда униф.вес/ </w:t>
            </w:r>
          </w:p>
          <w:p w:rsidR="00D473AD" w:rsidRPr="003B332E" w:rsidRDefault="00D473AD" w:rsidP="00E45F3B">
            <w:pPr>
              <w:spacing w:after="0" w:line="240" w:lineRule="auto"/>
              <w:jc w:val="center"/>
              <w:rPr>
                <w:rFonts w:ascii="Times New Roman" w:hAnsi="Times New Roman"/>
                <w:b/>
              </w:rPr>
            </w:pPr>
            <w:r w:rsidRPr="003B332E">
              <w:rPr>
                <w:rFonts w:ascii="Times New Roman" w:hAnsi="Times New Roman"/>
                <w:b/>
                <w:lang w:val="kk-KZ"/>
              </w:rPr>
              <w:t>усл. д</w:t>
            </w:r>
            <w:r w:rsidR="00B50644" w:rsidRPr="003B332E">
              <w:rPr>
                <w:rFonts w:ascii="Times New Roman" w:hAnsi="Times New Roman"/>
                <w:b/>
                <w:lang w:val="kk-KZ"/>
              </w:rPr>
              <w:t>л</w:t>
            </w:r>
            <w:r w:rsidRPr="003B332E">
              <w:rPr>
                <w:rFonts w:ascii="Times New Roman" w:hAnsi="Times New Roman"/>
                <w:b/>
                <w:lang w:val="kk-KZ"/>
              </w:rPr>
              <w:t>ина</w:t>
            </w:r>
          </w:p>
        </w:tc>
      </w:tr>
    </w:tbl>
    <w:p w:rsidR="00144F4B" w:rsidRDefault="00144F4B" w:rsidP="00E45F3B">
      <w:pPr>
        <w:pStyle w:val="ad"/>
        <w:jc w:val="center"/>
        <w:outlineLvl w:val="0"/>
        <w:rPr>
          <w:rFonts w:ascii="Times New Roman" w:hAnsi="Times New Roman"/>
          <w:b/>
          <w:sz w:val="22"/>
          <w:szCs w:val="22"/>
          <w:lang w:val="ru-RU"/>
        </w:rPr>
      </w:pPr>
      <w:bookmarkStart w:id="0" w:name="BM69480"/>
      <w:bookmarkStart w:id="1" w:name="BM67430"/>
      <w:bookmarkStart w:id="2" w:name="BM68640"/>
      <w:bookmarkStart w:id="3" w:name="BM68570"/>
      <w:bookmarkEnd w:id="0"/>
      <w:bookmarkEnd w:id="1"/>
      <w:bookmarkEnd w:id="2"/>
      <w:bookmarkEnd w:id="3"/>
    </w:p>
    <w:p w:rsidR="005A4E5A" w:rsidRDefault="005A4E5A" w:rsidP="005A4E5A">
      <w:pPr>
        <w:spacing w:before="20" w:after="20" w:line="240" w:lineRule="auto"/>
        <w:jc w:val="center"/>
        <w:rPr>
          <w:rFonts w:ascii="Times New Roman" w:hAnsi="Times New Roman" w:cs="Times New Roman"/>
          <w:b/>
        </w:rPr>
      </w:pPr>
      <w:r w:rsidRPr="008019C4">
        <w:rPr>
          <w:rFonts w:ascii="Times New Roman" w:hAnsi="Times New Roman" w:cs="Times New Roman"/>
          <w:b/>
        </w:rPr>
        <w:t>НОДГП-1</w:t>
      </w:r>
    </w:p>
    <w:p w:rsidR="005A4E5A" w:rsidRDefault="005A4E5A" w:rsidP="005A4E5A">
      <w:pPr>
        <w:spacing w:before="20" w:after="20" w:line="240" w:lineRule="auto"/>
        <w:jc w:val="center"/>
        <w:rPr>
          <w:rFonts w:ascii="Times New Roman" w:hAnsi="Times New Roman" w:cs="Times New Roman"/>
          <w:b/>
        </w:rPr>
      </w:pPr>
      <w:r w:rsidRPr="008019C4">
        <w:rPr>
          <w:rFonts w:ascii="Times New Roman" w:hAnsi="Times New Roman" w:cs="Times New Roman"/>
          <w:b/>
        </w:rPr>
        <w:t>68570 - НОВОИШИМСКАЯ</w:t>
      </w:r>
    </w:p>
    <w:p w:rsidR="00CD4DB1" w:rsidRDefault="00CD4DB1" w:rsidP="005A4E5A">
      <w:pPr>
        <w:pStyle w:val="ad"/>
        <w:outlineLvl w:val="0"/>
        <w:rPr>
          <w:rFonts w:ascii="Times New Roman" w:hAnsi="Times New Roman"/>
          <w:b/>
          <w:sz w:val="22"/>
          <w:szCs w:val="22"/>
          <w:lang w:val="ru-RU"/>
        </w:rPr>
      </w:pP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68400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КОСТАНАЙ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2400-3195, 3900-6608, 6610-6629, 6630-6639, 6640-6679, 6680-6727, 6729, 6731, 6748, 6751, 6756, 6766, 6783-6784, 6789-67911, 6796-6806, 6808-6836, 6838, 6839-6840, 6842, 6843-6852, 6889-6898, 6901, 6916-6923, 6936-6938, 7107-7109, 7114, 7147-7148, 7296, 7325, 7345-7346, 7368-7380, 7389-7393, 7395-7397, 7445-7447, 7500-7592, 7594-7599, 8000-8190, 8561-8590, 8670-8696,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5500/6000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68400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КОСТАНАЙ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2400-3195, 3900-6608, 6610-6629, 6630-6639, 6640-6679, 6680-6727, 6729, 6731, 6748, 6751, 6756, 6766, 6783-6784, 6789-67911, 6796-6806, 6808-6836, 6838, 6839-6840, 6842, 6843-6852, 6889-6898, 6901, 6916-6923, 6936-6938, 7107-7109, 7114, 7147-7148, 7296, 7325, 7345-7346, 7368-7380, 7389-7393, 7395-7397, 7445-7447, 7500-7592, 7594-7599, 8000-8190,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Костанай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6841, 6853-6856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ПРЕСНОГОРЬКОВСКАЯ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ст.Зерновая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6858, 6873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Пресногорьковская вкл.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6859-6864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КОКШЕТАУ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0100-2392, 3200-3899, 6870-6872, 6874-6888, 6899, 6924-6930, 7600-7999, 8200-8295, 8300-83295, 8345-8353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Кокшетау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6865-6869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КОКШЕТАУ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0100-2392, 3200-3899, 6870-6872, 6874-6888, 6899, 6924-6930, 7600-7999, 8200-8295, 8300-83295, 8345-8353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4000/5700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Нур-Султан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6609, 6728, 6730, 6732-6741, 6742-6747, 6749-6750, 6752-6754, 6755, 6757-6760, 6761-6762, 6763-6765, 6767-6768, 6769-6772, 6773, 6774-6782, 6785-6788, 6792-6795, 6807, 6900, 6902-6915, 6932-6935, 6939-6942, 6943-6962, 6963-6980, 6981-6997, 6998-7064, 7065-7088, 7090-7093, 7094-7106, 7110-7113, 7115-7138, 7140-7146, 7149, 7151-7220, 7222-7294, 7297-7324, 7326-7343, 7344, 7347-7367, 7381-7388, 7394, 7398-7444, 7450-74991, 7593, 8330-8341, 8354-8544, 8600-8664, 8700-8764, 8800-9981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 xml:space="preserve">4000/5500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lastRenderedPageBreak/>
        <w:t>68640 - ПРЕСНОГОРЬКОВСКАЯ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НОВОИШИМСКАЯ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6838-6857, 6865-6872, 6874-9981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Пресногорьковская - Новоишимская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6859-6863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ЗЕРНОВАЯ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ст.Зерновая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6858, 6873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4" w:name="BM68700"/>
      <w:bookmarkEnd w:id="4"/>
      <w:r w:rsidRPr="00CE63F7">
        <w:rPr>
          <w:rFonts w:ascii="Times New Roman" w:hAnsi="Times New Roman" w:cs="Times New Roman"/>
          <w:b/>
        </w:rPr>
        <w:t>68700 - КОКШЕТАУ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6711-6712, 6716, 6720-6731, 6737-6740, 6748, 6751, 6753-6782, 6785-6788, 6792-6795, 6906, 6959, 6968, 6970, 6974, 6976-69977, 6999-7086, 7101, 7104, 7106, 7148-7149, 7151-7294, 7297-7324, 7326-7344, 7347-7367, 7381-7388, 7394, 7398-7444, 7450-74991, 7593,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пунктом перехода Сарыагаш</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7500-7569, 7594-7599,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НОВОИШИМСКАЯ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ст.Новоишимская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2400-3195, 3900-66085, 6610-6710, 6713-67155, 6717-67191, 6783-6784, 6789-67911, 6796-6799, 6821-6836, 6838-68411, 68421-6864, 6873, 6889, 6892-6898, 6901, 6916-6923, 6936-6938, 6965-6966, 7102-7103, 7107-7109, 7132, 7147, 7296, 7325, 7345-7346, 7368-7380, 7389-7393, 7395-7397, 7445-7447, 7500-7592, 7594-7599, 8000-8190, 82965-82972,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Кокшетау I искл. - Новоишимская искл. с подборкой вагонов по станциям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6865-6869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НОВОИШИМСКАЯ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ст.Новоишимская и далее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2400-3195, 3900-66085, 6610-6710, 6713-67155, 6717-67191, 6783-6784, 6789-67911, 6796-6799, 6821-6836, 6838-68411, 68421-</w:t>
            </w:r>
            <w:r w:rsidRPr="00CE63F7">
              <w:rPr>
                <w:rFonts w:ascii="Times New Roman" w:hAnsi="Times New Roman" w:cs="Times New Roman"/>
                <w:b/>
                <w:color w:val="000000"/>
              </w:rPr>
              <w:lastRenderedPageBreak/>
              <w:t>6864, 6873, 6889, 6892-6898, 6901, 6916-6923, 6936-6938, 6965-6966, 7102-7103, 7107-7109, 7132, 7147, 7296, 7325, 7345-7346, 7368-7380, 7389-7393, 7395-7397, 7445-7447, 7500-7592, 7594-7599, 8000-8190, 82965-82972, 8561-8590, 8670-8696,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5500/6400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68850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ТАЛЬЩИК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Тальщик и Кзыл-Ту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6885-6886, 6888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Кокшетау I искл. - Тальщик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6871, 6880-6884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6732-6736, 6741-6747, 6749-6750, 6752, 6800-6820, 6842, 6890-6891, 6900, 6902-6905, 6907-6915, 6932-6935, 6939-6958, 6960-6964, 6967, 6969, 6971-6973, 6975, 6998, 7087-7100, 7105, 7110-7131, 7133-7146, 8330-83423, 8354-8544,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Кокшетау I искл. - Нур-Султан І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6899, 6924-6931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6732-6736, 6741-6747, 6749-6750, 6752, 6800-6820, 6842, 6890-6891, 6900, 6902-6905, 6907-6915, 6932-6935, 6939-6958, 6960-6964, 6967, 6969, 6971-6973, 6975, 6998, 7087-7100, 7105, 7110-7131, 7133-7146, 8330-83423, 8354-8544, 8600-8664,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полувагоны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82000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ПЕТРОПАВЛОВСК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ст.Петропавловск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0100-2392, 3200-3899, 7600-7999, 8200-8295, 8300-8329, 8345-8353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Кокшетау I искл. - Петропавловск искл. </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68790 СМИРНОВО)</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6872, 6874-6879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82000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ПЕТРОПАВЛОВСК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ст.Петропавловск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0100-2392, 3200-3899, 7600-7999, 8200-8295, 8300-8329, 8345-8353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5500 т., 71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По станции Кокшетау I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Болашак (эксп), Оазис (эксп) данные вагоны включать в поезда Кокшетау I - Новоишимская, пункт перехода Сарыагаш (эксп) - в поезда Кокшетау I - Караганда-Сорт.</w:t>
            </w:r>
          </w:p>
        </w:tc>
      </w:tr>
    </w:tbl>
    <w:p w:rsidR="00F170BB" w:rsidRDefault="00F170BB" w:rsidP="00F170BB">
      <w:pPr>
        <w:spacing w:before="20" w:after="20" w:line="240" w:lineRule="auto"/>
        <w:jc w:val="center"/>
        <w:rPr>
          <w:rFonts w:ascii="Times New Roman" w:hAnsi="Times New Roman" w:cs="Times New Roman"/>
          <w:b/>
        </w:rPr>
      </w:pPr>
      <w:bookmarkStart w:id="5" w:name="BM68730"/>
      <w:bookmarkEnd w:id="5"/>
      <w:r w:rsidRPr="00CE63F7">
        <w:rPr>
          <w:rFonts w:ascii="Times New Roman" w:hAnsi="Times New Roman" w:cs="Times New Roman"/>
          <w:b/>
        </w:rPr>
        <w:t>68730 - ЗЕРНОВАЯ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ПРЕСНОГОРЬКОВСКАЯ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Пресногорьковская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6838-6857, 6859-6872, 6874-9981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6" w:name="BM68740"/>
      <w:bookmarkEnd w:id="6"/>
      <w:r w:rsidRPr="00CE63F7">
        <w:rPr>
          <w:rFonts w:ascii="Times New Roman" w:hAnsi="Times New Roman" w:cs="Times New Roman"/>
          <w:b/>
        </w:rPr>
        <w:lastRenderedPageBreak/>
        <w:t>68740 - ЖАМАН-АЩИ (РЗД)</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bl>
    <w:p w:rsidR="00F170BB" w:rsidRDefault="00F170BB" w:rsidP="00F170BB">
      <w:pPr>
        <w:spacing w:before="20" w:after="20" w:line="240" w:lineRule="auto"/>
        <w:jc w:val="center"/>
        <w:rPr>
          <w:rFonts w:ascii="Times New Roman" w:hAnsi="Times New Roman" w:cs="Times New Roman"/>
          <w:b/>
        </w:rPr>
      </w:pPr>
      <w:bookmarkStart w:id="7" w:name="BM68850"/>
      <w:bookmarkEnd w:id="7"/>
      <w:r w:rsidRPr="00CE63F7">
        <w:rPr>
          <w:rFonts w:ascii="Times New Roman" w:hAnsi="Times New Roman" w:cs="Times New Roman"/>
          <w:b/>
        </w:rPr>
        <w:t>68850 - ТАЛЬЩИК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КОКШЕТАУ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6838-6870, 6872-6879, 6887, 6889-9981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Тальщик искл. -  Кокшетау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6871, 6880-6884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8" w:name="BM69000"/>
      <w:bookmarkEnd w:id="8"/>
      <w:r w:rsidRPr="00CE63F7">
        <w:rPr>
          <w:rFonts w:ascii="Times New Roman" w:hAnsi="Times New Roman" w:cs="Times New Roman"/>
          <w:b/>
        </w:rPr>
        <w:t>69000 - НУР-СУЛТАН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ст.Кандыагаш и далее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4500-45683, 4594-4654, 4700-56303, 5632-5646, 5700-5805, 5862-5895, 6087, 6100-6198, 62166-6232, 6600-6608, 6610-6626, 6641-6643, 6648-6656, 6660-6679, 6681, 6683-6685, 6693-6697, 6710, 6713, 6895-6897,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ядро 4000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6627-6640, 6644-6647, 6657-6658, 6698-6709, 6711-6712, 6714-6718, 6729-6731, 6737-6740, 6748, 6751, 6753-6773, 6774-6782, 6785-6789, 6792-6799, 6892, 6894, 6898, 6901, 6906, 6916-6923, 6936-6938, 6965-6966, 70111-70214, 7023-70271, 70461-70473, 7049-7057, 70641-70643, 7079-7086, 7101-7104, 7107-7109, 7132, 7147-7149, 7178, 7296, 7325, 7345-7346, 7368-7380, 7389-7393, 7395-7397, 7445-7447, 7500-7592, 7594-7599,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Караганда-Сортировочная и далее на станции Грузинской, Азербайджанской ж.д. с выходными пунктами перехода Актау-Порт/ Курык-Порт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Караганда-Сортировочная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6732-6736, 6903-6905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6627-6640, 6644-6647, 6657-6658, 6698-6709, 6711-6712, 6714-6718, 6729-6731, 6737-6740, 6748, 6751, 6753-6773, 6774-6782, 6785-6789, 6792-6799, 6892, 6894, 6898, 6901, 6906, 6916-6923, 6936-6938, 6965-6966, 70111-70214, 7023-70271, 70461-70473, 7049-7057, 70641-70643, 7079-7086, 7101-7104, 7107-7109, 7132, 7147-7149, 7178, 7296, 7325, 7345-7346, 7368-7380, 7389-7393, 7395-7397, 7445-7447, 7500-7592, 7594-7599,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 Караганда-Сортировочная и далее на станции Грузинской, Азербайджанской ж.д. с выходными пунктами перехода Актау-Порт/ Курык-Порт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5450-56303, 5632-5646, 5700-5799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6741-6747, 6749-6750, 6752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ЕСИЛЬ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 до ст.Тобол искл.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6800-6801, 6808-6820, 6823, 6825, 6827-6830, 6842, 6890-6891, 7114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6000/6200 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ЕСИЛЬ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 до ст.Тобол искл.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6800-6801, 6808-6820, 6823, 6825, 6827-6830, 6842, 6890-6891, 7114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Есиль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6802-6807, 6907-6915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ЕСИЛЬ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Есиль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6802-6807, 6907-6915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ТОБОЛ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6659, 6680, 6682, 6686-6692, 6783-6784, 6790-67911, 6821, 6824, 6826, 6831-6836, 6838-6839, 6889, 6893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КОКШЕТАУ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0800-0998, 1060-1292, 6822, 6840-6841, 6843-6888, 7600-7999, 8200-8295, 8300-8329, 8345-8353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Кокшетау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6899, 6924-6931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КОКШЕТАУ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0800-0998, 1060-1292, 6822, 6840-6841, 6843-6888, 7600-7999, 8200-8295, 8300-8329, 8345-8353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5500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СОРОКОВАЯ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ст.Сороковая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6902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6943, 6946, 6947-6958, 6960, 6998, 7087-7100, 7110-7113, 7115-7131, 7133-7146, 8433-8441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 Ерейментау - Екибастуз I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6934-6935, 6939-6942, 6944-6945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Сары-Оба вкл. - Ерейментау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6932-6933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6943, 6946, 6947-6958, 6960, 6998, 7087-</w:t>
            </w:r>
            <w:r w:rsidRPr="00CE63F7">
              <w:rPr>
                <w:rFonts w:ascii="Times New Roman" w:hAnsi="Times New Roman" w:cs="Times New Roman"/>
                <w:b/>
                <w:color w:val="000000"/>
              </w:rPr>
              <w:lastRenderedPageBreak/>
              <w:t>7100, 7110-7113, 7115-7131, 7133-7146, 8433-8441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полувагоны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6961-6964, 6967, 6969, 6971-6973, 6975, 8330-83423, 8354-8432, 8443-8544, 8600-8664,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АРЫС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6719-6728, 6970, 6974, 6976-6983, 6999, 7029, 7040-7042, 7106, 7180-7294, 7297-7324, 7326-7344, 7347-7367, 7381-7388, 7394, 7398-7444, 7450-74991, 7593,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6959, 6968, 6984-6997, 7000-7011, 7022, 7028, 7030-7039, 7043-7046, 7048, 7058-7064, 7065-7078, 7151-7177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color w:val="000000"/>
              </w:rPr>
            </w:pPr>
            <w:r w:rsidRPr="00CE63F7">
              <w:rPr>
                <w:rFonts w:ascii="Times New Roman" w:hAnsi="Times New Roman" w:cs="Times New Roman"/>
                <w:color w:val="000000"/>
              </w:rPr>
              <w:t>4500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73640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ГАЛАБА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ст.Галаба-эксп. и далее Афганистан (октябрь-март)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7363-7364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57 ваг. </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81620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КАРТАЛЫ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0100-0785, 1000-1050, 1300-4499, 4570-4593, 4657-4680, 5631, 5647-5699, 5811-58612, 5900-6086, 6088-6099, 6200-6213, 6234-6599, 8000-8190, 82972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 с выходным пунктом перехода Елимай (обп)</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0800-0998, 1060-1292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По станции Нур-Султан І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выходной пункт перехода Дины Нурпеисовой (рзд) (эксп) данные вагоны включать в поезда Нур-Султан І - Кандыагаш, Актау-Порт/ Курык-Порт - в поезда Нур-Султан І - Караганда-Сорт., Елимай обп (эксп) - в поезда Нур-Султан І - Карталы І, Петропавловск (эксп) - в поезда Нур-Султан І - Кокшетау І. По станции Нур-Султан I  вагонопоток назначением на станцию Тобол, 1 раз в сутки разрешается включать в состав поездов назначением на станции Кандыагаш или Карталы. </w:t>
            </w:r>
          </w:p>
        </w:tc>
      </w:tr>
    </w:tbl>
    <w:p w:rsidR="00F170BB" w:rsidRDefault="00F170BB" w:rsidP="00F170BB">
      <w:pPr>
        <w:spacing w:before="20" w:after="20" w:line="240" w:lineRule="auto"/>
        <w:jc w:val="center"/>
        <w:rPr>
          <w:rFonts w:ascii="Times New Roman" w:hAnsi="Times New Roman" w:cs="Times New Roman"/>
          <w:b/>
        </w:rPr>
      </w:pPr>
      <w:bookmarkStart w:id="9" w:name="BM69020"/>
      <w:bookmarkEnd w:id="9"/>
      <w:r w:rsidRPr="00CE63F7">
        <w:rPr>
          <w:rFonts w:ascii="Times New Roman" w:hAnsi="Times New Roman" w:cs="Times New Roman"/>
          <w:b/>
        </w:rPr>
        <w:t>69020 - СОРОКОВАЯ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0100-6901, 6903-9981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НОДГП-2</w:t>
      </w:r>
    </w:p>
    <w:p w:rsidR="00F170BB" w:rsidRDefault="00F170BB" w:rsidP="00F170BB">
      <w:pPr>
        <w:spacing w:before="20" w:after="20" w:line="240" w:lineRule="auto"/>
        <w:jc w:val="center"/>
        <w:rPr>
          <w:rFonts w:ascii="Times New Roman" w:hAnsi="Times New Roman" w:cs="Times New Roman"/>
          <w:b/>
        </w:rPr>
      </w:pPr>
      <w:bookmarkStart w:id="10" w:name="BM68000"/>
      <w:bookmarkEnd w:id="10"/>
      <w:r w:rsidRPr="00CE63F7">
        <w:rPr>
          <w:rFonts w:ascii="Times New Roman" w:hAnsi="Times New Roman" w:cs="Times New Roman"/>
          <w:b/>
        </w:rPr>
        <w:t>68000 - ЕСИЛЬ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68140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АРКАЛЫК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Аркалык искл.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6801, 6817-6818, 6842, 6890-6891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Аркалык вкл.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6808-6814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ТОБОЛ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0100-6608, 6610-6673, 6675-6725, 6729, 6731, 6748, 6751, 6783-6784, 6789-67911, 6796-6799, 6821-6822, 6824, 6826, 6831-6836, 6838-6841, 6843-6844, 6846-6868, </w:t>
            </w:r>
            <w:r w:rsidRPr="00CE63F7">
              <w:rPr>
                <w:rFonts w:ascii="Times New Roman" w:hAnsi="Times New Roman" w:cs="Times New Roman"/>
                <w:b/>
                <w:color w:val="000000"/>
              </w:rPr>
              <w:lastRenderedPageBreak/>
              <w:t>6873, 6889, 6892-6898, 6901, 6916-6923, 6936-6938, 6965-6966, 7102-7103, 7107-7109, 7132, 7147-7148, 7296, 7325, 7345-7346, 7368-7393, 7395-7399, 7445-7447, 7500-7592, 7594-7889, 7932-79542, 8000-8190, 82965-82972, 8561-8590, 8670-8696,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6000/6500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68310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ТОБОЛ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6610-6673, 6675-6725, 6729, 6731, 6748, 6751, 6783-6784, 6789-67911, 6796-6799, 6821-6822, 6824, 6826, 6831-6836, 6838-6841, 6843-6844, 6846-6868, 6873, 6889, 6892-6898, 6901, 6916-6923, 6936-6938, 6965-6966, 7102-7103, 7107-7109, 7132, 7147-7148, 7296, 7325, 7345-7346, 7368-7393, 7395-7399, 7445-7447, 7500-7592, 7594-7889, 7932-79542, 8000-8190, 82965-82972,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Тобол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6815-6816, 6819-6820, 6823, 6825, 6827-6830, 7114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68910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ШУБАРКОЛЬ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ст.Шубарколь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6891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6726-6728, 6730, 6732-6747, 6749-6750, 6752-6782, 6785-6788, 6792-6795, 6869-6872, 6874-6888, 6899-6900, 6902-6906, 6924-6935, 6939-6964, 6967-7101, 7104-7106, 7110-7113, 7115-7131, 7133-7146, 7149, 7151-7294, 7297-7324, 7326-7344, 7347-7367, 7394, 7400-7444, 7450-7499, 7593, 7900-7931, 7956-7999, 8200-8295, 8300-83423, 8345-8544, 8600-86102, 8612-8664, 8700-87653, 8800-9981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6726-6728, 6730, 6732-6747, 6749-6750, 6752-6782, 6785-6788, 6792-6795, 6869-6872, 6874-6888, 6899-6900, 6902-6906, 6924-6935, 6939-6964, 6967-7101, 7104-7106, 7110-7113, 7115-7131, 7133-7146, 7149, 7151-7294, 7297-7324, 7326-7344, 7347-7367, 7394, 7400-7444, 7450-7499, 7593, 7900-7931, 7956-7999, 8200-8295, 8300-83423, 8345-8544, 8600-86102, 8612-8664, 8700-87653, 8800-9981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Нур-Султан І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6802-6807, 6907-6915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81620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КАРТАЛЫ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ст.Карталы І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0100-4499, 4570-4593, 4657-4680, 5631, 5647-5699, 5811-58612, 5900-6086, 6088-6099, 6200-6213, 6234-6599, 7600-7889, </w:t>
            </w:r>
            <w:r w:rsidRPr="00CE63F7">
              <w:rPr>
                <w:rFonts w:ascii="Times New Roman" w:hAnsi="Times New Roman" w:cs="Times New Roman"/>
                <w:b/>
                <w:color w:val="000000"/>
              </w:rPr>
              <w:lastRenderedPageBreak/>
              <w:t>7932-7954, 8000-8190, 82972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lastRenderedPageBreak/>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По станции Есиль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Болашак (эксп), Оазис (эксп) данные вагоны включать в поезда Есиль - Тобол, пункт перехода Елимай обп (эксп) - в поезда Есиль - Карталы І, пункты перехода Сарыагаш (эксп), Петропавловск (эксп) - в поезда Есиль - Нур-Султан I. </w:t>
            </w:r>
          </w:p>
        </w:tc>
      </w:tr>
    </w:tbl>
    <w:p w:rsidR="00F170BB" w:rsidRDefault="00F170BB" w:rsidP="00F170BB">
      <w:pPr>
        <w:spacing w:before="20" w:after="20" w:line="240" w:lineRule="auto"/>
        <w:jc w:val="center"/>
        <w:rPr>
          <w:rFonts w:ascii="Times New Roman" w:hAnsi="Times New Roman" w:cs="Times New Roman"/>
          <w:b/>
        </w:rPr>
      </w:pPr>
      <w:bookmarkStart w:id="11" w:name="BM68140"/>
      <w:bookmarkEnd w:id="11"/>
      <w:r w:rsidRPr="00CE63F7">
        <w:rPr>
          <w:rFonts w:ascii="Times New Roman" w:hAnsi="Times New Roman" w:cs="Times New Roman"/>
          <w:b/>
        </w:rPr>
        <w:t>68140 - АРКАЛЫК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ЕСИЛЬ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ст.Есиль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0100-6800, 6802-6807, 6815-6816, 6819-68368, 6838-68411, 68421-6889, 6892-9981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Аркалык искл. - Есиль искл.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6808-6813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ЕСИЛЬ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ст.Есиль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0100-6800, 6802-6807, 6815-6816, 6819-68368, 6838-68411, 68421-6889, 6892-9981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4500/5300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68910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ШУБАРКОЛЬ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Шубарколь</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6891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Аркалык искл. - Шубарколь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6801, 6817-6818, 6842, 6890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3500/4000 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ПАВЛОДАР-ЮЖНЫЙ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Бокситовая 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50 ваг.</w:t>
            </w:r>
          </w:p>
        </w:tc>
      </w:tr>
    </w:tbl>
    <w:p w:rsidR="00F170BB" w:rsidRDefault="00F170BB" w:rsidP="00F170BB">
      <w:pPr>
        <w:spacing w:before="20" w:after="20" w:line="240" w:lineRule="auto"/>
        <w:jc w:val="center"/>
        <w:rPr>
          <w:rFonts w:ascii="Times New Roman" w:hAnsi="Times New Roman" w:cs="Times New Roman"/>
          <w:b/>
        </w:rPr>
      </w:pPr>
      <w:bookmarkStart w:id="12" w:name="BM68240"/>
      <w:bookmarkEnd w:id="12"/>
      <w:r w:rsidRPr="00CE63F7">
        <w:rPr>
          <w:rFonts w:ascii="Times New Roman" w:hAnsi="Times New Roman" w:cs="Times New Roman"/>
          <w:b/>
        </w:rPr>
        <w:t>68240 - АРКА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ПАВЛОДАР-ЮЖНЫЙ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6961-6962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5000 т.</w:t>
            </w:r>
          </w:p>
        </w:tc>
      </w:tr>
    </w:tbl>
    <w:p w:rsidR="00F170BB" w:rsidRDefault="00F170BB" w:rsidP="00F170BB">
      <w:pPr>
        <w:spacing w:before="20" w:after="20" w:line="240" w:lineRule="auto"/>
        <w:jc w:val="center"/>
        <w:rPr>
          <w:rFonts w:ascii="Times New Roman" w:hAnsi="Times New Roman" w:cs="Times New Roman"/>
          <w:b/>
        </w:rPr>
      </w:pPr>
      <w:bookmarkStart w:id="13" w:name="BM68260"/>
      <w:bookmarkEnd w:id="13"/>
      <w:r w:rsidRPr="00CE63F7">
        <w:rPr>
          <w:rFonts w:ascii="Times New Roman" w:hAnsi="Times New Roman" w:cs="Times New Roman"/>
          <w:b/>
        </w:rPr>
        <w:t>68260 - БАТАЛЫ</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ЖИТИКАРА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ст.Житикара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5000 т., 49 ваг.</w:t>
            </w:r>
          </w:p>
        </w:tc>
      </w:tr>
    </w:tbl>
    <w:p w:rsidR="00F170BB" w:rsidRDefault="00F170BB" w:rsidP="00F170BB">
      <w:pPr>
        <w:spacing w:before="20" w:after="20" w:line="240" w:lineRule="auto"/>
        <w:jc w:val="center"/>
        <w:rPr>
          <w:rFonts w:ascii="Times New Roman" w:hAnsi="Times New Roman" w:cs="Times New Roman"/>
          <w:b/>
        </w:rPr>
      </w:pPr>
      <w:bookmarkStart w:id="14" w:name="BM68300"/>
      <w:bookmarkEnd w:id="14"/>
      <w:r w:rsidRPr="00CE63F7">
        <w:rPr>
          <w:rFonts w:ascii="Times New Roman" w:hAnsi="Times New Roman" w:cs="Times New Roman"/>
          <w:b/>
        </w:rPr>
        <w:t>68300 - ПРИТОБОЛЬСКАЯ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ПАВЛОДАР-ЮЖНЫЙ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5000 т.</w:t>
            </w:r>
          </w:p>
        </w:tc>
      </w:tr>
    </w:tbl>
    <w:p w:rsidR="00F170BB" w:rsidRDefault="00F170BB" w:rsidP="00F170BB">
      <w:pPr>
        <w:spacing w:before="20" w:after="20" w:line="240" w:lineRule="auto"/>
        <w:jc w:val="center"/>
        <w:rPr>
          <w:rFonts w:ascii="Times New Roman" w:hAnsi="Times New Roman" w:cs="Times New Roman"/>
          <w:b/>
        </w:rPr>
      </w:pPr>
      <w:bookmarkStart w:id="15" w:name="BM68310"/>
      <w:bookmarkEnd w:id="15"/>
      <w:r w:rsidRPr="00CE63F7">
        <w:rPr>
          <w:rFonts w:ascii="Times New Roman" w:hAnsi="Times New Roman" w:cs="Times New Roman"/>
          <w:b/>
        </w:rPr>
        <w:t>68310 - ТОБОЛ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07640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ЛУЖСКАЯ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ст.Лужская (эксп) (один раз в сутки)</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0763-0768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4500-4568, 4594-4654, 4700-4951, 4953-56303, 5632-5646, 5700-5805, 5862-5895, 6087, 6100-6198, 62166-6232, 6600-6608, 6610-6658, 6660-6673, 6675-6679, 6681, 6683-6685, 6693-6729, 6731, 6748, 6751, 6756, 6766, 6769, 6771, 6774, 6780-6782, 6785-6789, 6792, 6796-6799, 6892, 6894-6898, 6901, 6916-6923, 6936-6938, 6965-6966, 7102-7103, 7107-7109, 7132, 7147-7149, 7296, 7325, 7345-7346, 7368-7393, 7395-7399, 7445-7447, 7500-7592, 7594-7599, 8561-8590, 8670-8696,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4500-4568, 4594-4654, 4700-4951, 4953-</w:t>
            </w:r>
            <w:r>
              <w:rPr>
                <w:rFonts w:ascii="Times New Roman" w:hAnsi="Times New Roman" w:cs="Times New Roman"/>
                <w:b/>
                <w:color w:val="000000"/>
              </w:rPr>
              <w:lastRenderedPageBreak/>
              <w:t>56303, 5632-5646, 5700-5805, 5862-5895, 6087, 6100-6198, 62166-6232, 6600-6608, 6610-6658, 6660-6673, 6675-6679, 6681, 6683-6685, 6693-6729, 6731, 6748, 6751, 6756, 6766, 6769, 6771, 6774, 6780-6782, 6785-6789, 6792, 6796-6799, 6892, 6894-6898, 6901, 6916-6923, 6936-6938, 6965-6966, 7102-7103, 7107-7109, 7132, 7147-7149, 7296, 7325, 7345-7346, 7368-7393, 7395-7399, 7445-7447, 7500-7592, 7594-7599,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Кандыагаш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6659, 6680, 6682, 6688-6691, 6821, 6824, 6834, 6889, 6893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вкл. - Алимбет вкл., ст.Дон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Кандыагаш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68330 МАЙЛИН)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4500-4568, 4594-4654, 4700-5630, 5632-5646, 5700-5805, 5862-5895, 6087, 6100-6198, 62166-6232, 6600-6608, 6610-6658, 6660-6673, 6675-6679, 6681, 6683-66851, 6693-6729, 6748, 6751, 6756, 6766, 6769, 6771, 6774, 6780-6782, 6785-6789, 6792, 6796-6799, 6892, 6894-6898, 6901, 6916-6923, 6936-6938, 6959, 6965-6966, 6968, 6970, 6974, 6976-6993, 6999, 7029, 7040-7042, 7102-7103, 7106-7109, 7132, 7147-7149, 7180-7599,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Майлин искл. - Кандыагаш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68330 МАЙЛИН)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6659, 6680, 6682, 6688-6691, 6821, 6824, 6834, 6889, 6893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вкл. - Алимбет вкл., на ст.Дон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68330 МАЙЛИН)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0100-6658, 6660-6673, 6675-6679, 6681, 6683-6685, 6693-6729, 6731, 6748, 6751, 6756, 6759-6760, 6762-6782, 6785-6789, 6792-6799, 6892, 6894-6898, 6901, 6906, 6916-6923, 6936-6938, 6959, 6965-6966, 6968, 6970, 6974, 6976-6997, 6999-7086, 7101-7104, 7106-7109, 7132, 7147-7149, 7151-7599, 8104-81301, 8188-8190, 8561-</w:t>
            </w:r>
            <w:r>
              <w:rPr>
                <w:rFonts w:ascii="Times New Roman" w:hAnsi="Times New Roman" w:cs="Times New Roman"/>
                <w:b/>
                <w:color w:val="000000"/>
              </w:rPr>
              <w:lastRenderedPageBreak/>
              <w:t>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Кандыагаш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6688, 6690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66870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ст.Дон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6687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ЕСИЛЬ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6800-6814, 6817-6818, 6842, 6890-6891, 6907-6915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4500/5000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ЕСИЛЬ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6800-6814, 6817-6818, 6842, 6890-6891, 6907-6915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Есиль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6815-6816, 6819-6820, 6823, 6825, 6827-6830, 7114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68240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ст.Арка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6824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МАЙЛИН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ст.Майлин, Арыстансор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6832-6833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ЖИТИКАРА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Тобол искл. - Житикара вкл.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6835-6836, 6838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ЖЕЛЕЗОРУДНАЯ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68400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КОСТАНАЙ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6822, 6840-6841, 6843-6844, 6846-6888, 6926-6931, 7900-7931, 7956-7999, 8200-8295, 8300-8329, 8345-8353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4000/6000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68400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КОСТАНАЙ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6822, 6840-6841, 6843-6844, 6846-6888, 6926-6931, 7900-7931, 7956-7999, 8200-8295, 8300-8329, 8345-8353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68390 ЖЕЛЕЗОРУДНАЯ)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68910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ШУБАРКОЛЬ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ст.Шубарколь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6891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6730, 6732-6747, 6749-6750, 6752-6755, 6757-6765, 6767-6768, 6770, 6772-6773, 6775-6779, 6793-6795, 6899-6900, 6902-6906, 6924-6925, 6932-6935, 6939-6964, 6967-7101, 7104-7106, 7110-7113, 7115-7131, 7133-7146, 7151-7294, 7297-7324, 7326-7344, 7347-7367, 7394, 7400-7444, 7450-74991, 7593, 8330-83423, 8354-8544, 8600-86102, 8612-8664, 8700-87653, 8800-9981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81620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КАРТАЛЫ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ст.Карталы I и далее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0100-4499, 4570-4593, 4657-4680, 5631, 5647-5699, 5811-58612, 5900-6086, 6088-6099, 6200-6213, 6234-6599, 7600-7889, 7932-7954, 8000-8190, 82972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81620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КАРТАЛЫ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ст.Карталы I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5811-58612, 5900-6086, 6088-6099, 6200-6213, 6234-6599, 7600-7889, 7932-7954, 8000-8190, 82972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Карталы I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6790-67911, 6826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68260 БАТАЛЫ)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7600-7889, 7932-79555, 8000-8190, 82972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67900 ЗААЯТСКАЯ)</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7600-7889, 7932-79555, 8000-8190, 82972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ст.Зааятская</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68260 БАТАЛЫ)</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67900 ЗААЯТСКАЯ)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Ст.Тобол разрешается включать в вывозной поезд назначением на ст.Майлин вагоны на ст. Шолаксай (рзд), Алтынсарин, Арка, Лисаковск с подборкой вагонов по станциям.</w:t>
            </w:r>
          </w:p>
        </w:tc>
      </w:tr>
    </w:tbl>
    <w:p w:rsidR="00F170BB" w:rsidRDefault="00F170BB" w:rsidP="00F170BB">
      <w:pPr>
        <w:spacing w:before="20" w:after="20" w:line="240" w:lineRule="auto"/>
        <w:jc w:val="center"/>
        <w:rPr>
          <w:rFonts w:ascii="Times New Roman" w:hAnsi="Times New Roman" w:cs="Times New Roman"/>
          <w:b/>
        </w:rPr>
      </w:pPr>
      <w:bookmarkStart w:id="16" w:name="BM68330"/>
      <w:bookmarkEnd w:id="16"/>
      <w:r w:rsidRPr="00CE63F7">
        <w:rPr>
          <w:rFonts w:ascii="Times New Roman" w:hAnsi="Times New Roman" w:cs="Times New Roman"/>
          <w:b/>
        </w:rPr>
        <w:t>68330 - МАЙЛИН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4500/7000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ТОБОЛ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0100-4499, 4570-4593, 4657-4680, 5631, 5647-5699, 58053-58612, 5900-6086, 6088-6099, 6200-6213, 6234-6599, 6609, 6730-6747, 6749-6750, 6752-6755, 6757-6765, 6767-6768, 6770, 6772-6773, 6775-6779, 6790-67911, 6793-6795, 6800-6820, 6822-6823, 6825-6831, 6835-6841, 6843-6888, 6890-6891, 6899-6900, 6902-6915, 6924-6935, 6939-6958, 6960-6964, 6967, 6969, 6971-6973, 6975, 6994-6998, 7000-7028, 7030-7039, 7043-7101, 7104-7105, 7110-7131, 7133-7146, 7151-7178, 7600-83423, 8345-8544, 8600-86102, 8612-8664, 8700-87653, 8800-9382, 9400-9981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ЖЕЛЕЗОРУДНАЯ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bl>
    <w:p w:rsidR="00F170BB" w:rsidRDefault="00F170BB" w:rsidP="00F170BB">
      <w:pPr>
        <w:spacing w:before="20" w:after="20" w:line="240" w:lineRule="auto"/>
        <w:jc w:val="center"/>
        <w:rPr>
          <w:rFonts w:ascii="Times New Roman" w:hAnsi="Times New Roman" w:cs="Times New Roman"/>
          <w:b/>
        </w:rPr>
      </w:pPr>
      <w:bookmarkStart w:id="17" w:name="BM68380"/>
      <w:bookmarkEnd w:id="17"/>
      <w:r w:rsidRPr="00CE63F7">
        <w:rPr>
          <w:rFonts w:ascii="Times New Roman" w:hAnsi="Times New Roman" w:cs="Times New Roman"/>
          <w:b/>
        </w:rPr>
        <w:t>68380 - ЖИТИКАРА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68260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БАТАЛЫ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ст.Баталы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6826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5000 т., 49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ТОБОЛ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0100-6825, 6827-6834, 6839-9981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Житикара искл. - Тобол искл. с подборкой вагонов по </w:t>
            </w:r>
            <w:r>
              <w:rPr>
                <w:rFonts w:ascii="Times New Roman" w:hAnsi="Times New Roman" w:cs="Times New Roman"/>
                <w:color w:val="000000"/>
              </w:rPr>
              <w:lastRenderedPageBreak/>
              <w:t>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6835-6836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Вывозной</w:t>
            </w:r>
          </w:p>
        </w:tc>
      </w:tr>
    </w:tbl>
    <w:p w:rsidR="00F170BB" w:rsidRDefault="00F170BB" w:rsidP="00F170BB">
      <w:pPr>
        <w:spacing w:before="20" w:after="20" w:line="240" w:lineRule="auto"/>
        <w:jc w:val="center"/>
        <w:rPr>
          <w:rFonts w:ascii="Times New Roman" w:hAnsi="Times New Roman" w:cs="Times New Roman"/>
          <w:b/>
        </w:rPr>
      </w:pPr>
      <w:bookmarkStart w:id="18" w:name="BM68390"/>
      <w:bookmarkEnd w:id="18"/>
      <w:r w:rsidRPr="00CE63F7">
        <w:rPr>
          <w:rFonts w:ascii="Times New Roman" w:hAnsi="Times New Roman" w:cs="Times New Roman"/>
          <w:b/>
        </w:rPr>
        <w:lastRenderedPageBreak/>
        <w:t>68390 - ЖЕЛЕЗОРУДНАЯ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ТОБОЛ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0100-6673, 6675-6821, 6823-68368, 6838, 6842, 6889-6923, 6932-7149, 7151-7889, 7932-79542, 8000-8190, 82965-82972, 8330-8343, 8354-8544, 8561-9981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МАЙЛИН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68400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КОСТАНАЙ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6822, 6840-6841, 6843-6844, 6846-6888, 6924-6931, 7900-7931, 7956-7999, 8200-8295, 8300-8329, 8345-8353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7084-7085, 7101, 7104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3600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81750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КУЙБАС</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8175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81760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МАГНИТОГОРСК-ГРУЗОВОЙ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8176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7000 т.</w:t>
            </w:r>
          </w:p>
        </w:tc>
      </w:tr>
    </w:tbl>
    <w:p w:rsidR="00F170BB" w:rsidRDefault="00F170BB" w:rsidP="00F170BB">
      <w:pPr>
        <w:spacing w:before="20" w:after="20" w:line="240" w:lineRule="auto"/>
        <w:jc w:val="center"/>
        <w:rPr>
          <w:rFonts w:ascii="Times New Roman" w:hAnsi="Times New Roman" w:cs="Times New Roman"/>
          <w:b/>
        </w:rPr>
      </w:pPr>
      <w:bookmarkStart w:id="19" w:name="BM68400"/>
      <w:bookmarkEnd w:id="19"/>
      <w:r w:rsidRPr="00CE63F7">
        <w:rPr>
          <w:rFonts w:ascii="Times New Roman" w:hAnsi="Times New Roman" w:cs="Times New Roman"/>
          <w:b/>
        </w:rPr>
        <w:t>68400 - КОСТАНАЙ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ТОБОЛ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6610-6673, 6675-6729, 6731, 6748, 6751, 6756, 6766, 6769, 6771, 6774, 6780-67911, 6796-6821, 6823-6836, 6838, 6842, 6889-6898, 6901, 6907-6923, 6936-6938, 6965-6966, 7102-7103, 7107-7109, 7114, 7132, 7147-7148, 7296, 7325, 7345-7346, 7368-7393, 7395-7399, 7445-7447, 7500-7592, 7594-7889, 7932-79542, 8000-8190, 82965-82972,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Железорудная </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68390 ЖЕЛЕЗОРУДНАЯ)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68520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КАЕРАК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Костанай искл. - Каерак вкл.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68421-6844, 6846-6848, 6851-6852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Селеционная вкл. - Щебзавод вкл.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68481 СЕЛЕКЦИОННАЯ)</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68481-6850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ст.Медет, Каерак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68481 СЕЛЕКЦИОННАЯ)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6851-6852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НОВОИШИМСКАЯ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6609, 6730, 6732-6747, 6749-6750, 6752-6755, 6757-6765, 6767-6768, 6770, 6772-6773, 6775-6779, 6792-6795, 6857-6888, </w:t>
            </w:r>
            <w:r w:rsidRPr="00CE63F7">
              <w:rPr>
                <w:rFonts w:ascii="Times New Roman" w:hAnsi="Times New Roman" w:cs="Times New Roman"/>
                <w:b/>
                <w:color w:val="000000"/>
              </w:rPr>
              <w:lastRenderedPageBreak/>
              <w:t>6899-6900, 6902-6906, 6924-6935, 6939-6964, 6967-7101, 7104-7106, 7110-7113, 7115-7131, 7133-7146, 7149, 7151-7294, 7297-7324, 7326-7344, 7347-7367, 7394, 7400-7444, 7450-74991, 7593, 7900-7931, 7956-7999, 8200-8295, 8300-83423, 8345-8544, 8600-86102, 8612-8664, 8700-87653, 8800-9981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68570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НОВОИШИМСКАЯ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6730, 6732-6747, 6749-6750, 6752-6755, 6757-6765, 6767-6768, 6770, 6772-6773, 6775-6779, 6792-6795, 6857-6888, 6899-6900, 6902-6906, 6924-6935, 6939-6964, 6967-7101, 7104-7106, 7110-7113, 7115-7131, 7133-7146, 7149, 7151-7294, 7297-7324, 7326-7344, 7347-7367, 7394, 7400-7444, 7450-74991, 7593, 7900-7931, 7956-7999, 8200-8295, 8300-83423, 8345-8544, 8600-86102, 8612-8664, 8700-87653, 8800-9981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Костанай искл. - Новошимская искл.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6841, 6853-6856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73640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ГАЛАБА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ст.Галаба-эксп. и далее Афганистан (октябрь-март)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7363-7364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bl>
    <w:p w:rsidR="00F170BB" w:rsidRDefault="00F170BB" w:rsidP="00F170BB">
      <w:pPr>
        <w:spacing w:before="20" w:after="20" w:line="240" w:lineRule="auto"/>
        <w:jc w:val="center"/>
        <w:rPr>
          <w:rFonts w:ascii="Times New Roman" w:hAnsi="Times New Roman" w:cs="Times New Roman"/>
          <w:b/>
        </w:rPr>
      </w:pPr>
      <w:bookmarkStart w:id="20" w:name="BM68520"/>
      <w:bookmarkEnd w:id="20"/>
      <w:r w:rsidRPr="00CE63F7">
        <w:rPr>
          <w:rFonts w:ascii="Times New Roman" w:hAnsi="Times New Roman" w:cs="Times New Roman"/>
          <w:b/>
        </w:rPr>
        <w:t>68520 - КАЕРАК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68400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КОСТАНАЙ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участок Каерак - Костанай искл.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68421-6844, 6846-68481, 6851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участок Селекционная - Щебзавод</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68481 СЕЛЕКЦИОННАЯ)</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6849-6850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68481 СЕЛЕКЦИОННАЯ)</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0100-6821, 6823-68368, 6838-6848, 6853-9981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0100-6821, 6823-68368, 6838-6841, 6853-9981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bl>
    <w:p w:rsidR="00F170BB" w:rsidRDefault="00F170BB" w:rsidP="00F170BB">
      <w:pPr>
        <w:spacing w:before="20" w:after="20" w:line="240" w:lineRule="auto"/>
        <w:jc w:val="center"/>
        <w:rPr>
          <w:rFonts w:ascii="Times New Roman" w:hAnsi="Times New Roman" w:cs="Times New Roman"/>
          <w:b/>
        </w:rPr>
      </w:pPr>
      <w:bookmarkStart w:id="21" w:name="BM68890"/>
      <w:bookmarkEnd w:id="21"/>
      <w:r w:rsidRPr="00CE63F7">
        <w:rPr>
          <w:rFonts w:ascii="Times New Roman" w:hAnsi="Times New Roman" w:cs="Times New Roman"/>
          <w:b/>
        </w:rPr>
        <w:t>68890 - ШОЛАКСАЙ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Концентрат железорудный, гематит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7084-7085, 7101, 7104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5132CE"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4000 т.</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НОДГП-3</w:t>
      </w:r>
    </w:p>
    <w:p w:rsidR="00F170BB" w:rsidRDefault="00F170BB" w:rsidP="00F170BB">
      <w:pPr>
        <w:spacing w:before="20" w:after="20" w:line="240" w:lineRule="auto"/>
        <w:jc w:val="center"/>
        <w:rPr>
          <w:rFonts w:ascii="Times New Roman" w:hAnsi="Times New Roman" w:cs="Times New Roman"/>
          <w:b/>
        </w:rPr>
      </w:pPr>
      <w:bookmarkStart w:id="22" w:name="BM69340"/>
      <w:bookmarkEnd w:id="22"/>
      <w:r w:rsidRPr="00CE63F7">
        <w:rPr>
          <w:rFonts w:ascii="Times New Roman" w:hAnsi="Times New Roman" w:cs="Times New Roman"/>
          <w:b/>
        </w:rPr>
        <w:t>69340 - ЕРЕЙМЕНТАУ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0100-6901, 6903-6931, 6936-6938, 6959, 6965-6966, 6968, 6970, 6974, 6976-6997, 6999-7011, 7022, 7028-7078, 7102-7103, 7105-7109, 7114, 7132, 7147-7149, 7151-8329, 8345-8359, 8375-8378,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Ерейментау искл. - Нур-Султан І искл. с подборкой вагонов по </w:t>
            </w:r>
            <w:r>
              <w:rPr>
                <w:rFonts w:ascii="Times New Roman" w:hAnsi="Times New Roman" w:cs="Times New Roman"/>
                <w:color w:val="000000"/>
              </w:rPr>
              <w:lastRenderedPageBreak/>
              <w:t>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6902, 6932-6933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Сборно-участковый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(один раз в сутки)</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АЛТЫНТАУ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ст.Енбекшильдер, Айсары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6940-6941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Алтынтау вкл.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6935, 6939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6943, 6946-6958, 6960-6964, 6967, 6969, 6971-6973, 6975, 6998, 7012-7021, 7023-7027, 7079-7101, 7104, 7110-7113, 7115-7131, 7133-7146, 8330-8341, 8360-8374, 8400-8544,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Екибастуз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6942, 6944-6945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bl>
    <w:p w:rsidR="00F170BB" w:rsidRDefault="00F170BB" w:rsidP="00F170BB">
      <w:pPr>
        <w:spacing w:before="20" w:after="20" w:line="240" w:lineRule="auto"/>
        <w:jc w:val="center"/>
        <w:rPr>
          <w:rFonts w:ascii="Times New Roman" w:hAnsi="Times New Roman" w:cs="Times New Roman"/>
          <w:b/>
        </w:rPr>
      </w:pPr>
      <w:bookmarkStart w:id="23" w:name="BM69390"/>
      <w:bookmarkEnd w:id="23"/>
      <w:r w:rsidRPr="00CE63F7">
        <w:rPr>
          <w:rFonts w:ascii="Times New Roman" w:hAnsi="Times New Roman" w:cs="Times New Roman"/>
          <w:b/>
        </w:rPr>
        <w:t>69390 - АЛТЫНТАУ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69340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ЕРЕЙМЕНТАУ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ст.Ерейментау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6838-6934, 6936-6938, 6942-9981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ст.Тургай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6935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ст.Екибастуз-2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64 ваг.</w:t>
            </w:r>
          </w:p>
        </w:tc>
      </w:tr>
    </w:tbl>
    <w:p w:rsidR="00F170BB" w:rsidRDefault="00F170BB" w:rsidP="00F170BB">
      <w:pPr>
        <w:spacing w:before="20" w:after="20" w:line="240" w:lineRule="auto"/>
        <w:jc w:val="center"/>
        <w:rPr>
          <w:rFonts w:ascii="Times New Roman" w:hAnsi="Times New Roman" w:cs="Times New Roman"/>
          <w:b/>
        </w:rPr>
      </w:pPr>
      <w:bookmarkStart w:id="24" w:name="BM69400"/>
      <w:bookmarkEnd w:id="24"/>
      <w:r w:rsidRPr="00CE63F7">
        <w:rPr>
          <w:rFonts w:ascii="Times New Roman" w:hAnsi="Times New Roman" w:cs="Times New Roman"/>
          <w:b/>
        </w:rPr>
        <w:t>69400 - ЕНБЕКШИЛЬДЕР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bl>
    <w:p w:rsidR="00F170BB" w:rsidRDefault="00F170BB" w:rsidP="00F170BB">
      <w:pPr>
        <w:spacing w:before="20" w:after="20" w:line="240" w:lineRule="auto"/>
        <w:jc w:val="center"/>
        <w:rPr>
          <w:rFonts w:ascii="Times New Roman" w:hAnsi="Times New Roman" w:cs="Times New Roman"/>
          <w:b/>
        </w:rPr>
      </w:pPr>
      <w:bookmarkStart w:id="25" w:name="BM69420"/>
      <w:bookmarkEnd w:id="25"/>
      <w:r w:rsidRPr="00CE63F7">
        <w:rPr>
          <w:rFonts w:ascii="Times New Roman" w:hAnsi="Times New Roman" w:cs="Times New Roman"/>
          <w:b/>
        </w:rPr>
        <w:t>69420 - КОРЖУНКУЛЬ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6600-6901, 6903-6931, 6936-6938, 6959, 6965-6966, 6968, 6970, 6974, 6976-6997, 6999-7011, 7022, 7028-7078, 7102-7103, 7105-7109, 7114, 7132, 7147-7149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78430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МАЛОРЕФТИНСКАЯ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7843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6000/6100 т.</w:t>
            </w:r>
          </w:p>
        </w:tc>
      </w:tr>
    </w:tbl>
    <w:p w:rsidR="00F170BB" w:rsidRDefault="00F170BB" w:rsidP="00F170BB">
      <w:pPr>
        <w:spacing w:before="20" w:after="20" w:line="240" w:lineRule="auto"/>
        <w:jc w:val="center"/>
        <w:rPr>
          <w:rFonts w:ascii="Times New Roman" w:hAnsi="Times New Roman" w:cs="Times New Roman"/>
          <w:b/>
        </w:rPr>
      </w:pPr>
      <w:bookmarkStart w:id="26" w:name="BM69430"/>
      <w:bookmarkEnd w:id="26"/>
      <w:r w:rsidRPr="00CE63F7">
        <w:rPr>
          <w:rFonts w:ascii="Times New Roman" w:hAnsi="Times New Roman" w:cs="Times New Roman"/>
          <w:b/>
        </w:rPr>
        <w:t>69430 - ЕКИБАСТУЗ-СЕВЕРНЫЙ 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6944-6946, 6949-6950, 6952-9981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69470 ЕКИБАСТУЗ  II)</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6947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69480 ЕКИБАСТУЗ-СЕВЕРНЫЙ)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6947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Передаточный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(перевозчик ТОО «DAR RAIL»)</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69510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АТЫГАЙ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27" w:name="BM69440"/>
      <w:bookmarkEnd w:id="27"/>
      <w:r w:rsidRPr="00CE63F7">
        <w:rPr>
          <w:rFonts w:ascii="Times New Roman" w:hAnsi="Times New Roman" w:cs="Times New Roman"/>
          <w:b/>
        </w:rPr>
        <w:t>69440 - БОЗШАКОЛЬ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6943, 6946-6958, 6960-6964, 6967, 6969, 6971-6973, 6975, 6998, 7012-7021, 7023-7027, 7080-7083, 7086-7100, 7110-7113, 7115-7131, 7133-7146, 8300-8544,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ст.Шидерты</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69450 ШИДЕРТЫ)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7084-7085, 7101, 7104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bl>
    <w:p w:rsidR="00F170BB" w:rsidRDefault="00F170BB" w:rsidP="00F170BB">
      <w:pPr>
        <w:spacing w:before="20" w:after="20" w:line="240" w:lineRule="auto"/>
        <w:jc w:val="center"/>
        <w:rPr>
          <w:rFonts w:ascii="Times New Roman" w:hAnsi="Times New Roman" w:cs="Times New Roman"/>
          <w:b/>
        </w:rPr>
      </w:pPr>
      <w:bookmarkStart w:id="28" w:name="BM69460"/>
      <w:bookmarkEnd w:id="28"/>
      <w:r w:rsidRPr="00CE63F7">
        <w:rPr>
          <w:rFonts w:ascii="Times New Roman" w:hAnsi="Times New Roman" w:cs="Times New Roman"/>
          <w:b/>
        </w:rPr>
        <w:t>69460 - ЕКИБАСТУЗ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искл. - Сороковая вкл.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6902, 6932-6933, 6942, 6944-6945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6934-6935, 6939-6941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0100-6776, 6778-6844, 6846-6901, 6903-6931, 6936-6938, 6959, 6965-6966, 6968, 6970, 6974, 6976-6997, 6999-7011, 7022, 7029-7078, 7102-7103, 7105-7109, 7114, 7132, 7147-7149, 7151-8295,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0100-6844, 6846-6901, 6903-6931, 6936-6938, 6959, 6965-6966, 6968, 6970, 6974, 6976-6997, 6999-7011, 7022, 7029-7078, 7102-7103, 7105-7109, 7114, 7132, 7147-7149, 7151-8295,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6934-6935, 6939-6941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Бозшаколь - Нур-Султан І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6902, 6932-6933, 6942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69340 ЕРЕЙМЕНТАУ)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 xml:space="preserve">0100-6901, 6903-6931, 6936-6938, 6959, 6965-6966, 6968, 6970, 6974, 6976-6997, </w:t>
            </w:r>
            <w:r>
              <w:rPr>
                <w:rFonts w:ascii="Times New Roman" w:hAnsi="Times New Roman" w:cs="Times New Roman"/>
                <w:b/>
                <w:color w:val="000000"/>
              </w:rPr>
              <w:lastRenderedPageBreak/>
              <w:t>6999-7011, 7022, 7028-7078, 7102-7103, 7105-7109, 7114, 7132, 7147-7149, 7151-8329, 8345-8359, 8375-8378,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Нур-Султан І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69340 ЕРЕЙМЕНТАУ)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6902, 6932-6933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0100-6776, 6778-6844, 6846-6901, 6903-6931, 6936-6938, 6959, 6965-6966, 6968, 6970, 6974, 6976-6997, 6999-7011, 7022, 7029-7078, 7102-7103, 7105-7109, 7114, 7132, 7147-7149, 7151-8295, 8561-8590, 8670-8696,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5200 т., 71 ваг.</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ЕКИБАСТУЗ-СЕВЕРНЫЙ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УШКУЛЫН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ст.Ушкулын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АКСУ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Аксу I, Аксу II, Коктобе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6956-6958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8300-8432, 8443-8544,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 Павлодар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6950-6951, 6953-6955, 6960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69500 МАЙКАЙЫН (б.МАЙКАИН))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6961-6964, 6967, 6969, 6971-6973, 6975, 8300-8432, 8443-8544, 8600-8664,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перехода Локоть</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6777, 7012-7021, 7023-7027, 7079-7093, 7099-7101, 7104, 7120-7131, 7133-7146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перехода Локоть</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6777, 7012-7021, 7023-7027, 7079-7093, 7099-7101, 7104, 7120-7131, 7133-7146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станции участка Дегелен вкл. - Жана-Семей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7096-7098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lastRenderedPageBreak/>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Ст. Екибастуз I: 1)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Куркамыс (эксп) данные вагоны включать в поезда Екибастуз I - Павлодар, Локоть (эксп) - в поезда Екибастуз I - Семей. 2) Разрешается вагоны назначением на ст.Жана-Семей/ Семей и далее включать включать в поезда Екибастуз I-Аксу I.</w:t>
            </w:r>
          </w:p>
        </w:tc>
      </w:tr>
    </w:tbl>
    <w:p w:rsidR="00F170BB" w:rsidRDefault="00F170BB" w:rsidP="00F170BB">
      <w:pPr>
        <w:spacing w:before="20" w:after="20" w:line="240" w:lineRule="auto"/>
        <w:jc w:val="center"/>
        <w:rPr>
          <w:rFonts w:ascii="Times New Roman" w:hAnsi="Times New Roman" w:cs="Times New Roman"/>
          <w:b/>
        </w:rPr>
      </w:pPr>
      <w:bookmarkStart w:id="29" w:name="BM69470"/>
      <w:bookmarkEnd w:id="29"/>
      <w:r w:rsidRPr="00CE63F7">
        <w:rPr>
          <w:rFonts w:ascii="Times New Roman" w:hAnsi="Times New Roman" w:cs="Times New Roman"/>
          <w:b/>
        </w:rPr>
        <w:t>69470 - ЕКИБАСТУЗ  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КАРАГАНДА-УГОЛЬНАЯ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ТЕМИРТАУ (б,ТЕМИР-ТАУ)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67550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ТОПАР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6755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65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КОКШЕТАУ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6870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6900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искл. - Сороковая вкл.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6902, 6932-6933, 6942, 6944-6945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0100-6776, 6778-6901, 6903-6931, 6936-6938, 6959, 6965-6966, 6968, 6970, 6974, 6976-6997, 6999-7011, 7022, 7029-7078, 7102-7103, 7105-7109, 7114, 7132, 7147-7149, 7151-8295,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 Айсары вкл.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6934-6935, 6939-6941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СОРОКОВАЯ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6902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АЛТЫНТАУ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6939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ЕКИБАСТУЗ-СЕВЕРНЫЙ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ЕКИБАСТУЗ-СЕВЕРНЫЙ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 ваг. (перевозчик ТОО «DAR RAIL»)</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6777, 6946, 6949-6951, 6953-6958, 6960-6964, 6967, 6969, 6971-6973, 6975, 6998, </w:t>
            </w:r>
            <w:r w:rsidRPr="00CE63F7">
              <w:rPr>
                <w:rFonts w:ascii="Times New Roman" w:hAnsi="Times New Roman" w:cs="Times New Roman"/>
                <w:b/>
                <w:color w:val="000000"/>
              </w:rPr>
              <w:lastRenderedPageBreak/>
              <w:t>7012-7021, 7023-7027, 7079-7101, 7104, 7110-7113, 7115-7131, 7133-7146, 8300-8544, 8600-8664, 8700-87653, 8800-93831, 9400-9981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69480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58 ваг. (перевозчик ТОО «DAR RAIL»)</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58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АТЫГАЙ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ст.Атыгай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УШКУЛЫН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ст.Ушкулын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ЖЕТЫ-СУ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7000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3500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БУРУНДАЙ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7039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7000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3500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77470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СЕРОВ-СОРТИРОВОЧНЫЙ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78430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МАЛОРЕФТИНСКАЯ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7843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80370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ЗОЛОТАЯ СОПКА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8037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82000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ПЕТРОПАВЛОВСК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8200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82850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КУРГАН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8285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83030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КАРБЫШЕВО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ст.Карбышево І  (уголь) (1 раз в трое суток)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8303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6300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83140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ОМСК-СЕВЕРНЫЙ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8314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83150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КОМБИНАТСКАЯ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8315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6000 т.</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По станции Екибастуз II: 1) маршруты с грузом уголь назначением на станции Бурундай, Жеты-Су разрешается направлять по маршруту Нур-Султан І - Шу с оплатой провозных платежей по кратчайшему расстоянию (по маршруту Аксу I - Дегелен) с оформлением ядра 3500 тонн одним документом, оставшейся части вагонов - другим документом; 2) разрешается одиночные вагоны назначением на ст.Нур-Султан I и далее включать в передаточные поезда назначением на ст.Екибастуз I.</w:t>
            </w:r>
          </w:p>
        </w:tc>
      </w:tr>
    </w:tbl>
    <w:p w:rsidR="00FF2CC7" w:rsidRDefault="00FF2CC7" w:rsidP="00F170BB">
      <w:pPr>
        <w:spacing w:before="20" w:after="20" w:line="240" w:lineRule="auto"/>
        <w:jc w:val="center"/>
        <w:rPr>
          <w:rFonts w:ascii="Times New Roman" w:hAnsi="Times New Roman" w:cs="Times New Roman"/>
          <w:b/>
        </w:rPr>
      </w:pPr>
    </w:p>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lastRenderedPageBreak/>
        <w:t>69480 - ЕКИБАСТУЗ-СЕВЕРНЫЙ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ЕКИБАСТУЗ-СЕВЕРНЫЙ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Екибастуз-Северный II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6944-6946, 6949-6950, 6952-9981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(перевозчик ТОО «DAR RAIL»)</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АТЫГАЙ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30" w:name="BM69490"/>
      <w:bookmarkEnd w:id="30"/>
      <w:r w:rsidRPr="00CE63F7">
        <w:rPr>
          <w:rFonts w:ascii="Times New Roman" w:hAnsi="Times New Roman" w:cs="Times New Roman"/>
          <w:b/>
        </w:rPr>
        <w:t>69490 - ЕКИБАСТУЗ III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ЖЕЛЕЗОРУДНАЯ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0100-6777, 6778-68368, 6838-6948, 6950-6951, 6953-9981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АКСУ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АКСУ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(перевозчик ТОО «DAR RAIL»)</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ПАВЛОДАР-ЮЖНЫЙ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ПАВЛОДАР-ЮЖНЫЙ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(перевозчик ТОО «DAR RAIL»)</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МЫН-АРАЛ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7057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4500т.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78430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МАЛОРЕФТИНСКАЯ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7843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80140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ЭЛЕКТРОСТАНЦИЯ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8014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46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83030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КАРБЫШЕВО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ст.Карбышево І (уголь) (1 раз в трое суток)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8303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6300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83140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ОМСК-</w:t>
            </w:r>
            <w:r w:rsidRPr="00CE63F7">
              <w:rPr>
                <w:rFonts w:ascii="Times New Roman" w:hAnsi="Times New Roman" w:cs="Times New Roman"/>
                <w:b/>
              </w:rPr>
              <w:lastRenderedPageBreak/>
              <w:t>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8314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83150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КОМБИНАТСКАЯ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8315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6000 т.</w:t>
            </w:r>
          </w:p>
        </w:tc>
      </w:tr>
    </w:tbl>
    <w:p w:rsidR="00F170BB" w:rsidRDefault="00F170BB" w:rsidP="00F170BB">
      <w:pPr>
        <w:spacing w:before="20" w:after="20" w:line="240" w:lineRule="auto"/>
        <w:jc w:val="center"/>
        <w:rPr>
          <w:rFonts w:ascii="Times New Roman" w:hAnsi="Times New Roman" w:cs="Times New Roman"/>
          <w:b/>
        </w:rPr>
      </w:pPr>
      <w:bookmarkStart w:id="31" w:name="BM69510"/>
      <w:bookmarkEnd w:id="31"/>
      <w:r w:rsidRPr="00CE63F7">
        <w:rPr>
          <w:rFonts w:ascii="Times New Roman" w:hAnsi="Times New Roman" w:cs="Times New Roman"/>
          <w:b/>
        </w:rPr>
        <w:t>69510 - АТЫГАЙ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ЕКИБАСТУЗ-СЕВЕРНЫЙ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5200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4100т, 43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color w:val="000000"/>
              </w:rPr>
            </w:pPr>
            <w:r w:rsidRPr="00CE63F7">
              <w:rPr>
                <w:rFonts w:ascii="Times New Roman" w:hAnsi="Times New Roman" w:cs="Times New Roman"/>
                <w:color w:val="000000"/>
              </w:rPr>
              <w:t>6300 т., 67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color w:val="000000"/>
              </w:rPr>
            </w:pPr>
            <w:r w:rsidRPr="00CE63F7">
              <w:rPr>
                <w:rFonts w:ascii="Times New Roman" w:hAnsi="Times New Roman" w:cs="Times New Roman"/>
                <w:color w:val="000000"/>
              </w:rPr>
              <w:t>6300 т., 67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ЖЕТЫ-СУ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6100 т., 65 ваг.</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3600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77470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СЕРОВ-СОРТИРОВОЧНЫЙ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6000/6100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65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78430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МАЛОРЕФТИНСКАЯ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7843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6000/6100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65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80370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ЗОЛОТАЯ СОПКА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8037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65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82000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ПЕТРОПАВЛОВСК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8200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color w:val="000000"/>
              </w:rPr>
            </w:pPr>
            <w:r w:rsidRPr="00CE63F7">
              <w:rPr>
                <w:rFonts w:ascii="Times New Roman" w:hAnsi="Times New Roman" w:cs="Times New Roman"/>
                <w:color w:val="000000"/>
              </w:rPr>
              <w:t>6000 т., 65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83140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ОМСК-СЕВЕРНЫЙ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8314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83150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КОМБИНАТСКАЯ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8315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6000 т.</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Разрешается вагоны, погруженные на станции Атыгай, включать в поезда назначением на станцию Екибастуз I для последующего включения в поезда в соответствии с планом формирования грузовых поездов для станции Екибастуз I</w:t>
            </w:r>
          </w:p>
        </w:tc>
      </w:tr>
    </w:tbl>
    <w:p w:rsidR="00F170BB" w:rsidRDefault="00F170BB" w:rsidP="00F170BB">
      <w:pPr>
        <w:spacing w:before="20" w:after="20" w:line="240" w:lineRule="auto"/>
        <w:jc w:val="center"/>
        <w:rPr>
          <w:rFonts w:ascii="Times New Roman" w:hAnsi="Times New Roman" w:cs="Times New Roman"/>
          <w:b/>
        </w:rPr>
      </w:pPr>
      <w:bookmarkStart w:id="32" w:name="BM69520"/>
      <w:bookmarkEnd w:id="32"/>
      <w:r w:rsidRPr="00CE63F7">
        <w:rPr>
          <w:rFonts w:ascii="Times New Roman" w:hAnsi="Times New Roman" w:cs="Times New Roman"/>
          <w:b/>
        </w:rPr>
        <w:t>69520 - УШКУЛЫН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6900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0100-6776, 6777, 6778-6844, 6846-6948, 6950-6951, 6953-7027, 7029-7149, 7151-8295, 8300-8544, 8561-8590, 8600-8696, 8700-93831, 9385-9981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ПАВЛОДАР-ЮЖНЫЙ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ПАВЛОДАР-ЮЖНЫЙ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(перевозчик ТОО «DAR RAIL»)</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в период массовой погрузки угля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7130-7131, 7133-7146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ядро 2700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72260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АНГРЕН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7226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6100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72280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АКЧА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7228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6100 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 ядро 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80130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ТРАКТОРСТРОЙ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8013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80300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НОВОГОРНАЯ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8030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3200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80430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ЮЖНОУРАЛЬСК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8043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5600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83140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ОМСК-СЕВЕРНЫЙ</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8314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6000 т.</w:t>
            </w:r>
          </w:p>
        </w:tc>
      </w:tr>
    </w:tbl>
    <w:p w:rsidR="00F170BB" w:rsidRDefault="00F170BB" w:rsidP="00F170BB">
      <w:pPr>
        <w:spacing w:before="20" w:after="20" w:line="240" w:lineRule="auto"/>
        <w:jc w:val="center"/>
        <w:rPr>
          <w:rFonts w:ascii="Times New Roman" w:hAnsi="Times New Roman" w:cs="Times New Roman"/>
          <w:b/>
        </w:rPr>
      </w:pPr>
      <w:bookmarkStart w:id="33" w:name="BM69570"/>
      <w:bookmarkEnd w:id="33"/>
      <w:r w:rsidRPr="00CE63F7">
        <w:rPr>
          <w:rFonts w:ascii="Times New Roman" w:hAnsi="Times New Roman" w:cs="Times New Roman"/>
          <w:b/>
        </w:rPr>
        <w:t>69570 - АКСУ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0100-6673, 6675-6776, 6780-6844, 6846-6901, 6903-6931, 6936-6938, 6959, 6965-6966, 6968, 6970, 6974, 6976-6997, 6999-7011, 7022, 7029-7078, 7102-7103, 7105-7109, 7114, 7132, 7147-7149, 7151-8295, 8561-8590, 8670-8696,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F2CC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4000/6000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69510 АТЫГАЙ)</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6944-6947, 6949-6950, 6952-9981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69510 АТЫГАЙ)</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6951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6838-6948, 6953-9981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Спутник вкл. - Майкайын вкл.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6950-6951, 6953-69551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 и ст.Ушкулын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69500 МАЙКАЙЫН (б.МАЙКАИН))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6949, 6952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0100-6673, 6675-6776, 6780-6844, 6846-6901, 6903-6931, 6936-6938, 6959, 6965-6966, 6968, 6970, 6974, 6976-6997, 6999-</w:t>
            </w:r>
            <w:r w:rsidRPr="00CE63F7">
              <w:rPr>
                <w:rFonts w:ascii="Times New Roman" w:hAnsi="Times New Roman" w:cs="Times New Roman"/>
                <w:b/>
                <w:color w:val="000000"/>
              </w:rPr>
              <w:lastRenderedPageBreak/>
              <w:t>7011, 7022, 7029-7078, 7102-7103, 7105-7109, 7114, 7132, 7147-7149, 7151-8295, 8561-8590, 8670-8696, 8766-8776, 9385-93861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69490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 (перевозчик ТОО «DAR RAIL»)</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8300-8432, 8443-8544,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ст.Жолдкудук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69600 ЖОЛКУДУК)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Достык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7084-7085, 7101, 7104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Локоть</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6777-6779, 7012-7021, 7023-7027, 7079-7083, 7086-7093, 7099-7100, 7120-7131, 7133-7146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Локоть</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6777-6779, 7012-7021, 7023-7027, 7079-7083, 7086-7093, 7099-7100, 7120-7131, 7133-7146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Аксу II вкл. - Жана-Семей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6956, 6958, 7096-7098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bl>
    <w:p w:rsidR="00F170BB" w:rsidRDefault="00F170BB" w:rsidP="00F170BB">
      <w:pPr>
        <w:spacing w:before="20" w:after="20" w:line="240" w:lineRule="auto"/>
        <w:jc w:val="center"/>
        <w:rPr>
          <w:rFonts w:ascii="Times New Roman" w:hAnsi="Times New Roman" w:cs="Times New Roman"/>
          <w:b/>
        </w:rPr>
      </w:pPr>
      <w:bookmarkStart w:id="34" w:name="BM69610"/>
      <w:bookmarkEnd w:id="34"/>
      <w:r w:rsidRPr="00CE63F7">
        <w:rPr>
          <w:rFonts w:ascii="Times New Roman" w:hAnsi="Times New Roman" w:cs="Times New Roman"/>
          <w:b/>
        </w:rPr>
        <w:t>69610 - ПАВЛОДАР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6627-6640, 6644-6647, 6657-6658, 6698-6709, 6711-6712, 6714-6731, 6737-6740, 6748, 6751, 6753-6776, 6778, 6780-6782, 6785-6789, 6792-6799, 6892, 6894, 6898, 6901, 6906, 6916-6923, 6936-6938, 6959, 6965-6966, 6968, 6970, 6974, 6976-69977, 6999-7011, 7022, 7029-7078, 7102-7103, 7106-7109, 7132, 7147-7149, 7151-7599,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Караганда-Сортировочная и далее на станции Грузинской, Азербайджанской ж.д. с выходными пунктами перехода Актау-Порт/ Курык-Порт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5450-56303, 56321-5646, 5700-5799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56208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71 ваг. </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6641-6643, 6648-6656, 6659-6697, 6710, 6713, 6732-6736, 6741-6747, 6749-6750, 6752, 6783-6784, 6790-67911, 6800-6836, 6838-6844, 6846-6891, 6893, 6895-6897, 6899-6900, 6903-6905, 6907-6915, 6924-6931, 7105, 7114, 7600-82972,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6902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 до ст.Сары-Оба вкл., включая вагоны Екибастуз-Северный</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6932-6935, 6939-6948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Павлодар искл. - Екибастуз I искл. с подборкой вагонов по станциям, включая вагоны на станции Ушкулын, Екибастуз III</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6950-6951, 6953-6955, 6960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ст.Ушкулын и ст.Екибастуз III (Акбидаик)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69500 МАЙКАЙЫН (б.МАЙКАИН))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6949, 6952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6838-6948, 6953-9981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69510 АТЫГАЙ)</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6951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69510 АТЫГАЙ)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6838-6942, 6944-6947, 6949-6950, 6952-9981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УШКУЛЫН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АКСУ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6957-6958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Аксу I искл.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6777, 6779, 6998, 7012-7021, 7023-7027, 7079-7092, 7094-7095, 7099-7101, 7104, 7110-7113, 7115-7131, 7133-7146, 8433-8441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Коктобе вкл. - Жана-Семей вкл. с подборкой вагонов по </w:t>
            </w:r>
            <w:r>
              <w:rPr>
                <w:rFonts w:ascii="Times New Roman" w:hAnsi="Times New Roman" w:cs="Times New Roman"/>
                <w:color w:val="000000"/>
              </w:rPr>
              <w:lastRenderedPageBreak/>
              <w:t>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6956, 7093, 7096-7098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ПАВЛОДАР-ЮЖНЫЙ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ст.Павлодар-Южный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ПАВЛОДАР-ПОРТ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ст.Павлодар-Порт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6963-6964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84470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КУЛУНДА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ст.Барнаул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8369, 8400-8432, 8443-84462, 8500-8520, 8522-8544,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 до ст.Барнаул искл.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8300-8368, 8370-8378, 8447-8463, 8521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84470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КУЛУНДА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ст.Барнаул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8369, 8400-8432, 8443-84462, 8500-8520, 8522-8544,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 до ст.Барнаул искл.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8300-8368, 8370-8378, 8447-8463, 8521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Павлодар искл. - Кулунда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6967, 6973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Маралды вкл. - Туз-Кала вкл.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69690 МАРАЛДЫ)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6969, 6971-6972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69690 МАРАЛДЫ)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8300-8432, 84353-8544,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ст.Шарбакты</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69690 МАРАЛДЫ)</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69730 ШАРБАКТЫ)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6973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1. По МГСП Кулунда РЖД разрешается Западно-Сибирской ж.д. маршруты порожних вагонов из-под выгрузки глинозема  сдавать длиной, поступившими в груженом состоянии со станций КЗХ, а при наличии вагонов назначением на ст.Павлодар и далее пополнять отдельной группой. 2. По станции Павлодар: 1) разрешается груженые вагоны назначением на станцию Павлодар-Порт включать в передаточные поезда назначением на станцию Павлодар-Северный; 2)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Дины Нурпеисовой (рзд) (эксп) данные вагоны включать в поезда Павлодар - Нур-Султан I, Актау-Порт/ Курык-Порт - в поезда Павлодар - Караганда-Сорт. 3. По ст. Павлодар в состав сборно-участкового поезда назначением на ст. Екибастуз I раз в сутки разрешается включение вагонопотоков назначением на ст-и Сороковая и Нур-Султан I. </w:t>
            </w:r>
          </w:p>
        </w:tc>
      </w:tr>
    </w:tbl>
    <w:p w:rsidR="00F170BB" w:rsidRDefault="00F170BB" w:rsidP="00F170BB">
      <w:pPr>
        <w:spacing w:before="20" w:after="20" w:line="240" w:lineRule="auto"/>
        <w:jc w:val="center"/>
        <w:rPr>
          <w:rFonts w:ascii="Times New Roman" w:hAnsi="Times New Roman" w:cs="Times New Roman"/>
          <w:b/>
        </w:rPr>
      </w:pPr>
      <w:bookmarkStart w:id="35" w:name="BM69620"/>
      <w:bookmarkEnd w:id="35"/>
      <w:r w:rsidRPr="00CE63F7">
        <w:rPr>
          <w:rFonts w:ascii="Times New Roman" w:hAnsi="Times New Roman" w:cs="Times New Roman"/>
          <w:b/>
        </w:rPr>
        <w:t>69620 - ПАВЛОДАР-ЮЖНЫЙ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68240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6824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ПРИТОБОЛЬСКАЯ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6949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71 ваг. (перевозчик ТОО «DAR RAIL»)</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69520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УШКУЛЫН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УШКУЛЫН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 (перевозчик ТОО «DAR RAIL»)</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6838-6961, 6963-9981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Глинозем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усл.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74580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РЕГАР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Глинозем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7458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86410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ОБНОРСКАЯ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8641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5500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4000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88760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КАМЫШТА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8876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89010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КРАСНОЯРСК-СЕВЕРНЫЙ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8901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92450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БАГУЛЬНАЯ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9245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5500 т. </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По МГСП Кулунда РЖД разрешается Западно-Сибирской ж.д. маршруты порожних вагонов из-под выгрузки глинозема сдавать длиной, поступившими в груженом состоянии со станций КЗХ, а при наличии вагонов назначением на ст.Павлодар и далее пополнять отдельной группой.</w:t>
            </w:r>
          </w:p>
        </w:tc>
      </w:tr>
    </w:tbl>
    <w:p w:rsidR="00F170BB" w:rsidRDefault="00F170BB" w:rsidP="00F170BB">
      <w:pPr>
        <w:spacing w:before="20" w:after="20" w:line="240" w:lineRule="auto"/>
        <w:jc w:val="center"/>
        <w:rPr>
          <w:rFonts w:ascii="Times New Roman" w:hAnsi="Times New Roman" w:cs="Times New Roman"/>
          <w:b/>
        </w:rPr>
      </w:pPr>
      <w:bookmarkStart w:id="36" w:name="BM69630"/>
      <w:bookmarkEnd w:id="36"/>
      <w:r w:rsidRPr="00CE63F7">
        <w:rPr>
          <w:rFonts w:ascii="Times New Roman" w:hAnsi="Times New Roman" w:cs="Times New Roman"/>
          <w:b/>
        </w:rPr>
        <w:t>69630 - ПАВЛОДАР-СЕВЕРНЫЙ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6838-6962, 6965-9981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ПАВЛОДАР-ПОРТ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ст.Павлодар-Порт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37" w:name="BM69640"/>
      <w:bookmarkEnd w:id="37"/>
      <w:r w:rsidRPr="00CE63F7">
        <w:rPr>
          <w:rFonts w:ascii="Times New Roman" w:hAnsi="Times New Roman" w:cs="Times New Roman"/>
          <w:b/>
        </w:rPr>
        <w:t>69640 - ПАВЛОДАР-ПОРТ</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Павлодар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6838-6962, 6963, 6965-9981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38" w:name="BM69690"/>
      <w:bookmarkEnd w:id="38"/>
      <w:r w:rsidRPr="00CE63F7">
        <w:rPr>
          <w:rFonts w:ascii="Times New Roman" w:hAnsi="Times New Roman" w:cs="Times New Roman"/>
          <w:b/>
        </w:rPr>
        <w:t>69690 - МАРАЛДЫ</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69720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ТУЗ-КАЛА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ст.Туз-Кала, Рождественка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6971-6972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39" w:name="BM69720"/>
      <w:bookmarkEnd w:id="39"/>
      <w:r w:rsidRPr="00CE63F7">
        <w:rPr>
          <w:rFonts w:ascii="Times New Roman" w:hAnsi="Times New Roman" w:cs="Times New Roman"/>
          <w:b/>
        </w:rPr>
        <w:t>69720 - ТУЗ-КАЛА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МАРАЛДЫ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ст.Маралды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6838-6970, 6973-9981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ст.Рождественка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6971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НОДГП-4</w:t>
      </w:r>
    </w:p>
    <w:p w:rsidR="00F170BB" w:rsidRDefault="00F170BB" w:rsidP="00F170BB">
      <w:pPr>
        <w:spacing w:before="20" w:after="20" w:line="240" w:lineRule="auto"/>
        <w:jc w:val="center"/>
        <w:rPr>
          <w:rFonts w:ascii="Times New Roman" w:hAnsi="Times New Roman" w:cs="Times New Roman"/>
          <w:b/>
        </w:rPr>
      </w:pPr>
      <w:bookmarkStart w:id="40" w:name="BM67300"/>
      <w:bookmarkEnd w:id="40"/>
      <w:r w:rsidRPr="00CE63F7">
        <w:rPr>
          <w:rFonts w:ascii="Times New Roman" w:hAnsi="Times New Roman" w:cs="Times New Roman"/>
          <w:b/>
        </w:rPr>
        <w:t>67300 - КАРАГАНДА-СОРТИРОВОЧНАЯ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МЫРЗА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ст.Мырза, Нура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6732-6733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67400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КАРАГАНДА-УГОЛЬНАЯ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ст.Караганда-Угольная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6741-6746, 6747, 6749-6750, 6752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67540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КАРАБАС</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ст.Карабас, Топар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6754-6755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ст.Караганозек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67530 КАРАГАНОЗЕК)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6753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ст.Караганды</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67390 КАРАГАНДЫ (б.КАРАГАНДА))</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ст.Май-Кудук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67380 МАЙ-КУДУК)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 Караганды</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67370 ЖАНА КАРАГАНДЫ)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67590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ЖАРЫК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ст.Акадыр, Киик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6772, 6795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6625-6641, 6643-6648, 6657-6658, 6693-6712, 6714-6718, 6729, 6731, 6748, 6751, 6756, 6766, 6769-6771, 6774, 6780-6782, 6785-6789, 6792-6794, 6796-6799, 6892, 6894, 6898, 6901, 6916-6923, 6936-6938, 6965-6966, 7102-7103, 7107-7109, 7132, 7147-7149, 7500-7592, 7594-7599,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 Порт, Курык-Порт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Узбекской ж.д. с выходным пунктом перехода Оазис</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7296, 7325, 7345-7346, 7368-7393, 7395-7399, 7445-7447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Жомарт, Туйемойнак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6765, 6768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Жанаарка вкл. - Каражал вкл.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6762-6764, 6906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Карабас искл. - Жарык вкл.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6757-6759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ст.Дария </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67610 ДАРИЯ (б.ДАРЬЯ))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67670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КЫЗЫЛЖАР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ст.Кызылжар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МОЙЫНТЫ (б.МОИНТЫ)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Балхаш I вкл. - Саяк искл.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6775-6776, 6778-6779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ст.Саяк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6777, 7012-7021, 7023-7027, 7079-7083, 7086-7089, 7100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6760, 6773, 7047, 7049-7057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68390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ЖЕЛЕЗОРУДНАЯ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КОКШЕТАУ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вкл. и далее до ст.Петропавловск искл.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6822, 6840-6844, 6846-6888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5500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6610-6624, 6642, 6649-6656, 6659-6692, 6713, 6783-6784, 6790-67911, 6800-6821, 6823-6836, 6838-6839, 6889-6891, 6893, 6895-6897, 6899-6900, 6907-6915, 6924-6935, 6939-6942, 6944-6945, 7105, 7114,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Мырза искл. - Нур-Султан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6734-6736, 6902, 6903-6905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(один раз в смену)</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4500-45683, 4594-4654, 4700-56303, 5632-5646, 5700-5805, 5862-5895, 6087, 6100-6198, 62166-6232, 6600-6608, 6610-6624, 6642, 6649-6656, 6659-6692, 6713, 6783-6784, 6790-67911, 6800-6821, 6823-6836, 6838-6839, 6889-6891, 6893, 6895-6897, 6899-6900, 6907-6915, 6924-6935, 6939-6942, 6944-6945, 7105, 7114,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ст.Екибастуз I и далее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6943, 6946-6958, 6960, 6998, 7090-7099, 7110-7113, 7115-7131, 7133-7146, 8433-8441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71 ваг. </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ст.Екибастуз II (порожние полувагоны)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6961-6964, 6967, 6969, 6971-6973, 6975, 8330-83423, 8354-8432, 8443-8544, 8600-8664,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71 ваг. </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АРЫС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6719-6728, 6970, 6974, 6976-6983, 6999, 7029, 7040-7042, 7106, 7180-74991, 7593,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6959, 6968, 6984-6997, 7000-7011, 7022, 7028, 7030-7039, 7043-7046, 7048, 7058-7078, 7151-7178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7084-7085, 7101, 7104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81620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КАРТАЛЫ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0100-0785, 08911-4499, 4570-4593, 4657-</w:t>
            </w:r>
            <w:r w:rsidRPr="00CE63F7">
              <w:rPr>
                <w:rFonts w:ascii="Times New Roman" w:hAnsi="Times New Roman" w:cs="Times New Roman"/>
                <w:b/>
                <w:color w:val="000000"/>
              </w:rPr>
              <w:lastRenderedPageBreak/>
              <w:t>4680, 5631, 5647-5699, 5811-58612, 5900-6086, 6088-6099, 6200-62131, 6234-6599, 8000-8190, 82972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82000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ПЕТРОПАВЛОВСК</w:t>
            </w:r>
          </w:p>
        </w:tc>
        <w:tc>
          <w:tcPr>
            <w:tcW w:w="4307"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7600-7999, 8200-8295, 8300-8329, 8345-8353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Эстонской ж.д. с выходным пунктом перехода Петропавловск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0800-0891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5500 т., 71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По ст.Караганда-Сортировочная: 1) при образовании менее 50 вагонов в сутки назначением на станции Нура, Мырза ЕСР 6732-6733,  данные вагоны включать в сборный поезд Караганда-Сорт - Нур-Султан I; 2)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вагона правильно указан выходной пункт перехода Елимай обп (эксп) данные вагоны включать в поезда Караганда-Сорт - Карталы I, пункт перехода Петропавловск  (эксп) - в поезда  Караганда-Сорт - Кокшетау I (группа вагонов назначением на ст.Петропавловск и далее), пункт перехода Куркамыс (эксп) - в поезда Караганда-Сорт - Павлодар (в т.ч. группа вагонов назначением на ст.Павлодар и далее), пункт перехода Локоть (эксп) - в поезда Караганда-Сорт - Павлодар (группа вагонов назначением на ст.Екибастуз I и далее), пункт перехода Болашак (эксп), Оазис (эксп), Актау-Порт, Курык-Порт - в поезда Караганда-Сорт - Жарык, пункт перехода Сарыагаш (эксп) - в поезда Караганда-Сорт - Арыс I, пункты перехода Семиглавый Мар (эксп), Илецк I (эксп), Алимбет (эксп), Дины Нурпеисовой (рзд) (эксп) - в поезда Караганда-Сорт - Нур-Султан I; 3) разрешается вагоны, погруженные на станциях Караганозек, Караганды, Май-Кудук, Жана Караганда включать в поезда (вывозные, сборные) назначением на станцию Караганда-Сорт для последующего включения в поезда в соответствии с планом формирования грузовых поездов для станции Караганда-Сорт; 4) при образовании менее одного состава в сутки порожних вагонов на ст.Железорудная, разрешается данные вагоны включать в поезда Караганда-Сорт - Нур-Султан I</w:t>
            </w:r>
          </w:p>
        </w:tc>
      </w:tr>
    </w:tbl>
    <w:p w:rsidR="00F170BB" w:rsidRDefault="00F170BB" w:rsidP="00F170BB">
      <w:pPr>
        <w:spacing w:before="20" w:after="20" w:line="240" w:lineRule="auto"/>
        <w:jc w:val="center"/>
        <w:rPr>
          <w:rFonts w:ascii="Times New Roman" w:hAnsi="Times New Roman" w:cs="Times New Roman"/>
          <w:b/>
        </w:rPr>
      </w:pPr>
      <w:bookmarkStart w:id="41" w:name="BM67320"/>
      <w:bookmarkEnd w:id="41"/>
      <w:r w:rsidRPr="00CE63F7">
        <w:rPr>
          <w:rFonts w:ascii="Times New Roman" w:hAnsi="Times New Roman" w:cs="Times New Roman"/>
          <w:b/>
        </w:rPr>
        <w:t>67320 - НУРА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67550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ТОПАР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6755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ЖЕЗКАЗГАН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БАЛХАШ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78430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МАЛОРЕФТИНСКАЯ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7843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83140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ОМСК-СЕВЕРНЫЙ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8314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83150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КОМБИНАТСКАЯ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8315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bl>
    <w:p w:rsidR="00F170BB" w:rsidRDefault="00F170BB" w:rsidP="00F170BB">
      <w:pPr>
        <w:spacing w:before="20" w:after="20" w:line="240" w:lineRule="auto"/>
        <w:jc w:val="center"/>
        <w:rPr>
          <w:rFonts w:ascii="Times New Roman" w:hAnsi="Times New Roman" w:cs="Times New Roman"/>
          <w:b/>
        </w:rPr>
      </w:pPr>
      <w:bookmarkStart w:id="42" w:name="BM67330"/>
      <w:bookmarkEnd w:id="42"/>
      <w:r w:rsidRPr="00CE63F7">
        <w:rPr>
          <w:rFonts w:ascii="Times New Roman" w:hAnsi="Times New Roman" w:cs="Times New Roman"/>
          <w:b/>
        </w:rPr>
        <w:t>67330 - МЫРЗА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 xml:space="preserve">6609, 6626-6641, 6643-6648, 6657-6658, 6694-6712, 6714-6731, 6737-6740, 6748, 6751, 6753-6782, 6785-6789, 6792-6799, 6892, 6894, 6898, 6901, 6906, 6916-6923, 6936-6938, 6959, 6965-6966, 6968, 6970, 6974, 6976-6997, 6999-7089, 7100-7104, 7106-7109, 7132, 7147-7149, 7151-7599, </w:t>
            </w:r>
            <w:r>
              <w:rPr>
                <w:rFonts w:ascii="Times New Roman" w:hAnsi="Times New Roman" w:cs="Times New Roman"/>
                <w:b/>
                <w:color w:val="000000"/>
              </w:rPr>
              <w:lastRenderedPageBreak/>
              <w:t>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Азербайджана, Грузии с выходными пунктами перехода Актау-Порт, Курык-Порт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ст.Нура</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67320 НУРА)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6610-6625, 6642, 6649-6656, 6659-6693, 6713, 6783-6784, 6790-67911, 6800-6836, 6838-6841, 68421-6844, 6846-6891, 6893, 6895-6897, 6899-6900, 6907-6915, 6924-6935, 6939-6958, 6960-6964, 6967, 6969, 6971-6973, 6975, 6998, 7090-7099, 7105, 7110-7131, 7133-7146, 7600-8100, 8104-8295, 82972-8544, 8561-87653,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Мырза искл. - Нур-Султан I искл.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6734-6736, 6902-6905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bl>
    <w:p w:rsidR="00F170BB" w:rsidRDefault="00F170BB" w:rsidP="00F170BB">
      <w:pPr>
        <w:spacing w:before="20" w:after="20" w:line="240" w:lineRule="auto"/>
        <w:jc w:val="center"/>
        <w:rPr>
          <w:rFonts w:ascii="Times New Roman" w:hAnsi="Times New Roman" w:cs="Times New Roman"/>
          <w:b/>
        </w:rPr>
      </w:pPr>
      <w:bookmarkStart w:id="43" w:name="BM67400"/>
      <w:bookmarkEnd w:id="43"/>
      <w:r w:rsidRPr="00CE63F7">
        <w:rPr>
          <w:rFonts w:ascii="Times New Roman" w:hAnsi="Times New Roman" w:cs="Times New Roman"/>
          <w:b/>
        </w:rPr>
        <w:t>67400 - КАРАГАНДА-УГОЛЬНАЯ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07640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ЛУЖСКАЯ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ст.Лужская (эксп) (уголь)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0764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46720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КРИВОЙ РОГ</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ст.Кривой Рог-Главный (угольный концентрат)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4670-4673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4200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0100-6739, 6741-68368, 6838-9981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81760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МАГНИТОГОРСК-ГРУЗОВОЙ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ст.Магнитогорск-Грузовой (уголь)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8176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87180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ЗАБОЙЩИК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8718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4000 т.</w:t>
            </w:r>
          </w:p>
        </w:tc>
      </w:tr>
    </w:tbl>
    <w:p w:rsidR="00F170BB" w:rsidRDefault="00F170BB" w:rsidP="00F170BB">
      <w:pPr>
        <w:spacing w:before="20" w:after="20" w:line="240" w:lineRule="auto"/>
        <w:jc w:val="center"/>
        <w:rPr>
          <w:rFonts w:ascii="Times New Roman" w:hAnsi="Times New Roman" w:cs="Times New Roman"/>
          <w:b/>
        </w:rPr>
      </w:pPr>
      <w:bookmarkStart w:id="44" w:name="BM67410"/>
      <w:bookmarkEnd w:id="44"/>
      <w:r w:rsidRPr="00CE63F7">
        <w:rPr>
          <w:rFonts w:ascii="Times New Roman" w:hAnsi="Times New Roman" w:cs="Times New Roman"/>
          <w:b/>
        </w:rPr>
        <w:t>67410 - ЖАНААУЛ ( б.ЖАНА-АУЛ)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6625-6641, 6643-6648, 6657-6658, 6693-6712, 6714-6731, 6737-6740, 6748, 6751, 6753-6782, 6785-6789, 6792-6799, 6892, 6894, 6898, 6901, 6906, 6916-6923, 6936-6938, 6959, 6965-6966, 6968, 6970, 6974, 6976-6997, 6999-7089, 7100-7104, 7106-7109, 7132, 7147-7149, 7151-7599,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5450-56303, 5632-5646, 5700-5799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67320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КАРАГАНДА-УГОЛЬНАЯ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ТЕМИРТАУ (б,ТЕМИР-ТАУ)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ст.Темиртау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СОКЫР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ст.Сокыр, Пост №5</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6745-6746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ст.Тегисжол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67420 ТЕГИСЖОЛ (б.ТЕГИС-ЖОЛ))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67520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КАРАГАЙЛЫ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6752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67520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КАРАГАЙЛЫ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Кокпекты искл. - Карагайлы вкл.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6747, 6749-6750, 6752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КАЛАГИР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6757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ТОБОЛ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маршрут из 2-х групп: ст. Майлин и ст. Железорудная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6831, 6833, 6839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0100-6608, 6610-6624, 6642, 6649-6656, 6659-6692, 6713, 6783-6784, 6790-67911, 6800-6830, 6832, 6834-6836, 6838, 6840-6844, 6846-6891, 6893, 6895-6897, 6899-6900, 6907-6915, 6924-69332, 7105, 7114, 7600-8100, 8104-8295, 82972-8329, 8343-8353,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Жанааул - Нур-Султан І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6732-6736, 6903-6905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6610-6624, 6642, 6649-6656, 6659-6692, 6713, 6783-6784, 6790-67911, 6800-6830, 6832, 6834-6836, 6838, 6840-6844, 6846-6891, 6893, 6895-6897, 6899-6900, 6907-6915, 6924-69332, 7105, 7114, 7600-8100, 8104-8295, 82972-8329, 8343-8353,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6902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Жанааул - Нур-Султан І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6732-6736, 6903-6905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69340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ЕРЕЙМЕНТАУ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ст.Ерейментау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 xml:space="preserve">6934-6935, 6939-6958, 6960-6964, 6967, 6969, 6971-6973, 6975, 6998, 7090-7099, 7110-7113, 7115-7131, 7133-7146, 8330-83423, 8354-8544, 8600-8664, 8700-87653, </w:t>
            </w:r>
            <w:r>
              <w:rPr>
                <w:rFonts w:ascii="Times New Roman" w:hAnsi="Times New Roman" w:cs="Times New Roman"/>
                <w:b/>
                <w:color w:val="000000"/>
              </w:rPr>
              <w:lastRenderedPageBreak/>
              <w:t>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6902</w:t>
            </w:r>
          </w:p>
        </w:tc>
        <w:tc>
          <w:tcPr>
            <w:tcW w:w="1914" w:type="dxa"/>
            <w:shd w:val="clear" w:color="auto" w:fill="auto"/>
          </w:tcPr>
          <w:p w:rsidR="00F170BB" w:rsidRPr="00F23D08" w:rsidRDefault="00F23D08"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lastRenderedPageBreak/>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По станции Жанааул: 1) разрешается отправительские маршруты Жанааул - Железорудная пополнять вагонами на станцию Железорудная; 2) разрешается сквозные поезда назначением на ст. Актау-Порт пополнять отдельной группой вагонами назначением на ст. Мангистау и далее ЕСР 6633, 6636-6637, 6639, 6645-6647, 6898, 6901, 6916, 6936-6938, 7500-7592, 7594-7599, 8766-8776.</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67430 - ТЕМИРТАУ (б,ТЕМИР-ТАУ)</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0100-6742, 6744-68368, 6838-9981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45" w:name="BM67440"/>
      <w:bookmarkEnd w:id="45"/>
      <w:r w:rsidRPr="00CE63F7">
        <w:rPr>
          <w:rFonts w:ascii="Times New Roman" w:hAnsi="Times New Roman" w:cs="Times New Roman"/>
          <w:b/>
        </w:rPr>
        <w:t>67440 - УГЛЕРУДНАЯ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КАРАГАНДА-УГОЛЬНАЯ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Караганда-Угольная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Жанааул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0100-6741, 6743, 6747-68368, 6838-9981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ПОСТ № 5</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Углерудная искл. - Пост №5 вкл.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6742, 6745-6746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ЖЕЛЕЗОРУДНАЯ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Железорудная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bl>
    <w:p w:rsidR="00F170BB" w:rsidRDefault="00F170BB" w:rsidP="00F170BB">
      <w:pPr>
        <w:spacing w:before="20" w:after="20" w:line="240" w:lineRule="auto"/>
        <w:jc w:val="center"/>
        <w:rPr>
          <w:rFonts w:ascii="Times New Roman" w:hAnsi="Times New Roman" w:cs="Times New Roman"/>
          <w:b/>
        </w:rPr>
      </w:pPr>
      <w:bookmarkStart w:id="46" w:name="BM67460"/>
      <w:bookmarkEnd w:id="46"/>
      <w:r w:rsidRPr="00CE63F7">
        <w:rPr>
          <w:rFonts w:ascii="Times New Roman" w:hAnsi="Times New Roman" w:cs="Times New Roman"/>
          <w:b/>
        </w:rPr>
        <w:t>67460 - ПОСТ № 5</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0100-6741, 6743-6744, 6747-68368, 6838-9981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ст.Сокыр, Тегисжол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6742, 6745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67450 СОКЫР)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0100-6741, 6743-6744, 6747-68368, 6838-9981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ст.Тегисжол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67450 СОКЫР)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47" w:name="BM67520"/>
      <w:bookmarkEnd w:id="47"/>
      <w:r w:rsidRPr="00CE63F7">
        <w:rPr>
          <w:rFonts w:ascii="Times New Roman" w:hAnsi="Times New Roman" w:cs="Times New Roman"/>
          <w:b/>
        </w:rPr>
        <w:t>67520 - КАРАГАЙЛЫ</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0100-6746, 6748, 6751, 6753-68368, 6838-9981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Карагайлы искл. - Кокпекты искл.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6747, 6749-6750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4500 т.</w:t>
            </w:r>
          </w:p>
        </w:tc>
      </w:tr>
    </w:tbl>
    <w:p w:rsidR="00F170BB" w:rsidRDefault="00F170BB" w:rsidP="00F170BB">
      <w:pPr>
        <w:spacing w:before="20" w:after="20" w:line="240" w:lineRule="auto"/>
        <w:jc w:val="center"/>
        <w:rPr>
          <w:rFonts w:ascii="Times New Roman" w:hAnsi="Times New Roman" w:cs="Times New Roman"/>
          <w:b/>
        </w:rPr>
      </w:pPr>
      <w:bookmarkStart w:id="48" w:name="BM67540"/>
      <w:bookmarkEnd w:id="48"/>
      <w:r w:rsidRPr="00CE63F7">
        <w:rPr>
          <w:rFonts w:ascii="Times New Roman" w:hAnsi="Times New Roman" w:cs="Times New Roman"/>
          <w:b/>
        </w:rPr>
        <w:t>67540 - КАРАБАС</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w:t>
            </w:r>
            <w:r w:rsidRPr="00CE63F7">
              <w:rPr>
                <w:rFonts w:ascii="Times New Roman" w:hAnsi="Times New Roman" w:cs="Times New Roman"/>
                <w:b/>
              </w:rPr>
              <w:lastRenderedPageBreak/>
              <w:t>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 xml:space="preserve">0100-4499, 4570-4593, 4657-4680, 5631, </w:t>
            </w:r>
            <w:r>
              <w:rPr>
                <w:rFonts w:ascii="Times New Roman" w:hAnsi="Times New Roman" w:cs="Times New Roman"/>
                <w:b/>
                <w:color w:val="000000"/>
              </w:rPr>
              <w:lastRenderedPageBreak/>
              <w:t>5647-5699, 58053-58612, 5900-6086, 6088-6099, 6200-62131, 6234-6599, 6659, 6680, 6682, 6686-6692, 6730, 6732-6736, 6740-6743, 6745-6747, 6749-6750, 6752, 6783-6784, 6790-67911, 6800-6836, 6838-6844, 6846-6891, 6893, 6899-6900, 6902-6905, 6907-6915, 6924-6935, 6939-6958, 6960-6964, 6967, 6969, 6971-6973, 6975, 6998, 7091-7099, 7105, 7110-7131, 7133-7146, 7600-8100, 8104-8295, 82972-8544,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Карабас искл. - Караганда-Сортировочная искл. с подборкой вагонов по станциям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6737-6739, 6753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67590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ЖАРЫК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6719-6728, 6760, 6772, 6773, 6775-6779, 6795, 6959, 6968, 6970, 6974, 6976-6997, 6999-7090, 7100-7101, 7104, 7106, 7151-74991, 7593,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6683-6685, 6693-6718, 6729, 6731, 6748, 6751, 6756, 6759, 6762-6765, 6766-6768, 6769-6771, 6774, 6780-6782, 6785-6789, 6792-6794, 6796-6799, 6892, 6894-6898, 6901, 6906, 6916-6923, 6936-6938, 6965-6966, 7102-7103, 7107-7109, 7132, 7147-7149, 7500-7592, 7594-7599,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Карабас искл. - Жарык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6757, 6758, 6761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49" w:name="BM67550"/>
      <w:bookmarkEnd w:id="49"/>
      <w:r w:rsidRPr="00CE63F7">
        <w:rPr>
          <w:rFonts w:ascii="Times New Roman" w:hAnsi="Times New Roman" w:cs="Times New Roman"/>
          <w:b/>
        </w:rPr>
        <w:t>67550 - ТОПАР</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bl>
    <w:p w:rsidR="00F170BB" w:rsidRDefault="00F170BB" w:rsidP="00F170BB">
      <w:pPr>
        <w:spacing w:before="20" w:after="20" w:line="240" w:lineRule="auto"/>
        <w:jc w:val="center"/>
        <w:rPr>
          <w:rFonts w:ascii="Times New Roman" w:hAnsi="Times New Roman" w:cs="Times New Roman"/>
          <w:b/>
        </w:rPr>
      </w:pPr>
      <w:bookmarkStart w:id="50" w:name="BM67570"/>
      <w:bookmarkEnd w:id="50"/>
      <w:r w:rsidRPr="00CE63F7">
        <w:rPr>
          <w:rFonts w:ascii="Times New Roman" w:hAnsi="Times New Roman" w:cs="Times New Roman"/>
          <w:b/>
        </w:rPr>
        <w:t>67570 - КАЛАГИР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bl>
    <w:p w:rsidR="00F170BB" w:rsidRDefault="00F170BB" w:rsidP="00F170BB">
      <w:pPr>
        <w:spacing w:before="20" w:after="20" w:line="240" w:lineRule="auto"/>
        <w:jc w:val="center"/>
        <w:rPr>
          <w:rFonts w:ascii="Times New Roman" w:hAnsi="Times New Roman" w:cs="Times New Roman"/>
          <w:b/>
        </w:rPr>
      </w:pPr>
      <w:bookmarkStart w:id="51" w:name="BM67590"/>
      <w:bookmarkEnd w:id="51"/>
      <w:r w:rsidRPr="00CE63F7">
        <w:rPr>
          <w:rFonts w:ascii="Times New Roman" w:hAnsi="Times New Roman" w:cs="Times New Roman"/>
          <w:b/>
        </w:rPr>
        <w:t>67590 - ЖАРЫК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w:t>
            </w:r>
            <w:r>
              <w:rPr>
                <w:rFonts w:ascii="Times New Roman" w:hAnsi="Times New Roman" w:cs="Times New Roman"/>
                <w:b/>
                <w:color w:val="000000"/>
              </w:rPr>
              <w:lastRenderedPageBreak/>
              <w:t>6900, 6902-6905, 6907-6915, 6924-6935, 6939-6958, 6960-6964, 6967, 6969, 6971-6973, 6975, 6998, 7093-7098, 7105, 7110-7119, 7600-8100, 8104-8295, 82972-83423, 8345-8544,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ст.Карабас, Топар</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6754-6755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6998, 7093-7098, 7105, 7110-7119, 7600-8100, 8104-8295, 82972-83423, 8345-8544, 8600-86102, 8612-8664,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67670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КЫЗЫЛЖАР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6692-6718, 6729, 6731, 6748, 6751, 6756, 6766-6771, 6774, 6780-6789, 6792-6794, 6796-6799, 6892, 6894-6898, 6901, 6916-6923, 6936-6938, 6965-6966, 7102-7103, 7107-7109, 7132, 7147-7149, 7500-7592, 7594-7599,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ст.Жомарт</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 далее ст.Каражал, Актай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6762-6764, 6906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МОЙЫНТЫ (б.МОИНТЫ)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6719-6728, 6760, 6773, 6775-6779, 6959, 6968, 6970, 6974, 6976-6997, 6999-7092, 7099-7101, 7104, 7106, 7120-7131, 7133-7146, 7151-74991, 7593,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Жарык-Мойынты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6772, 6795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МОЙЫНТЫ (б.МОИНТЫ)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6609, 6719-6728, 6760, 6773, 6775-6779, 6959, 6968, 6970, 6974, 6976-6997, 6999-7092, 7099-7101, 7104, 7106, 7120-7131, </w:t>
            </w:r>
            <w:r w:rsidRPr="00CE63F7">
              <w:rPr>
                <w:rFonts w:ascii="Times New Roman" w:hAnsi="Times New Roman" w:cs="Times New Roman"/>
                <w:b/>
                <w:color w:val="000000"/>
              </w:rPr>
              <w:lastRenderedPageBreak/>
              <w:t>7133-7146, 7151-74991, 7593,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bl>
    <w:p w:rsidR="00F170BB" w:rsidRDefault="00F170BB" w:rsidP="00F170BB">
      <w:pPr>
        <w:spacing w:before="20" w:after="20" w:line="240" w:lineRule="auto"/>
        <w:jc w:val="center"/>
        <w:rPr>
          <w:rFonts w:ascii="Times New Roman" w:hAnsi="Times New Roman" w:cs="Times New Roman"/>
          <w:b/>
        </w:rPr>
      </w:pPr>
      <w:bookmarkStart w:id="52" w:name="BM67620"/>
      <w:bookmarkEnd w:id="52"/>
      <w:r w:rsidRPr="00CE63F7">
        <w:rPr>
          <w:rFonts w:ascii="Times New Roman" w:hAnsi="Times New Roman" w:cs="Times New Roman"/>
          <w:b/>
        </w:rPr>
        <w:lastRenderedPageBreak/>
        <w:t>67620 - ЖАНААРКА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0100-0891, 2400-3195, 4570-4593, 4657-4680, 5631, 5647-5699, 6300-6599, 6659, 6691, 6730, 6732-6736, 6740-6747, 6749-6750, 6752, 6790-67911, 6800-6836, 6838-6844, 6846-6891, 6893, 6899-6900, 6902-6905, 6907-6915, 6924-6935, 6939-6958, 6960-6964, 6967, 6969, 6971-6973, 6975, 6998, 7093-7098, 7105, 7110-7119, 7600-8100, 8104-8295, 82972-83423, 8345-8544,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ст.Карабас, Топар</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6754-6755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0100-0891, 2400-3195, 4570-4593, 4657-4680, 5631, 5647-5699, 6300-6599, 6659, 6691, 6730, 6732-6736, 6740-6747, 6749-6750, 6752, 6790-67911, 6800-6836, 6838-6844, 6846-6891, 6893, 6899-6900, 6902-6905, 6907-6915, 6924-6935, 6939-6958, 6960-6964, 6967, 6969, 6971-6973, 6975, 6998, 7093-7098, 7105, 7110-7119, 7600-8100, 8104-8295, 82972-83423, 8345-8544, 8600-86102, 8612-8664,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КАРАЖАЛ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Атасу искл. - Каражал вкл.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6764, 6906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67650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ЖОМАРТ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Жомарт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3800/5000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67670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КЫЗЫЛЖАР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0900-2392, 3200-45683, 4594-4654, 4700-56303, 5632-5646, 5700-5805, 5811-6290, 6600-6608, 6610-6658, 6660-6690, 6692-6722, 6729, 6731, 6748, 6751, 6756, 6766-6771, 6774, 6780-6789, 6792-6794, 6796-6799, 6892, 6894-6898, 6901, 6916-6923, 6936-6938, 6965-6966, 7102-7103, 7107-7109, 7132, 7147-7149, 7500-7592, 7594-7599,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67650 ЖОМАРТ)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0100-2781, 3200-45683, 4594-4654, 4700-5805, 5811-6608, 6610-6727, 6729, 6731, 6748, 6751, 6756, 6766-6771, 6774, 6780-6789, 6792-6794, 6796-6799, 6892, 6894-</w:t>
            </w:r>
            <w:r w:rsidRPr="00CE63F7">
              <w:rPr>
                <w:rFonts w:ascii="Times New Roman" w:hAnsi="Times New Roman" w:cs="Times New Roman"/>
                <w:b/>
                <w:color w:val="000000"/>
              </w:rPr>
              <w:lastRenderedPageBreak/>
              <w:t>6898, 6901, 6916-6923, 6936-6938, 6965-6966, 7102-7103, 7107-7109, 7132, 7147-7149, 7500-7592, 7594-7599, 8561-8590, 8670-8696, 8766-8776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МОЙЫНТЫ (б.МОИНТЫ)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Жанаарка искл. - Мойынты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6759, 6772, 6795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6723-6728, 6760, 6773, 6775-6779, 6959, 6968, 6970, 6974, 6976-6997, 6999-7092, 7099-7101, 7104, 7106, 7120-7131, 7133-7146, 7151-74991, 7593, 9385-93861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bl>
    <w:p w:rsidR="00F170BB" w:rsidRDefault="00F170BB" w:rsidP="00F170BB">
      <w:pPr>
        <w:spacing w:before="20" w:after="20" w:line="240" w:lineRule="auto"/>
        <w:jc w:val="center"/>
        <w:rPr>
          <w:rFonts w:ascii="Times New Roman" w:hAnsi="Times New Roman" w:cs="Times New Roman"/>
          <w:b/>
        </w:rPr>
      </w:pPr>
      <w:bookmarkStart w:id="53" w:name="BM67640"/>
      <w:bookmarkEnd w:id="53"/>
      <w:r w:rsidRPr="00CE63F7">
        <w:rPr>
          <w:rFonts w:ascii="Times New Roman" w:hAnsi="Times New Roman" w:cs="Times New Roman"/>
          <w:b/>
        </w:rPr>
        <w:t>67640 - КАРАЖАЛ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F23D08">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УГЛЕРУДНАЯ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ЖАНААРКА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искл. и далее на ст.Караганда-Сорт, на ст.Жезказган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6610-6725, 6729-6758, 6761, 6763, 6765-6771, 6774, 6780-6794, 6796-6836, 6838-6905, 6907-6958, 6960-6967, 6969, 6971-6973, 6975, 6998, 7093-7098, 7102-7103, 7105, 7107-7119, 7132, 7147-7149, 7500-7592, 7594-8100, 8104-8295, 82972-8544, 8561-93831,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ст.Жарык вкл. и далее на ст.Мойынты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6726-6728, 6759-6760, 6772-6773, 6775-6779, 6795, 6959, 6968, 6970, 6974, 6976-6997, 6999-7092, 7099-7101, 7104, 7106, 7120-7131, 7133-7146, 7151-74991, 7593,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Каражал искл. - Жанаарка вкл.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6762, 6906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54" w:name="BM67650"/>
      <w:bookmarkEnd w:id="54"/>
      <w:r w:rsidRPr="00CE63F7">
        <w:rPr>
          <w:rFonts w:ascii="Times New Roman" w:hAnsi="Times New Roman" w:cs="Times New Roman"/>
          <w:b/>
        </w:rPr>
        <w:t>67650 - ЖОМАРТ</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67620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ЖАНААРКА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2800-2843, 2969-2998, 4570-4593, 4657-4680, 6609, 6728, 6730, 6732-6747, 6749-6750, 6752-6755, 6757-6764, 6772-6773, 6775-6779, 6790-67911, 6795, 6800-6891, 6893, 6899-6900, 6902-6915, 6924-6935, 6939-6964, 6967-7101, 7104-7106, 7110-7131, 7133-7146, 7150-74991, 7593, 7600-8100, 8104-8295, 82972-8544, 8600-8664, 8700-87653, 8800-9981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55" w:name="BM67670"/>
      <w:bookmarkEnd w:id="55"/>
      <w:r w:rsidRPr="00CE63F7">
        <w:rPr>
          <w:rFonts w:ascii="Times New Roman" w:hAnsi="Times New Roman" w:cs="Times New Roman"/>
          <w:b/>
        </w:rPr>
        <w:t>67670 - КЫЗЫЛЖАР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52520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ВЫШЕСТЕБЛИЕВСКАЯ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Уголь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5252</w:t>
            </w:r>
          </w:p>
        </w:tc>
        <w:tc>
          <w:tcPr>
            <w:tcW w:w="1914" w:type="dxa"/>
            <w:shd w:val="clear" w:color="auto" w:fill="auto"/>
          </w:tcPr>
          <w:p w:rsidR="00F170BB" w:rsidRPr="00F23D08" w:rsidRDefault="00F23D08"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8000т.,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6000т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67590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ЖАРЫК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ст.Жомарт</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станции участка Жанаарка вкл. - Каражал вкл.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6762-6764, 6906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6800-6836, 6838-6891, 6893, 6899-6900, 6902-6905, 6907-6915, 6924-6935, 6939-6958, 6960-6964, 6967, 6969, 6971-6973, 6975, 6998, 7093-7098, 7105, 7110-7119, 7600-8100, 8104-8295, 82972-83423, 8345-8544,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6759-6760, 6772-6773, 6775-6779, 6795, 6959, 6968, 6970, 6974, 6976-6977, 6979-6997, 6999-7092, 7099-7101, 7104, 7106, 7120-7131, 7133-7146, 7151-74991, 7593, 9385-93861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67590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ЖАРЫК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6800-6836, 6838-6891, 6893, 6899-6900, 6902-6905, 6907-6915, 6924-6935, 6939-6958, 6960-6964, 6967, 6969, 6971-6973, 6975, 6998, 7093-7098, 7105, 7110-7119, 7600-8100, 8104-8295, 82972-83423, 8345-8544,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6759-6760, 6772-6773, 6775-6779, 6795, 6959, 6968, 6970, 6974, 6976-6977, 6979-6997, 6999-7092, 7099-7101, 7104, 7106, 7120-7131, 7133-7146, 7151-74991, 7593,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ЖЕЗКАЗГАН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0100-0891, 0900-2781, 28431-29683, 29981-45683, 4594-4654, 4700-56303, 5631-5646, 5647-5805, 5811-6086, 6087, 6088-6099, 6100-6599, 6600-6608, 6610-6729, 6731, 6748, 6751, 6756, 6766, 6769, 6771, 6774, 6780-6789, 6792-6794, 6796-6799, 6892, 6894-6898, 6901, 6916-6923, 6936-6938, 6965-6966, 6978, 7102-7103, 7107-7109, 7132, 7147-7149, 7500-7592, 7594-7599, 8561-8590, 8670-8696,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3200 т., 50 ваг. </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ЖЕЗКАЗГАН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0100-0891, 0900-2781, 28431-29683, 29981-</w:t>
            </w:r>
            <w:r>
              <w:rPr>
                <w:rFonts w:ascii="Times New Roman" w:hAnsi="Times New Roman" w:cs="Times New Roman"/>
                <w:b/>
                <w:color w:val="000000"/>
              </w:rPr>
              <w:lastRenderedPageBreak/>
              <w:t>45683, 4594-4654, 4700-56303, 5631-5646, 5647-5805, 5811-6086, 6087, 6088-6099, 6100-6599, 6600-6608, 6610-6729, 6731, 6748, 6751, 6756, 6766, 6769, 6771, 6774, 6780-6789, 6792-6794, 6796-6799, 6892, 6894-6898, 6901, 6916-6923, 6936-6938, 6965-6966, 6978, 7102-7103, 7107-7109, 7132, 7147-7149, 7500-7592, 7594-7599,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Туйемойнак вкл. - Жезказган вкл.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6768, 6770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71690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АЛАМЕДИН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7169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7170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72280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АКЧА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7228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3200т.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72610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БЕКАБАД</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7261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F23D08" w:rsidRDefault="00F170BB" w:rsidP="005132CE">
            <w:pPr>
              <w:spacing w:after="0" w:line="240" w:lineRule="auto"/>
              <w:rPr>
                <w:rFonts w:ascii="Times New Roman" w:hAnsi="Times New Roman" w:cs="Times New Roman"/>
                <w:b/>
                <w:color w:val="000000"/>
              </w:rPr>
            </w:pPr>
            <w:r w:rsidRPr="00F23D08">
              <w:rPr>
                <w:rFonts w:ascii="Times New Roman" w:hAnsi="Times New Roman" w:cs="Times New Roman"/>
                <w:b/>
                <w:color w:val="000000"/>
              </w:rPr>
              <w:t>4500 т., 57 ваг.</w:t>
            </w:r>
          </w:p>
        </w:tc>
      </w:tr>
    </w:tbl>
    <w:p w:rsidR="00F170BB" w:rsidRDefault="00F170BB" w:rsidP="00F170BB">
      <w:pPr>
        <w:spacing w:before="20" w:after="20" w:line="240" w:lineRule="auto"/>
        <w:jc w:val="center"/>
        <w:rPr>
          <w:rFonts w:ascii="Times New Roman" w:hAnsi="Times New Roman" w:cs="Times New Roman"/>
          <w:b/>
        </w:rPr>
      </w:pPr>
      <w:bookmarkStart w:id="56" w:name="BM67700"/>
      <w:bookmarkEnd w:id="56"/>
      <w:r w:rsidRPr="00CE63F7">
        <w:rPr>
          <w:rFonts w:ascii="Times New Roman" w:hAnsi="Times New Roman" w:cs="Times New Roman"/>
          <w:b/>
        </w:rPr>
        <w:t>67700 - ЖЕЗКАЗГАН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СЕКСЕУЛ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Жезказган искл. - Сексеул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6711-6712, 6716, 6729, 6731, 6748, 6751, 6756, 6766, 6769, 6771, 6774, 6780-6782, 6785-6788, 6792-6794, 7148-7149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0100-0891, 0900-2781, 28431-29683, 29981-45683, 4594-4654, 4700-56303, 5631-5646, 5647-5805, 5811-6599, 6600-6608, 6610-6710, 6713-6715, 6717-6728, 6783-6784, 6789, 6796-6799, 6821, 6834, 6889, 6892, 6894-6898, 6901, 6916-6923, 6936-6938, 6959, 6965-6966, 6968, 6970, 6974, 6976-6985, 6999, 7029, 7040-7042, 7102-7103, 7106-7109, 7132, 7147, 7180-7599, 8561-8590, 8670-8696,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67590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ЖАРЫК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6800-6820, 6822-6833, 6835-6836, 6838-6844, 6846-6888, 6890-6891, 6893, 6899-6900, 6902-6905, 6907-6915, 6924-6935, 6939-6958, 6960-6964, 6967, 6969, 6971-6973, 6975, 6998, 7093-7098, 7105, 7110-7119, 7600-8100, 8104-8295, 82972-8544,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 xml:space="preserve">6609, 6759-6760, 6772, 6773, 6775-6779, </w:t>
            </w:r>
            <w:r>
              <w:rPr>
                <w:rFonts w:ascii="Times New Roman" w:hAnsi="Times New Roman" w:cs="Times New Roman"/>
                <w:b/>
                <w:color w:val="000000"/>
              </w:rPr>
              <w:lastRenderedPageBreak/>
              <w:t>6795, 6986-6997, 7000-7028, 7030-7039, 7043-7092, 7099-7101, 7104, 7120-7131, 7133-7146, 7151-7178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Жезказган искл. - Жарык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6762, 6765, 6767-6768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Атасу вкл. - Каражал вкл.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6763-6764, 6906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67670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КЫЗЫЛЖАР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50 ваг.</w:t>
            </w:r>
          </w:p>
        </w:tc>
      </w:tr>
    </w:tbl>
    <w:p w:rsidR="00F170BB" w:rsidRDefault="00F170BB" w:rsidP="00F170BB">
      <w:pPr>
        <w:spacing w:before="20" w:after="20" w:line="240" w:lineRule="auto"/>
        <w:jc w:val="center"/>
        <w:rPr>
          <w:rFonts w:ascii="Times New Roman" w:hAnsi="Times New Roman" w:cs="Times New Roman"/>
          <w:b/>
        </w:rPr>
      </w:pPr>
      <w:bookmarkStart w:id="57" w:name="BM67730"/>
      <w:bookmarkEnd w:id="57"/>
      <w:r w:rsidRPr="00CE63F7">
        <w:rPr>
          <w:rFonts w:ascii="Times New Roman" w:hAnsi="Times New Roman" w:cs="Times New Roman"/>
          <w:b/>
        </w:rPr>
        <w:t>67730 - МОЙЫНТЫ (б.МОИНТЫ)</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СЕКСЕУЛ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 6713, 6783-6784, 6789, 6796-6799, 6892, 6894-6898, 6901, 6916-6923, 6936-6938, 6965-6966, 7102-7103, 7107-7109, 7132, 7147, 7500-7592, 7594-7599,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5450, 56303, 5632-5646, 5700-5799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 до ст.Сексеул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67700 ЖЕЗКАЗГАН)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6711-6712, 6716, 6729, 6731, 6748, 6751, 6756, 6766, 6769-6771, 6774, 6780-6782, 6785-6788, 6792-6794, 7148-7149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67590 ЖАРЫК)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6759, 6762-6765, 6767-6768, 6906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3800 т., 50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7105, 7114, 7600-8100, 8104-8295, 82972-8432, 8443-8544, 8600-8664,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3600/3800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 xml:space="preserve">0100-4499, 4570-4593, 4657-4680, 5631, 5647-5699, 58053-58612, 5900-6086, 6088-6099, 6200-62131, 6234-6599, 6659, 6680, </w:t>
            </w:r>
            <w:r>
              <w:rPr>
                <w:rFonts w:ascii="Times New Roman" w:hAnsi="Times New Roman" w:cs="Times New Roman"/>
                <w:b/>
                <w:color w:val="000000"/>
              </w:rPr>
              <w:lastRenderedPageBreak/>
              <w:t>6682, 6689, 6691, 6730, 6732-6736, 6740-6747, 6749-6750, 6752, 6790-67911, 6800-68368, 6838-6844, 6846-6891, 6893, 6899-6900, 6902-6905, 6907-6915, 6924-6935, 6939-6958, 6960-6964, 6967, 6969, 6971-6973, 6975, 7105, 7114, 7600-8100, 8104-8295, 82972-8432, 8443-8544,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Караганда-Сортировочная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 6772, 6795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Топар</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6754-6755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67670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КЫЗЫЛЖАР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(порожние полувагоны)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ст.Жомарт (порожние полувагоны)</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3800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БАЛХАШ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6775-6779, 6998, 7012-7021, 7023-7027, 7079-70832, 7086-7100, 7110-7113, 7115-7131, 7133-7146, 8433-8441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БАЛХАШ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6775-6779, 6998, 7012-7021, 7023-7027, 7079-70832, 7086-7100, 7110-7113, 7115-7131, 7133-7146, 8433-8441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ст.Сарыкум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67600 САРЫКУМ)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67600 САРЫКУМ)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6775-6779, 6998, 7008-7021, 7023-7027, 7080-7101, 7104, 7110-7113, 7115-7131, 7133-7146, 8433-8441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6959, 6968, 6970, 6974, 6976-6997, 6999-7011, 7022, 7028-7046, 7048, 7058-7078, 7106, 7151-7499, 7593,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Шу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7047, 7049, 7053-7057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ст.Кияхты, Курмангазы, Шолпан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70520 КИЯХТЫ)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7050-7052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КИЯХТЫ)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6702-6709, 6714-6715, 6717-6728, 6959, 6968, 6970, 6974, 6976-69977, 6999-7026, 7028-7046, 7048, 7058-7078, 7106, 7151-7599,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Кияхты-Шу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lastRenderedPageBreak/>
              <w:t>(прицепка по: 70520 КИЯХТЫ)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7047, 7049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6707, 6709, 6714-6715, 6717-6728, 6959, 6968, 6970, 6974, 6976-6997, 6999-7011, 7022, 7028-7046, 7048, 7058-7078, 7106, 7151-7499, 7593,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4500/4800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7084-7085, 7101, 7104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По станции  Мойынты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правильно указан пункт перехода Болашак (эксп), Оазис (эксп), Дины Нурпейсовой (рзд) (эксп), Илецк I (эксп), Семиглавый Мар (эксп) , Алимбет (эксп), Актау-Порт, Курык-Порт данные вагоны включать в поезда Мойынты - Сексеул, пункт перехода Сарыагаш (эксп) - в поезда - Мойынты-Шу.</w:t>
            </w:r>
          </w:p>
        </w:tc>
      </w:tr>
    </w:tbl>
    <w:p w:rsidR="00F170BB" w:rsidRDefault="00F170BB" w:rsidP="00F170BB">
      <w:pPr>
        <w:spacing w:before="20" w:after="20" w:line="240" w:lineRule="auto"/>
        <w:jc w:val="center"/>
        <w:rPr>
          <w:rFonts w:ascii="Times New Roman" w:hAnsi="Times New Roman" w:cs="Times New Roman"/>
          <w:b/>
        </w:rPr>
      </w:pPr>
      <w:bookmarkStart w:id="58" w:name="BM67750"/>
      <w:bookmarkEnd w:id="58"/>
      <w:r w:rsidRPr="00CE63F7">
        <w:rPr>
          <w:rFonts w:ascii="Times New Roman" w:hAnsi="Times New Roman" w:cs="Times New Roman"/>
          <w:b/>
        </w:rPr>
        <w:t>67750 - БАЛХАШ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0100-4499, 4570-4593, 4657-4680, 5631, 5647-5699, 58053-58612, 5900-6086, 6088-6099, 6200-62131, 6234-6599, 6659, 6680, 6682, 6689, 6691, 6730, 6732-6736, 6740-6747, 6749-6750, 6752, 6790-67911, 6800-6836, 6838-6844, 6846-6891, 6893, 6899-6900, 6902-6905, 6907-6915, 6924-6935, 6939-69551, 6957-6958, 6960-6964, 6967, 6969, 6971-6973, 6975, 7105, 7114, 7600-8100, 8104-8295, 82972-8432, 8443-8544, 8600-86102, 8612-8664,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ст.Нура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МОЙЫНТЫ (б.МОИНТЫ)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6710-6713, 6716, 6729, 6731, 6748, 6751, 6756, 6759, 6762-6771, 6774, 6780-6789, 6792-6794, 6796-6799, 6892, 6894-6898, 6901, 6906, 6916-6923, 6936-6938, 6965-6966, 7102-7103, 7107-7109, 7132, 7147-7149, 7500-7592, 7594-7599,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Караганда-Сорт искл., включая ст. Акадырь, Киик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6757-6758, 6761, 6772, 6795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Мойынты вкл. и далее на ст. Шу вкл.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6773, 6959, 6968, 6970, 6974, 6976-6997, 6999-7004, 7029-7047, 7049-7057, 7059-7075, 7106, 7151-74991, 7593,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ст.Сарыкум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67600 САРЫКУМ)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67600 САРЫКУМ)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0100-6759, 6761-6774, 6780-68368, 6838-6997, 6999-7007, 7022, 7028-7078, 7102-7103, 7105-7109, 7114, 7132, 7147-8432, 8443-8544, 8561-9981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МОЙЫНТЫ (б.МОИНТЫ)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6710-6713, 6716, 6729, 6731, 6748, 6751, 6756, 6759, 6762-6771, 6774, 6780-6789, 6792-6794, 6796-6799, 6892, 6894-6898, 6901, 6906, 6916-6923, 6936-6938, 6965-6966, 7102-7103, 7107-7109, 7132, 7147-7149, 7500-7592, 7594-7599,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Караганда-Сорт искл., включая ст. Акадырь, Киик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6757-6758, 6761, 6772, 6795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Мойынты вкл. и далее на ст. Шу вкл.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6707, 6709, 6714-6715, 6717-6728, 6773, 6959, 6968, 6970, 6974, 6976-6997, 6999-7004, 7029-7047, 7049-7057, 7059-7075, 7106, 7151-74991, 7593,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САЯК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ст.Саяк (порожние вагоны)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Балхаш I искл. - Актогай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6776-6779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вкл. и далее на станции Алматинского отделения ГП</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7005-7028, 7048, 7058, 7076-7083, 7084-7085, 7101, 7104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искл. и далее на станции Восточно-Казахстанского, Семейского отделений ГП</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6956, 6998, 7086-7100, 7110-7113, 7115-7131, 7133-7146, 8433-8441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bl>
    <w:p w:rsidR="00F170BB" w:rsidRDefault="00F170BB" w:rsidP="00F170BB">
      <w:pPr>
        <w:spacing w:before="20" w:after="20" w:line="240" w:lineRule="auto"/>
        <w:jc w:val="center"/>
        <w:rPr>
          <w:rFonts w:ascii="Times New Roman" w:hAnsi="Times New Roman" w:cs="Times New Roman"/>
          <w:b/>
        </w:rPr>
      </w:pPr>
      <w:bookmarkStart w:id="59" w:name="BM67770"/>
      <w:bookmarkEnd w:id="59"/>
      <w:r w:rsidRPr="00CE63F7">
        <w:rPr>
          <w:rFonts w:ascii="Times New Roman" w:hAnsi="Times New Roman" w:cs="Times New Roman"/>
          <w:b/>
        </w:rPr>
        <w:t>67770 - САЯК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БАЛХАШ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bl>
    <w:p w:rsidR="00F170BB" w:rsidRDefault="00F170BB" w:rsidP="00F170BB">
      <w:pPr>
        <w:spacing w:before="20" w:after="20" w:line="240" w:lineRule="auto"/>
        <w:jc w:val="center"/>
        <w:rPr>
          <w:rFonts w:ascii="Times New Roman" w:hAnsi="Times New Roman" w:cs="Times New Roman"/>
          <w:b/>
        </w:rPr>
      </w:pPr>
      <w:bookmarkStart w:id="60" w:name="BM68910"/>
      <w:bookmarkEnd w:id="60"/>
      <w:r w:rsidRPr="00CE63F7">
        <w:rPr>
          <w:rFonts w:ascii="Times New Roman" w:hAnsi="Times New Roman" w:cs="Times New Roman"/>
          <w:b/>
        </w:rPr>
        <w:t>68910 - ШУБАРКОЛЬ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02010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ВЫБОРГ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0201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6100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02070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 xml:space="preserve">ВЫСОЦК </w:t>
            </w:r>
            <w:r w:rsidRPr="00CE63F7">
              <w:rPr>
                <w:rFonts w:ascii="Times New Roman" w:hAnsi="Times New Roman" w:cs="Times New Roman"/>
                <w:b/>
              </w:rPr>
              <w:lastRenderedPageBreak/>
              <w:t>(ЭКСП.)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0206-0207, 0235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6300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07640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ЛУЖСКАЯ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0763-0768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6300/6600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10010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КАЛИНИНГРАД-СОРТИРОВОЧНЫЙ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1000-1001, 1003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13010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БРЕСТ-СЕВЕРНЫЙ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1301, 1305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5500т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13570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СВИСЛОЧЬ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1356-1357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13730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РОСЬ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1373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15000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ГОМЕЛЬ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1500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15490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ЦЕНТРОЛИТ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1549</w:t>
            </w:r>
          </w:p>
        </w:tc>
        <w:tc>
          <w:tcPr>
            <w:tcW w:w="1914" w:type="dxa"/>
            <w:shd w:val="clear" w:color="auto" w:fill="auto"/>
          </w:tcPr>
          <w:p w:rsidR="00F170BB" w:rsidRPr="00F23D08" w:rsidRDefault="00F23D08"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6300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15940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ПРЕДЗАВОДСКАЯ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1594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5900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15950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МИХЕЕВИЧИ</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1595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w:t>
            </w:r>
            <w:r w:rsidR="00F23D08">
              <w:rPr>
                <w:rFonts w:ascii="Times New Roman" w:hAnsi="Times New Roman" w:cs="Times New Roman"/>
                <w:b/>
                <w:color w:val="000000"/>
              </w:rPr>
              <w:t>300 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5900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21270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ЗБРОДОВО</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2127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68140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АРКАЛЫК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ст.Аркалык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0100-6800, 6802-6816, 6819-68368, 6838-68411, 68421-6889, 6892-9981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Шубарколь - Аркалык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6801, 6817-6818, 6842, 6890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3500/4000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80370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ЗОЛОТАЯ СОПКА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8037-8038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98610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НАХОДКА-ВОСТОЧНАЯ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9859-9861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23D08"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5500 т.</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По станции Шубарколь при организации формирования и отправления маршрутов с грузом "каменный уголь" назначением на станцию Лужская Октябрьской ж.д. весом 6300/6600 тонн руководствоваться ТУ И.о. ГП Кулакова О.Р. от 17.08.2016 года №1487а.</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НОДГП-</w:t>
      </w:r>
      <w:r w:rsidR="00590B57">
        <w:rPr>
          <w:rFonts w:ascii="Times New Roman" w:hAnsi="Times New Roman" w:cs="Times New Roman"/>
          <w:b/>
        </w:rPr>
        <w:t>6</w:t>
      </w:r>
    </w:p>
    <w:p w:rsidR="00F170BB" w:rsidRDefault="00F170BB" w:rsidP="00F170BB">
      <w:pPr>
        <w:spacing w:before="20" w:after="20" w:line="240" w:lineRule="auto"/>
        <w:jc w:val="center"/>
        <w:rPr>
          <w:rFonts w:ascii="Times New Roman" w:hAnsi="Times New Roman" w:cs="Times New Roman"/>
          <w:b/>
        </w:rPr>
      </w:pPr>
      <w:bookmarkStart w:id="61" w:name="BM71170"/>
      <w:bookmarkEnd w:id="61"/>
      <w:r w:rsidRPr="00CE63F7">
        <w:rPr>
          <w:rFonts w:ascii="Times New Roman" w:hAnsi="Times New Roman" w:cs="Times New Roman"/>
          <w:b/>
        </w:rPr>
        <w:t>71170 - НЕВЕРОВСКАЯ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71100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ЛОКОТЬ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Семей вкл.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0800-0998, 1060-1087, 1100-1691, 3200-4338, 4400-5099, 5450-5799, 6600-68368, 6838-7109, 7114, 7120, 7132, 7147-7599,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ст.Локоть искл. и далее на ст.Рубцовск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0100-0785, 1000-1050, 1700-3195, 4340-43997, 5100-5449, 5800-6599, 7600-8544,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ст.Локоть вкл. и далее до ст.Семей искл.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7110-7113, 7115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ст.Ремовская</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71160 РЕМОВСКАЯ)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7116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71210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ШЕМОНАИХА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Шемонаиха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Неверовская искл. – Шемонаиха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7118-7119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62" w:name="BM71200"/>
      <w:bookmarkEnd w:id="62"/>
      <w:r w:rsidRPr="00CE63F7">
        <w:rPr>
          <w:rFonts w:ascii="Times New Roman" w:hAnsi="Times New Roman" w:cs="Times New Roman"/>
          <w:b/>
        </w:rPr>
        <w:t>71200 - ШАЛАБАЙ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0100-7116, 7132, 7147-9981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63" w:name="BM71210"/>
      <w:bookmarkEnd w:id="63"/>
      <w:r w:rsidRPr="00CE63F7">
        <w:rPr>
          <w:rFonts w:ascii="Times New Roman" w:hAnsi="Times New Roman" w:cs="Times New Roman"/>
          <w:b/>
        </w:rPr>
        <w:t>71210 - ШЕМОНАИХА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71100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ЛОКОТЬ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ст.Локоть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7110-7111, 7113, 8300-8369, 8375-84462, 8461-8544,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ст.Локоть и далее через пункт перехода Локоть эксп. (погрузка ст.Коршуново)</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0353-0356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Шемонаиха искл. - Локоть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7116-7119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71170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НЕВЕРОВСКАЯ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ст.Ремовская</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7116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Третьяково, Масальская, Неверовская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7117-7119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71220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УСТЬ-ТАЛОВКА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ст.Усть-Таловка (груженые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7122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Шемонаиха искл. - Оскемен I искл. c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7122-7129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ст.Оскемен I и далее </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71220 УСТЬ-ТАЛОВКА)</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Усть-Таловка искл. - </w:t>
            </w:r>
            <w:r>
              <w:rPr>
                <w:rFonts w:ascii="Times New Roman" w:hAnsi="Times New Roman" w:cs="Times New Roman"/>
                <w:color w:val="000000"/>
              </w:rPr>
              <w:lastRenderedPageBreak/>
              <w:t>Оскемен I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71220 УСТЬ-ТАЛОВКА)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7123-7129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6838-7109, 7112, 7114-7115, 7120, 7130-7149, 7151-8100, 8104-8295, 82972, 8370-8374, 8447-8460, 8561-8590, 8670-8696,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E7209A"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1700/3200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1) Вагоны погрузки ОАО «Усть-Каменогорский  титано-магниевый комбинат» со ст.Коршуново КЗХ назначением на ст. Автово, Автово-эксп. Октябрьской ж.д. направлять через пункт перехода Локоть (эксп.) (на Рубцовск). 2) Разрешается один раз в сутки вывозной поезд Шемонаиха - Усть-Таловка пополнять вагонами назначением на ст. Усть-Таловка и далее. </w:t>
            </w:r>
          </w:p>
        </w:tc>
      </w:tr>
    </w:tbl>
    <w:p w:rsidR="00F170BB" w:rsidRDefault="00F170BB" w:rsidP="00F170BB">
      <w:pPr>
        <w:spacing w:before="20" w:after="20" w:line="240" w:lineRule="auto"/>
        <w:jc w:val="center"/>
        <w:rPr>
          <w:rFonts w:ascii="Times New Roman" w:hAnsi="Times New Roman" w:cs="Times New Roman"/>
          <w:b/>
        </w:rPr>
      </w:pPr>
      <w:bookmarkStart w:id="64" w:name="BM71220"/>
      <w:bookmarkEnd w:id="64"/>
      <w:r w:rsidRPr="00CE63F7">
        <w:rPr>
          <w:rFonts w:ascii="Times New Roman" w:hAnsi="Times New Roman" w:cs="Times New Roman"/>
          <w:b/>
        </w:rPr>
        <w:t>71220 - УСТЬ-ТАЛОВКА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71210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ШЕМОНАИХА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7110-7111, 7113, 7116-7119, 7121, 8300-8369, 8375-84462, 8461-8544, 8600-86102, 8612-8664, 8700-87653, 8800-93831, 9400-9981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ст.Оскемен I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Усть-Таловка искл. - Оскемен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7123-7129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(один раз в сутки)</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7130</w:t>
            </w:r>
          </w:p>
        </w:tc>
        <w:tc>
          <w:tcPr>
            <w:tcW w:w="1914" w:type="dxa"/>
            <w:shd w:val="clear" w:color="auto" w:fill="auto"/>
          </w:tcPr>
          <w:p w:rsidR="00F170BB" w:rsidRPr="00E7209A" w:rsidRDefault="00E7209A" w:rsidP="005132CE">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65" w:name="BM71300"/>
      <w:bookmarkEnd w:id="65"/>
      <w:r w:rsidRPr="00CE63F7">
        <w:rPr>
          <w:rFonts w:ascii="Times New Roman" w:hAnsi="Times New Roman" w:cs="Times New Roman"/>
          <w:b/>
        </w:rPr>
        <w:t>71300 - ОСКЕМЕН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7120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 искл. и далее до ст.Актогай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 xml:space="preserve">6609, 6627-6641, 6644-6648, 6657-6658, 6696-6709, 6711-6712, 6714-6729, 6731, 6748, 6751, 6756, 6758-6782, 6785-6789, 6792-6799, 6892, 6894, 6898, 6901, 6906, 6916-6923, 6936-6938, 6959, 6965-6966, </w:t>
            </w:r>
            <w:r>
              <w:rPr>
                <w:rFonts w:ascii="Times New Roman" w:hAnsi="Times New Roman" w:cs="Times New Roman"/>
                <w:b/>
                <w:color w:val="000000"/>
              </w:rPr>
              <w:lastRenderedPageBreak/>
              <w:t>6968, 6970, 6974, 6976-6997, 6999-7085, 7101-7104, 7106-7109, 7132, 7147-7149, 7151-7599,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 6999-7085, 7101-7104, 7106-7109, 7132, 7147-7599,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искл. - Актогай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7086-7090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6976-69977, 6999-7085, 7101-7104, 7106-7109, 7132, 7147-7149, 7151-7599, 8766-8776, 9385-93861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 6999-7085, 7101-7104, 7106-7109, 7132, 7147-7149, 7151-7599,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5450-56303, 5632-5646, 5700-5799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 искл. и далее до ст.Актогай искл.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ст.Шар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7120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70920 СУУК-БУЛАК)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7093-7096, 7098, 7105, 7112, 7114-7115, 7600-8100, 8104-8295, 82972, 8370-8374, 8447-8460,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7093-7098, 7105, 7112, 7114-7115, 7600-8100, 8104-8295, 82972, 8370-8374, 8447-8460,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Новоустькаменогорск - Семей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7091-7092, 7099, 7120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7093-7096, 7098, 7105, 7112, 7114-7115, 7600-8100, 8104-8295, 82972, 8370-8374, 8447-8460, 8561-8590, 8670-8696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ДЕГЕЛЕН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ст.Дегелен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71210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ШЕМОНАИХА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8300-8369, 8375-84462, 8461-8544,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 с выходным пунктом перехода Локоть эксп. (погрузка ст.Коршуново)</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0353-0356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7110-7111, 7113, 7116-7119, 7121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Шемонаиха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7122-7129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71220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УСТЬ-ТАЛОВКА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платформы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7122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p w:rsidR="00F170BB" w:rsidRPr="00CE63F7" w:rsidRDefault="00F170BB" w:rsidP="005132CE">
            <w:pPr>
              <w:spacing w:after="0" w:line="240" w:lineRule="auto"/>
              <w:rPr>
                <w:rFonts w:ascii="Times New Roman" w:hAnsi="Times New Roman" w:cs="Times New Roman"/>
                <w:color w:val="000000"/>
              </w:rPr>
            </w:pP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КОРШУНОВО</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ст.Коршуново (груженые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РИДДЕР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Оскемен I искл. - Риддер искл. с подборкой вагонов по станциям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7131, 7133-7135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РИДДЕР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ст.Риддер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1800 т., 45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НОВОУСТЬКАМЕНОГОРСК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7137, 7139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СЕРЕБРЯНКА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ст.Зыряновск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7141-7145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ст.Огневка</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7140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 xml:space="preserve">(прицепка по: 71380 </w:t>
            </w:r>
            <w:r>
              <w:rPr>
                <w:rFonts w:ascii="Times New Roman" w:hAnsi="Times New Roman" w:cs="Times New Roman"/>
                <w:color w:val="FF0000"/>
              </w:rPr>
              <w:lastRenderedPageBreak/>
              <w:t>НОВОУСТЬКАМЕНОГОРСК)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7141-7146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ст.Огневка</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71400 ОГНЕВКА)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71410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СЕРЕБРЯНКА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ст.Зыряновск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7141-7145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E7209A"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3200/3800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48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По станции Оскемен I: 1) осуществлять контроль по порядку направления вагонов согласно части 3 книги ПФ "Таблицы пунктов перехода вагонопотоков в межгосудаственном сообщении". Если в перевозочном документе правильно указан пункт перехода Болашак (эксп.), Оазис (эксп.), Сарыагаш (эксп.), Актау-Порт, Курык-Порт данные вагоны включать в поезда Оскемен I-Актогай; 2) вагоны погрузки ОАО «Усть-Каменогорский  титано-магниевый комбинат» со ст.Коршуново КЗХ назначением на ст. Автово, Автово-эксп. Октябрьской ж.д. разрешается направлять через пункт перехода Локоть (эксп.) (на Рубцовск).</w:t>
            </w:r>
          </w:p>
        </w:tc>
      </w:tr>
    </w:tbl>
    <w:p w:rsidR="00F170BB" w:rsidRDefault="00F170BB" w:rsidP="00F170BB">
      <w:pPr>
        <w:spacing w:before="20" w:after="20" w:line="240" w:lineRule="auto"/>
        <w:jc w:val="center"/>
        <w:rPr>
          <w:rFonts w:ascii="Times New Roman" w:hAnsi="Times New Roman" w:cs="Times New Roman"/>
          <w:b/>
        </w:rPr>
      </w:pPr>
      <w:bookmarkStart w:id="66" w:name="BM71310"/>
      <w:bookmarkEnd w:id="66"/>
      <w:r w:rsidRPr="00CE63F7">
        <w:rPr>
          <w:rFonts w:ascii="Times New Roman" w:hAnsi="Times New Roman" w:cs="Times New Roman"/>
          <w:b/>
        </w:rPr>
        <w:t>71310 - КОРШУНОВО</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ОАО "Усть-Каменогорский титано-магниевый комбинат" со ст.Коршуново назначением на ст. Автово, Автово-эксп Октябрьской ж.д. направлять через пункт перехода Локоть (эксп) (на Рубцовск)</w:t>
            </w:r>
          </w:p>
        </w:tc>
      </w:tr>
    </w:tbl>
    <w:p w:rsidR="00F170BB" w:rsidRDefault="00F170BB" w:rsidP="00F170BB">
      <w:pPr>
        <w:spacing w:before="20" w:after="20" w:line="240" w:lineRule="auto"/>
        <w:jc w:val="center"/>
        <w:rPr>
          <w:rFonts w:ascii="Times New Roman" w:hAnsi="Times New Roman" w:cs="Times New Roman"/>
          <w:b/>
        </w:rPr>
      </w:pPr>
      <w:bookmarkStart w:id="67" w:name="BM71340"/>
      <w:bookmarkEnd w:id="67"/>
      <w:r w:rsidRPr="00CE63F7">
        <w:rPr>
          <w:rFonts w:ascii="Times New Roman" w:hAnsi="Times New Roman" w:cs="Times New Roman"/>
          <w:b/>
        </w:rPr>
        <w:t>71340 - ЧЕРЕМШАНКА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РИДДЕР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ст.Риддер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68" w:name="BM71350"/>
      <w:bookmarkEnd w:id="68"/>
      <w:r w:rsidRPr="00CE63F7">
        <w:rPr>
          <w:rFonts w:ascii="Times New Roman" w:hAnsi="Times New Roman" w:cs="Times New Roman"/>
          <w:b/>
        </w:rPr>
        <w:t>71350 - ТИШИНСКАЯ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РИДДЕР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ст.Риддер (груженые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69" w:name="BM71360"/>
      <w:bookmarkEnd w:id="69"/>
      <w:r w:rsidRPr="00CE63F7">
        <w:rPr>
          <w:rFonts w:ascii="Times New Roman" w:hAnsi="Times New Roman" w:cs="Times New Roman"/>
          <w:b/>
        </w:rPr>
        <w:t>71360 - РИДДЕР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7114, 7120, 7130, 7132, 7147-9981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Локоть вкл., Оскемен I искл. - Зыряновск вкл.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7110-7113, 7115-7119, 7121-7129, 7137-7146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Риддер искл. - Оскемен I искл. с подборкой вагонов по станциям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7131, 7133-7135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7114, 7120, 7130, 7132, 7147-9981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Локоть вкл., Оскемен I искл. - Зыряновск вкл.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7110-7113, 7115-7119, 7121-7129, 7137-7146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2200 т, 45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ТИШИНСКАЯ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ст.Тишинская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70" w:name="BM71380"/>
      <w:bookmarkEnd w:id="70"/>
      <w:r w:rsidRPr="00CE63F7">
        <w:rPr>
          <w:rFonts w:ascii="Times New Roman" w:hAnsi="Times New Roman" w:cs="Times New Roman"/>
          <w:b/>
        </w:rPr>
        <w:lastRenderedPageBreak/>
        <w:t>71380 - НОВОУСТЬКАМЕНОГОРСК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7093-7098, 7105, 7112, 7114-7115, 7600-8100, 8104-8295, 82972, 8370-8374, 8447-8460,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Новоустькаменогорск - Семей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7091-7092, 7099, 7120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7110-7111, 7113, 7116-7119, 7121-7131, 7133-7136, 8300-8369, 8375-8446, 8461-8544,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7137, 7139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71" w:name="BM71410"/>
      <w:bookmarkEnd w:id="71"/>
      <w:r w:rsidRPr="00CE63F7">
        <w:rPr>
          <w:rFonts w:ascii="Times New Roman" w:hAnsi="Times New Roman" w:cs="Times New Roman"/>
          <w:b/>
        </w:rPr>
        <w:t>71410 - СЕРЕБРЯНКА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6838-7136, 7147-9981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0100-7136, 7150-9981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E7209A"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3200/3600 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48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Серебрянка искл. - Оскемен I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7138, 7140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 Усть-Каменогорск (перев)</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7137, 7139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71420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БУХТАРМА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7142, 7144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7146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ЗЫРЯНОВСК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71420 БУХТАРМА)</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7142, 7144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Бухтарма искл. - Зыряновск искл.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7143, 7145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7146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ЗЫРЯНОВСК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7146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1100 т., 45 ваг.</w:t>
            </w:r>
          </w:p>
        </w:tc>
      </w:tr>
    </w:tbl>
    <w:p w:rsidR="00F170BB" w:rsidRDefault="00F170BB" w:rsidP="00F170BB">
      <w:pPr>
        <w:spacing w:before="20" w:after="20" w:line="240" w:lineRule="auto"/>
        <w:jc w:val="center"/>
        <w:rPr>
          <w:rFonts w:ascii="Times New Roman" w:hAnsi="Times New Roman" w:cs="Times New Roman"/>
          <w:b/>
        </w:rPr>
      </w:pPr>
      <w:bookmarkStart w:id="72" w:name="BM71420"/>
      <w:bookmarkEnd w:id="72"/>
      <w:r w:rsidRPr="00CE63F7">
        <w:rPr>
          <w:rFonts w:ascii="Times New Roman" w:hAnsi="Times New Roman" w:cs="Times New Roman"/>
          <w:b/>
        </w:rPr>
        <w:t>71420 - БУХТАРМА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71410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СЕРЕБРЯНКА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6838-7141, 7147-9981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ЗЫРЯНОВСК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Бухтарма искл. - Зыряновск вкл.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7143, 7145-7146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73" w:name="BM71460"/>
      <w:bookmarkEnd w:id="73"/>
      <w:r w:rsidRPr="00CE63F7">
        <w:rPr>
          <w:rFonts w:ascii="Times New Roman" w:hAnsi="Times New Roman" w:cs="Times New Roman"/>
          <w:b/>
        </w:rPr>
        <w:t>71460 - ЗЫРЯНОВСК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СЕРЕБРЯНКА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6838-7141, 7147-9981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1600 т., 45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СЕРЕБРЯНКА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6838-7141, 7147-9981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Зыряновск искл. - Серебрянка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7143, 7145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71420 БУХТАРМА)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7142, 7144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71420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БУХТАРМА</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7142</w:t>
            </w:r>
          </w:p>
        </w:tc>
        <w:tc>
          <w:tcPr>
            <w:tcW w:w="1914" w:type="dxa"/>
            <w:shd w:val="clear" w:color="auto" w:fill="auto"/>
          </w:tcPr>
          <w:p w:rsidR="00F170BB" w:rsidRPr="00E7209A" w:rsidRDefault="00E7209A" w:rsidP="005132CE">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74" w:name="BM70910"/>
      <w:bookmarkEnd w:id="74"/>
      <w:r w:rsidRPr="00CE63F7">
        <w:rPr>
          <w:rFonts w:ascii="Times New Roman" w:hAnsi="Times New Roman" w:cs="Times New Roman"/>
          <w:b/>
        </w:rPr>
        <w:t>70910 - ШАР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искл. - Актогай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7086-7090, 7100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 Оскемен I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7099, 7120, 7137-7138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 (перев.)</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7139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bl>
    <w:p w:rsidR="00F170BB" w:rsidRDefault="00F170BB" w:rsidP="00F170BB">
      <w:pPr>
        <w:spacing w:before="20" w:after="20" w:line="240" w:lineRule="auto"/>
        <w:jc w:val="center"/>
        <w:rPr>
          <w:rFonts w:ascii="Times New Roman" w:hAnsi="Times New Roman" w:cs="Times New Roman"/>
          <w:b/>
        </w:rPr>
      </w:pPr>
      <w:bookmarkStart w:id="75" w:name="BM70920"/>
      <w:bookmarkEnd w:id="75"/>
      <w:r w:rsidRPr="00CE63F7">
        <w:rPr>
          <w:rFonts w:ascii="Times New Roman" w:hAnsi="Times New Roman" w:cs="Times New Roman"/>
          <w:b/>
        </w:rPr>
        <w:t>70920 - СУУК-БУЛАК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(камень, щебень)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7093</w:t>
            </w:r>
          </w:p>
        </w:tc>
        <w:tc>
          <w:tcPr>
            <w:tcW w:w="1914" w:type="dxa"/>
            <w:shd w:val="clear" w:color="auto" w:fill="auto"/>
          </w:tcPr>
          <w:p w:rsidR="00F170BB" w:rsidRPr="00CE63F7" w:rsidRDefault="00E7209A" w:rsidP="005132CE">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76" w:name="BM70930"/>
      <w:bookmarkEnd w:id="76"/>
      <w:r w:rsidRPr="00CE63F7">
        <w:rPr>
          <w:rFonts w:ascii="Times New Roman" w:hAnsi="Times New Roman" w:cs="Times New Roman"/>
          <w:b/>
        </w:rPr>
        <w:t>70930 - ЖАНА-СЕМЕЙ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0100-6608, 6610-6706, 6708, 6710-6713, 6716, 6729-6759, 6761-6771, 6774, 6780-6794, 6796-6836, 6838-6844, 6846-6901, 6903-6931, 6936-6938, 6965-6966, 7102-7103, 7105, 7107-7109, 7114, 7132, 7147-7149, 7500-7592, 7594-8102, 8104-82965, 8561-8590, 8670-8696,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E7209A"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АКСУ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ст.Аксу I искл. и далее до ст.Павлодар искл., Екибастуз I вкл.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6939-6955, 6960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 Коктобе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6956-6958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ст.Павлодар и далее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6961-6964, 6967, 6969, 6971-6973, 6975, 8300-8329, 8345-8359, 8370-8378, 8447-8460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6300 т., 57 ваг.</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70210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УШ-ТОБЕ</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6609, 6707, 6709, 6714-6715, 6717-6728, 6959, 6968, 6970, 6974, 6976-6997, 6999-7022, 7028-7047, 7048, 7058-7078, 7106, 7151-74991, 7593,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7023-7027, 7049-7057, 7079-7085, 7101, 7104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7086-7088, 7090-7091, 7099-7100, 7120, 7137-7139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СУУК-БУЛАК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6998, 7094-7095, 7110-7113, 7115-7119, 8330-8343, 8360-8369, 8400-8446, 8461-8544, 8600-8664, 8700-87653, 8800-93831, 9400-9981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ДЕГЕЛЕН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Жана-Семей - Дегелен вкл.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7096-7098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7121-7131, 7133-7136, 7140-7146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2700 т., 57 ваг.</w:t>
            </w:r>
          </w:p>
        </w:tc>
      </w:tr>
    </w:tbl>
    <w:p w:rsidR="00F170BB" w:rsidRDefault="00F170BB" w:rsidP="00F170BB">
      <w:pPr>
        <w:spacing w:before="20" w:after="20" w:line="240" w:lineRule="auto"/>
        <w:jc w:val="center"/>
        <w:rPr>
          <w:rFonts w:ascii="Times New Roman" w:hAnsi="Times New Roman" w:cs="Times New Roman"/>
          <w:b/>
        </w:rPr>
      </w:pPr>
      <w:bookmarkStart w:id="77" w:name="BM70940"/>
      <w:bookmarkEnd w:id="77"/>
      <w:r w:rsidRPr="00CE63F7">
        <w:rPr>
          <w:rFonts w:ascii="Times New Roman" w:hAnsi="Times New Roman" w:cs="Times New Roman"/>
          <w:b/>
        </w:rPr>
        <w:t>70940 - СЕМЕЙ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НУР-СУЛТАН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0100-6608, 6610-6706, 6708, 6710-6713, 6716, 6729-6759, 6761-6771, 6774, 6780-6794, 6796-6836, 6838-6844, 6846-6901, 6903-6931, 6936-6938, 6965-6966, 7102-7103, 7105, 7107-7109, 7114, 7132, 7147-7149, 7500-7592, 7594-8102, 8104-82965, 8561-8590, 8670-8696,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E7209A"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АКСУ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 до ст. Нур-Султан I искл.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ст.Аксу I искл. и далее до ст.Павлодар искл., Екибастуз I искл.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6949-6955, 6960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Аксу I, Аксу II, Коктобе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6956-6958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69610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ПАВЛОДАР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6961-6964, 6967, 6969, 6971-6973, 6975, 8300-8329, 8345-8359, 8370-8378, 8447-8460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E7209A"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7002-7028, 7043, 7048-7058, 7076-7083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 xml:space="preserve">7086, 7087, 7088-7091, 7099-7100, 7120, </w:t>
            </w:r>
            <w:r>
              <w:rPr>
                <w:rFonts w:ascii="Times New Roman" w:hAnsi="Times New Roman" w:cs="Times New Roman"/>
                <w:b/>
                <w:color w:val="000000"/>
              </w:rPr>
              <w:lastRenderedPageBreak/>
              <w:t>7137-7139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Жана-Семей - Шар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7092, 7093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7002-7028, 7043, 7048-7058, 7076-7083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ст.Алматы I и далее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6707, 6709, 6714-6715, 6717-6728, 6959, 6968, 6970, 6974, 6976-6997, 6999-7001, 7029-7042, 7044-7047, 7059-7075, 7106, 7151-74991, 7593,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7084-7085, 7101, 7104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ДЕГЕЛЕН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Семей - Дегелен вкл.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7096-7098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71100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ЛОКОТЬ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Семей искл. - Локоть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7112, 7115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ст.Локоть и далее до ст.Шемонаиха искл.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7110, 7116-7119</w:t>
            </w:r>
          </w:p>
          <w:p w:rsidR="00590B57" w:rsidRDefault="00590B57" w:rsidP="00590B57">
            <w:pPr>
              <w:spacing w:after="0" w:line="240" w:lineRule="auto"/>
              <w:rPr>
                <w:rFonts w:ascii="Times New Roman" w:hAnsi="Times New Roman" w:cs="Times New Roman"/>
                <w:color w:val="0000FF"/>
              </w:rPr>
            </w:pPr>
            <w:r>
              <w:rPr>
                <w:rFonts w:ascii="Times New Roman" w:hAnsi="Times New Roman" w:cs="Times New Roman"/>
                <w:color w:val="0000FF"/>
              </w:rPr>
              <w:t>на ст.Рубцовск и далее и до ст.Барнаул искл. (два раза в сутки)</w:t>
            </w:r>
          </w:p>
          <w:p w:rsidR="00F170BB" w:rsidRPr="00CE63F7" w:rsidRDefault="00590B57" w:rsidP="00590B57">
            <w:pPr>
              <w:spacing w:after="0" w:line="240" w:lineRule="auto"/>
              <w:rPr>
                <w:rFonts w:ascii="Times New Roman" w:hAnsi="Times New Roman" w:cs="Times New Roman"/>
                <w:b/>
                <w:color w:val="0000FF"/>
              </w:rPr>
            </w:pPr>
            <w:r w:rsidRPr="00B73C2E">
              <w:rPr>
                <w:rFonts w:ascii="Times New Roman" w:hAnsi="Times New Roman" w:cs="Times New Roman"/>
                <w:b/>
                <w:color w:val="0000FF"/>
              </w:rPr>
              <w:t>7111, 7113, 8433-84367, 84451-84462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7121-7131, 7133-7136, 7140-7146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7086, 7087, 7088-7091, 7099-7100, 7120, 7137-7139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Жана-Семей - Шар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7092, 7093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84000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АЛТАЙСКАЯ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FF"/>
              </w:rPr>
            </w:pPr>
            <w:r>
              <w:rPr>
                <w:rFonts w:ascii="Times New Roman" w:hAnsi="Times New Roman" w:cs="Times New Roman"/>
                <w:color w:val="0000FF"/>
              </w:rPr>
              <w:t>на ст.Алтайская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8330-83423, 8360-8369, 8400-8432, 8438-8445, 8461-8544, 8600-8664,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3800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84000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АЛТАЙСКАЯ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FF"/>
              </w:rPr>
            </w:pPr>
            <w:r>
              <w:rPr>
                <w:rFonts w:ascii="Times New Roman" w:hAnsi="Times New Roman" w:cs="Times New Roman"/>
                <w:color w:val="0000FF"/>
              </w:rPr>
              <w:t>на ст.Алтайская и далее</w:t>
            </w:r>
          </w:p>
          <w:p w:rsidR="00F170BB" w:rsidRDefault="00F170BB" w:rsidP="005132CE">
            <w:pPr>
              <w:spacing w:after="0" w:line="240" w:lineRule="auto"/>
              <w:rPr>
                <w:rFonts w:ascii="Times New Roman" w:hAnsi="Times New Roman" w:cs="Times New Roman"/>
                <w:b/>
                <w:color w:val="0000FF"/>
              </w:rPr>
            </w:pPr>
            <w:r>
              <w:rPr>
                <w:rFonts w:ascii="Times New Roman" w:hAnsi="Times New Roman" w:cs="Times New Roman"/>
                <w:b/>
                <w:color w:val="0000FF"/>
              </w:rPr>
              <w:t>8330-83423, 8360-8369, 8400-8432, 8438-8445, 8461-8544, 8600-8664, 8700-87653, 8800-93831, 9400-9981</w:t>
            </w:r>
          </w:p>
          <w:p w:rsidR="00F170BB" w:rsidRDefault="00F170BB" w:rsidP="005132CE">
            <w:pPr>
              <w:spacing w:after="0" w:line="240" w:lineRule="auto"/>
              <w:rPr>
                <w:rFonts w:ascii="Times New Roman" w:hAnsi="Times New Roman" w:cs="Times New Roman"/>
                <w:color w:val="0000FF"/>
              </w:rPr>
            </w:pPr>
            <w:r>
              <w:rPr>
                <w:rFonts w:ascii="Times New Roman" w:hAnsi="Times New Roman" w:cs="Times New Roman"/>
                <w:color w:val="0000FF"/>
              </w:rPr>
              <w:t>на ст.Рубцовск и далее и до ст.Барнаул искл. (два раза в сутки)</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84340 РУБЦОВСК)</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7111, 7113, 8433-84367, 84451-84462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3800 т., 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По станции Семей осуществлять контроль по порядку направления вагонов согласно части 3 </w:t>
            </w:r>
            <w:r w:rsidRPr="00CE63F7">
              <w:rPr>
                <w:rFonts w:ascii="Times New Roman" w:hAnsi="Times New Roman" w:cs="Times New Roman"/>
                <w:i/>
                <w:color w:val="000000"/>
              </w:rPr>
              <w:lastRenderedPageBreak/>
              <w:t>книги ПФ "Таблицы пунктов перехода вагонопотоков в межгосудаственном сообщении". Если в перевозочных документах правильно указан пункт перехода Болашак (эксп.), Оазис (эксп.), Актау-Порт, Курык-Порт данные вагоны включать в поезда Семей-Нур-Султан I, пункт перехода Сарыагаш (эксп.) - в поезда Семей-Арыс I.</w:t>
            </w:r>
          </w:p>
        </w:tc>
      </w:tr>
    </w:tbl>
    <w:p w:rsidR="00F170BB" w:rsidRDefault="00F170BB" w:rsidP="00F170BB">
      <w:pPr>
        <w:spacing w:before="20" w:after="20" w:line="240" w:lineRule="auto"/>
        <w:jc w:val="center"/>
        <w:rPr>
          <w:rFonts w:ascii="Times New Roman" w:hAnsi="Times New Roman" w:cs="Times New Roman"/>
          <w:b/>
        </w:rPr>
      </w:pPr>
      <w:bookmarkStart w:id="78" w:name="BM70970"/>
      <w:bookmarkEnd w:id="78"/>
      <w:r w:rsidRPr="00CE63F7">
        <w:rPr>
          <w:rFonts w:ascii="Times New Roman" w:hAnsi="Times New Roman" w:cs="Times New Roman"/>
          <w:b/>
        </w:rPr>
        <w:lastRenderedPageBreak/>
        <w:t>70970 - ДЕГЕЛЕН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АКСУ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ст.Аксу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6610-6716, 6729-6759, 6761-6772, 6774, 6780-68368, 6838-6844, 6846-6955, 6960-6967, 6969, 6971-6973, 6975, 7102-7103, 7105, 7107-7109, 7114, 7132, 7147-7149, 7500-7592, 7594-8100, 8104-8329, 8345-8359, 8370-8378, 8447-8460, 8561-8590, 8670-8696,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 Коктобе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6956-6958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Дегелен - Жана-Семей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7096, 7098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Дегелен - Жана-Семей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7096, 7098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6717-6728, 6760, 6773, 6775-6779, 6959, 6968, 6970, 6974, 6976-6997, 6999-7083, 7084-7093, 7100-7101, 7104, 7106, 7151-74991, 7593,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4500/6300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ст.Семей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8330-8343, 8360-8369, 8400-84462, 8461-8544,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7099, 7120-7131, 7133-7146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80130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ТРАКТОРСТРОЙ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8013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80300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НОВОГОРНАЯ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8030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3200 т.</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По станции Дегелен вагоны назначением на станции НОД ГП-5 (ЕСР 7099, 7120-7131, 7133-7146) разрешается включать в поезда назначением на ст.Жана-Семей. </w:t>
            </w:r>
          </w:p>
        </w:tc>
      </w:tr>
    </w:tbl>
    <w:p w:rsidR="00F170BB" w:rsidRDefault="00F170BB" w:rsidP="00F170BB">
      <w:pPr>
        <w:spacing w:before="20" w:after="20" w:line="240" w:lineRule="auto"/>
        <w:jc w:val="center"/>
        <w:rPr>
          <w:rFonts w:ascii="Times New Roman" w:hAnsi="Times New Roman" w:cs="Times New Roman"/>
          <w:b/>
        </w:rPr>
      </w:pPr>
      <w:bookmarkStart w:id="79" w:name="BM71100"/>
      <w:bookmarkEnd w:id="79"/>
      <w:r w:rsidRPr="00CE63F7">
        <w:rPr>
          <w:rFonts w:ascii="Times New Roman" w:hAnsi="Times New Roman" w:cs="Times New Roman"/>
          <w:b/>
        </w:rPr>
        <w:t>71100 - ЛОКОТЬ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0800-0998, 1060-1691, 3200-4338, 4400-5099, 5450-5799, 6600-68368, 6838-6844, 6846-7109, 7114, 7120, 7132, 7147, 7151-7599,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Локоть - Семей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7112, 7115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71210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ШЕМОНАИХА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станции участка Локоть - Шемонаиха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7116-7119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Шемонаиха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71170 НЕВЕРОВСКАЯ)</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Неверовская искл. – Шемонаиха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71170 НЕВЕРОВСКАЯ)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7118-7119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84340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РУБЦОВСК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 (два раза в сутки)</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0100-0785, 1000-1050, 1700-3195, 4340-43996, 5100-5449, 5800-6599, 7111, 7113, 7600-8100, 8104-8295, 82972-8544, 8600-8664,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3800 т., 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погруженные на станциях участка Локоть - Третьяково (ЕСР 7110, 7116-7119) назначением на станции ОАО "РЖД" (ЕСР 0100-0785, 1000-1050, 1700-3195, 4340-4399, 5100-5449, 5800-6599, 7600-8544, 8600-8664, 8700-8765, 8800-93831, 9400-9981) включать  в поезда Локоть-Рубцовск.</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НОДГП-7</w:t>
      </w:r>
    </w:p>
    <w:p w:rsidR="00F170BB" w:rsidRDefault="00F170BB" w:rsidP="00F170BB">
      <w:pPr>
        <w:spacing w:before="20" w:after="20" w:line="240" w:lineRule="auto"/>
        <w:jc w:val="center"/>
        <w:rPr>
          <w:rFonts w:ascii="Times New Roman" w:hAnsi="Times New Roman" w:cs="Times New Roman"/>
          <w:b/>
        </w:rPr>
      </w:pPr>
      <w:bookmarkStart w:id="80" w:name="BM70000"/>
      <w:bookmarkEnd w:id="80"/>
      <w:r w:rsidRPr="00CE63F7">
        <w:rPr>
          <w:rFonts w:ascii="Times New Roman" w:hAnsi="Times New Roman" w:cs="Times New Roman"/>
          <w:b/>
        </w:rPr>
        <w:t>70000 - АЛМАТЫ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АЛМАТЫ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ст.Алматы II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 усл.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КАПЧАГАЙ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ст.Жетыген, включая вагоны на станции Шелек, Таскарасу, Кундызды и Алтынколь</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7005, 7022, 7048, 7058, 7076-7078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ст.Капчагай перев.</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7028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Алматы I - Капчагай вкл.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7002-7004, 7006-7007, 7043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70210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УШ-ТОБЕ</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Капчагай искл. - Уш-Тобе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7008-7014, 7020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7021, 7023-7027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ст.Коксу, включая вагоны на станции Тентек, Карабулак, Талдыкорган, Текели и Кальпе с подборкой вагонов по станциям  </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7015-7019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6729-68368, 6838-6958, 6960-6967, 6969, 6971-6973, 6975, 6998, 7021, 7023-7027, 7080-7105, 7107-7146, 7600-8100, 8104-87653,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7490-7599,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ст.Кальпе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70200 КАЛЬПЕ)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7020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6775, 6777, 6779, 6998, 7021, 7023-7027, 7079-7101, 7104, 7110-7113, 7115-7131, 7133-7146, 8330-83423, 8354-8544,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Жетыген-Уш-Тобе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7006-7014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ст.Коксу-и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7015-7020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70070 КАПЧАГАЙ)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6775, 6777, 6779, 7015-7021, 7023-7027, 7079-7101, 7104, 7110-7113, 7115-7131, 7133-7146, 8330-83423, 8354-8544,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Капчагай-Коксу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70070 КАПЧАГАЙ)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7008, 7009-7010, 7011, 7012, 7013, 7014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Сборно-участковый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(1 раз в сутки)</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БУРУНДАЙ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ст.Бурундай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7039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ст.Шу и далее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0100-6673, 6675-6679, 6680-6773, 6775-6776, 6780-6997, 6999, 7029, 7040-7042, 7044-7046, 7049-7057, 7059-7075, 7102-7103, 7105-7109, 7114, 7132, 7147-7148, 7151-8295, 82972-8329, 8345-8353, 8561-8590, 8670-8696,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Алматы I - Шу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7030-7038, 7047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70390 БУРУНДАЙ)</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0100-6776, 6780-68368, 6838-6997, 6999, 7029, 7040-7042, 7044-7046, 7049-7057, 7059-7075, 7102-7103, 7105-7109, 7114, 7132, 7147-7149, 7151-8329, 8345-8353,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Бурундай - Шу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70390 БУРУНДАЙ)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7030-7038, 7047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6777, 6778-6779, 6998, 7080-7101, 7104, 7110-7113, 7115-7131, 7133-7146, 7149, 8330-83423, 8354-8544, 8600-86102, 8612-8664,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2700 т., 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По станции Алматы I производить уменьшение веса поездов Шу-Актогай и Шу-Алматы II до весовой нормы 2700 тонн.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81" w:name="BM70010"/>
      <w:bookmarkEnd w:id="81"/>
      <w:r w:rsidRPr="00CE63F7">
        <w:rPr>
          <w:rFonts w:ascii="Times New Roman" w:hAnsi="Times New Roman" w:cs="Times New Roman"/>
          <w:b/>
        </w:rPr>
        <w:t>70010 - АЛМАТЫ II</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АЛМАТЫ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6838-7000, 7002-9981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82" w:name="BM70050"/>
      <w:bookmarkEnd w:id="82"/>
      <w:r w:rsidRPr="00CE63F7">
        <w:rPr>
          <w:rFonts w:ascii="Times New Roman" w:hAnsi="Times New Roman" w:cs="Times New Roman"/>
          <w:b/>
        </w:rPr>
        <w:t>70050 - ЖЕТЫГЕН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70760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АЛТЫНКОЛЬ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(груженые вагоны)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7076-7078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(порожние вагоны)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7076-7078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 - Алтынколь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7022, 7048, 7058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83" w:name="BM70070"/>
      <w:bookmarkEnd w:id="83"/>
      <w:r w:rsidRPr="00CE63F7">
        <w:rPr>
          <w:rFonts w:ascii="Times New Roman" w:hAnsi="Times New Roman" w:cs="Times New Roman"/>
          <w:b/>
        </w:rPr>
        <w:t>70070 - КАПЧАГАЙ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АЛМАТЫ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0100-6673, 6675-6679, 6680-6774, 6776, 6778, 6780-68368, 6838-6844, 6846-6997, 6999-7001, 7029-7042, 7044-7047, 7049-7057, 7059-7075, 7102-7103, 7105-7109, 7114, 7132, 7147-7149, 7151-8100, 8104-8295, 82972-8329, 8345-8353,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Жетыген-Алтынколь вкл.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7002-7005, 7022, 7048, 7058, 7076-7078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Капчагай-Алматы I искл.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7006, 7043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84" w:name="BM70150"/>
      <w:bookmarkEnd w:id="84"/>
      <w:r w:rsidRPr="00CE63F7">
        <w:rPr>
          <w:rFonts w:ascii="Times New Roman" w:hAnsi="Times New Roman" w:cs="Times New Roman"/>
          <w:b/>
        </w:rPr>
        <w:t>70150 - КОКСУ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70190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ТЕКЕЛИ</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Коксу-Текели вкл.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7016, 7019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lastRenderedPageBreak/>
              <w:t>(отцепка по: 70170 КАРАБУЛАК)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7017, 7018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ст.Текели</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7019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7017, 7018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70210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УШ-ТОБЕ</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6729-68368, 6838-6958, 6960-6967, 6969, 6971-6973, 6975, 6998, 7021, 7023-7027, 7080-7105, 7107-7146, 7600-8100, 8104-87653,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7490-7599, 8766-8776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По станции Коксу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назначением на ст.Алматы I, если указан пункт перехода Болашак (эксп.) включать данные вагоны в поезда назначением на ст.Уш-Тобе.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85" w:name="BM70170"/>
      <w:bookmarkEnd w:id="85"/>
      <w:r w:rsidRPr="00CE63F7">
        <w:rPr>
          <w:rFonts w:ascii="Times New Roman" w:hAnsi="Times New Roman" w:cs="Times New Roman"/>
          <w:b/>
        </w:rPr>
        <w:t>70170 - КАРАБУЛАК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70180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ТАЛДЫКОРГАН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ст.Талдыкорган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7018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86" w:name="BM70180"/>
      <w:bookmarkEnd w:id="86"/>
      <w:r w:rsidRPr="00CE63F7">
        <w:rPr>
          <w:rFonts w:ascii="Times New Roman" w:hAnsi="Times New Roman" w:cs="Times New Roman"/>
          <w:b/>
        </w:rPr>
        <w:t>70180 - ТАЛДЫКОРГАН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70150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КОКСУ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ст.Коксу, Кальпе, Биже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6838-7015, 7020, 7021-9981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Карабулак,  Текели</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7016, 7017, 7019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87" w:name="BM70190"/>
      <w:bookmarkEnd w:id="87"/>
      <w:r w:rsidRPr="00CE63F7">
        <w:rPr>
          <w:rFonts w:ascii="Times New Roman" w:hAnsi="Times New Roman" w:cs="Times New Roman"/>
          <w:b/>
        </w:rPr>
        <w:t>70190 - ТЕКЕЛИ</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70150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КОКСУ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6838-7013, 7014-7015, 7020, 7021-9981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ст.Тентек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70160 ТЕНТЕК)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7016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7017, 7018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70170 КАРАБУЛАК)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6838-7015, 7020-9981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ст.Тентек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lastRenderedPageBreak/>
              <w:t>(прицепка по: 70170 КАРАБУЛАК)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70160 ТЕНТЕК)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7016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6838-7015, 7020-9981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Вывозной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lastRenderedPageBreak/>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88" w:name="BM70210"/>
      <w:bookmarkEnd w:id="88"/>
      <w:r w:rsidRPr="00CE63F7">
        <w:rPr>
          <w:rFonts w:ascii="Times New Roman" w:hAnsi="Times New Roman" w:cs="Times New Roman"/>
          <w:b/>
        </w:rPr>
        <w:t>70210 - УШ-ТОБЕ</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АЛМАТЫ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Алматы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7002-7004, 7006-7014, 7020, 7043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АЛМАТЫ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Алматы I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7002-7004, 7006-7014, 7020, 7043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ст.Жетыген-Алтынколь вкл.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7005, 7022, 7048, 7058, 7076-7078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ст.Жетыген идалее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6702-6709, 6714-6728, 6959, 6968, 6970, 6974, 6976-6997, 6999-7013, 7022, 7028-7078, 7106, 7147-7599,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ст.Биже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70140 БИЖЕ)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7014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0100-6673, 6675-6679, 6680-6774, 6776, 6778, 6780-68368, 6838-6844, 6846-6997, 6999-7001, 7028-7042, 7044-7047, 7049-7057, 7059-7075, 7102-7103, 7105-7109, 7114, 7132, 7147-7149, 7151-8100, 8104-8295, 82972-8329, 8345-8353,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 Алматы I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7002-7004, 7043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ст.Капчагай перев.</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70070 КАПЧАГАЙ)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7028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АЛМАТЫ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6629, 6702-6709, 6714-6715, 6717-6728, 6959, 6968, 6970, 6974, 6976-6997, 6999-7001, 7029-7042, 7044-7047, 7049-7054, 7057, 7059-7075, 7106, 7151-7599,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70150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КОКСУ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Коксу-Текели</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7015-7019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6675-6679, 6680-6701, 6710-6713, 6716, 6729-68368, 6838-6844, 6846-6958, 6960-6967, 6969, 6971-6973, 6975, 6998, 7055-7056, 7079-7105, 7107-7149, 7600-8100, 8104-8295, 82972-83423, 8345-8544, 8561-86102, 8612-87653,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Туркменской ж.д. с выходным пунктом перехода Болашак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7490-7599,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2700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6675-6679, 6680-6701, 6710-6713, 6716, 6729-68368, 6838-6844, 6846-6958, 6960-6967, 6969, 6971-6973, 6975, 6998, 7055-7056, 7079-7105, 7107-7149, 7600-8100, 8104-8295, 82972-83423, 8345-8544, 8561-86102, 8612-87653,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Туркменской ж.д. с выходным пунктом перехода Болашак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Актогай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7023-7027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По станции Уш-Тобе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Уш-Тобе-Алматы I, если указан пункт перехода Болашак (эксп.) включать данные вагоны в поезда Уш-Тобе-Актогай.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89" w:name="BM70390"/>
      <w:bookmarkEnd w:id="89"/>
      <w:r w:rsidRPr="00CE63F7">
        <w:rPr>
          <w:rFonts w:ascii="Times New Roman" w:hAnsi="Times New Roman" w:cs="Times New Roman"/>
          <w:b/>
        </w:rPr>
        <w:t>70390 - БУРУНДАЙ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ЕКИБАСТУЗ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 (порожние вагоны из-под выгрузки угля)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6947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АЛМАТЫ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6777-6779, 6998, 7000-7028, 7043, 7048, 7058, 7076-7078, 7080-7101, 7104, 7110-7113, 7115-7131, 7133-7146, 8330-83423, 8354-8545, 8600-8664, 8700-87653, 8800-93831, 9400-9981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Сквозные поезда Бурундай - Екибастуз II разрешается направлять по маршруту следования в груженом состоянии Шу - Нур-Султан I.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90" w:name="BM70760"/>
      <w:bookmarkEnd w:id="90"/>
      <w:r w:rsidRPr="00CE63F7">
        <w:rPr>
          <w:rFonts w:ascii="Times New Roman" w:hAnsi="Times New Roman" w:cs="Times New Roman"/>
          <w:b/>
        </w:rPr>
        <w:t>70760 - АЛТЫНКОЛЬ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001785" w:rsidRDefault="00F170BB" w:rsidP="005132CE">
            <w:pPr>
              <w:spacing w:after="0" w:line="240" w:lineRule="auto"/>
              <w:rPr>
                <w:rFonts w:ascii="Times New Roman" w:hAnsi="Times New Roman" w:cs="Times New Roman"/>
                <w:b/>
                <w:color w:val="0000FF"/>
              </w:rPr>
            </w:pPr>
            <w:r w:rsidRPr="00001785">
              <w:rPr>
                <w:rFonts w:ascii="Times New Roman" w:hAnsi="Times New Roman" w:cs="Times New Roman"/>
                <w:b/>
                <w:color w:val="0000FF"/>
              </w:rPr>
              <w:t>70000</w:t>
            </w:r>
          </w:p>
        </w:tc>
        <w:tc>
          <w:tcPr>
            <w:tcW w:w="1914" w:type="dxa"/>
            <w:shd w:val="clear" w:color="auto" w:fill="auto"/>
          </w:tcPr>
          <w:p w:rsidR="00F170BB" w:rsidRPr="00001785" w:rsidRDefault="00F170BB" w:rsidP="005132CE">
            <w:pPr>
              <w:spacing w:after="0" w:line="240" w:lineRule="auto"/>
              <w:rPr>
                <w:rFonts w:ascii="Times New Roman" w:hAnsi="Times New Roman" w:cs="Times New Roman"/>
                <w:b/>
                <w:color w:val="0000FF"/>
              </w:rPr>
            </w:pPr>
            <w:r w:rsidRPr="00001785">
              <w:rPr>
                <w:rFonts w:ascii="Times New Roman" w:hAnsi="Times New Roman" w:cs="Times New Roman"/>
                <w:b/>
                <w:color w:val="0000FF"/>
              </w:rPr>
              <w:t>АЛМАТЫ I</w:t>
            </w:r>
          </w:p>
        </w:tc>
        <w:tc>
          <w:tcPr>
            <w:tcW w:w="4307" w:type="dxa"/>
            <w:shd w:val="clear" w:color="auto" w:fill="auto"/>
          </w:tcPr>
          <w:p w:rsidR="00F170BB" w:rsidRPr="00001785" w:rsidRDefault="00F170BB" w:rsidP="005132CE">
            <w:pPr>
              <w:spacing w:after="0" w:line="240" w:lineRule="auto"/>
              <w:rPr>
                <w:rFonts w:ascii="Times New Roman" w:hAnsi="Times New Roman" w:cs="Times New Roman"/>
                <w:color w:val="0000FF"/>
              </w:rPr>
            </w:pPr>
            <w:r w:rsidRPr="00001785">
              <w:rPr>
                <w:rFonts w:ascii="Times New Roman" w:hAnsi="Times New Roman" w:cs="Times New Roman"/>
                <w:color w:val="0000FF"/>
              </w:rPr>
              <w:t>на ст.Алматы I и далее</w:t>
            </w:r>
          </w:p>
          <w:p w:rsidR="00F170BB" w:rsidRPr="00001785" w:rsidRDefault="00B21317" w:rsidP="005132CE">
            <w:pPr>
              <w:spacing w:after="0" w:line="240" w:lineRule="auto"/>
              <w:rPr>
                <w:rFonts w:ascii="Times New Roman" w:hAnsi="Times New Roman" w:cs="Times New Roman"/>
                <w:b/>
                <w:color w:val="0000FF"/>
              </w:rPr>
            </w:pPr>
            <w:r w:rsidRPr="00001785">
              <w:rPr>
                <w:rFonts w:ascii="Times New Roman" w:hAnsi="Times New Roman" w:cs="Times New Roman"/>
                <w:b/>
                <w:color w:val="0000FF"/>
              </w:rPr>
              <w:t>7000-7001, 7030-7039, 70461-7047, 7149</w:t>
            </w:r>
          </w:p>
        </w:tc>
        <w:tc>
          <w:tcPr>
            <w:tcW w:w="1914" w:type="dxa"/>
            <w:shd w:val="clear" w:color="auto" w:fill="auto"/>
          </w:tcPr>
          <w:p w:rsidR="00F170BB" w:rsidRPr="00001785" w:rsidRDefault="00F170BB" w:rsidP="005132CE">
            <w:pPr>
              <w:spacing w:after="0" w:line="240" w:lineRule="auto"/>
              <w:rPr>
                <w:rFonts w:ascii="Times New Roman" w:hAnsi="Times New Roman" w:cs="Times New Roman"/>
                <w:b/>
                <w:color w:val="0000FF"/>
              </w:rPr>
            </w:pPr>
            <w:r w:rsidRPr="00001785">
              <w:rPr>
                <w:rFonts w:ascii="Times New Roman" w:hAnsi="Times New Roman" w:cs="Times New Roman"/>
                <w:b/>
                <w:color w:val="0000FF"/>
              </w:rPr>
              <w:t>Сквозной</w:t>
            </w:r>
          </w:p>
          <w:p w:rsidR="00F170BB" w:rsidRPr="00001785" w:rsidRDefault="00F170BB" w:rsidP="005132CE">
            <w:pPr>
              <w:spacing w:after="0" w:line="240" w:lineRule="auto"/>
              <w:rPr>
                <w:rFonts w:ascii="Times New Roman" w:hAnsi="Times New Roman" w:cs="Times New Roman"/>
                <w:b/>
                <w:color w:val="0000FF"/>
              </w:rPr>
            </w:pPr>
            <w:r w:rsidRPr="00001785">
              <w:rPr>
                <w:rFonts w:ascii="Times New Roman" w:hAnsi="Times New Roman" w:cs="Times New Roman"/>
                <w:b/>
                <w:color w:val="0000FF"/>
              </w:rPr>
              <w:t>3400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ЖЕТЫГЕН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ст.Жетыген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6775-6779, 6965-6966, 6998, 7002-7021, 7023-7028, 7043, 7080-7104, 7107-7113, 7115-7146, 8330-83423, 8354-8544,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Алтынколь - Жетыген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7022, 7048, 7058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w:t>
            </w:r>
            <w:r w:rsidRPr="00CE63F7">
              <w:rPr>
                <w:rFonts w:ascii="Times New Roman" w:hAnsi="Times New Roman" w:cs="Times New Roman"/>
                <w:b/>
                <w:color w:val="000000"/>
              </w:rPr>
              <w:lastRenderedPageBreak/>
              <w:t>участковый</w:t>
            </w:r>
          </w:p>
        </w:tc>
        <w:bookmarkStart w:id="91" w:name="_GoBack"/>
        <w:bookmarkEnd w:id="91"/>
      </w:tr>
      <w:tr w:rsidR="00B21317" w:rsidRPr="00CE63F7" w:rsidTr="005132CE">
        <w:tc>
          <w:tcPr>
            <w:tcW w:w="1436" w:type="dxa"/>
            <w:shd w:val="clear" w:color="auto" w:fill="auto"/>
          </w:tcPr>
          <w:p w:rsidR="00B21317" w:rsidRPr="00001785" w:rsidRDefault="00B21317" w:rsidP="005132CE">
            <w:pPr>
              <w:spacing w:after="0" w:line="240" w:lineRule="auto"/>
              <w:rPr>
                <w:rFonts w:ascii="Times New Roman" w:hAnsi="Times New Roman" w:cs="Times New Roman"/>
                <w:b/>
                <w:color w:val="0000FF"/>
              </w:rPr>
            </w:pPr>
            <w:r w:rsidRPr="00001785">
              <w:rPr>
                <w:rFonts w:ascii="Times New Roman" w:hAnsi="Times New Roman" w:cs="Times New Roman"/>
                <w:b/>
                <w:color w:val="0000FF"/>
              </w:rPr>
              <w:lastRenderedPageBreak/>
              <w:t>70460</w:t>
            </w:r>
          </w:p>
        </w:tc>
        <w:tc>
          <w:tcPr>
            <w:tcW w:w="1914" w:type="dxa"/>
            <w:shd w:val="clear" w:color="auto" w:fill="auto"/>
          </w:tcPr>
          <w:p w:rsidR="00B21317" w:rsidRPr="00001785" w:rsidRDefault="00B21317" w:rsidP="005132CE">
            <w:pPr>
              <w:spacing w:after="0" w:line="240" w:lineRule="auto"/>
              <w:rPr>
                <w:rFonts w:ascii="Times New Roman" w:hAnsi="Times New Roman" w:cs="Times New Roman"/>
                <w:b/>
                <w:color w:val="0000FF"/>
              </w:rPr>
            </w:pPr>
            <w:r w:rsidRPr="00001785">
              <w:rPr>
                <w:rFonts w:ascii="Times New Roman" w:hAnsi="Times New Roman" w:cs="Times New Roman"/>
                <w:b/>
                <w:color w:val="0000FF"/>
              </w:rPr>
              <w:t>ШУ</w:t>
            </w:r>
          </w:p>
        </w:tc>
        <w:tc>
          <w:tcPr>
            <w:tcW w:w="4307" w:type="dxa"/>
            <w:shd w:val="clear" w:color="auto" w:fill="auto"/>
          </w:tcPr>
          <w:p w:rsidR="00B21317" w:rsidRPr="00001785" w:rsidRDefault="00B21317" w:rsidP="00B21317">
            <w:pPr>
              <w:spacing w:after="0" w:line="240" w:lineRule="auto"/>
              <w:rPr>
                <w:rFonts w:ascii="Times New Roman" w:hAnsi="Times New Roman" w:cs="Times New Roman"/>
                <w:color w:val="0000FF"/>
              </w:rPr>
            </w:pPr>
            <w:r w:rsidRPr="00001785">
              <w:rPr>
                <w:rFonts w:ascii="Times New Roman" w:hAnsi="Times New Roman" w:cs="Times New Roman"/>
                <w:color w:val="0000FF"/>
              </w:rPr>
              <w:t>на ст.</w:t>
            </w:r>
            <w:r w:rsidRPr="00001785">
              <w:rPr>
                <w:rFonts w:ascii="Times New Roman" w:hAnsi="Times New Roman" w:cs="Times New Roman"/>
                <w:color w:val="0000FF"/>
              </w:rPr>
              <w:t>Шу</w:t>
            </w:r>
            <w:r w:rsidRPr="00001785">
              <w:rPr>
                <w:rFonts w:ascii="Times New Roman" w:hAnsi="Times New Roman" w:cs="Times New Roman"/>
                <w:color w:val="0000FF"/>
              </w:rPr>
              <w:t xml:space="preserve"> и далее</w:t>
            </w:r>
          </w:p>
          <w:p w:rsidR="00B21317" w:rsidRPr="00001785" w:rsidRDefault="00B21317" w:rsidP="005132CE">
            <w:pPr>
              <w:spacing w:after="0" w:line="240" w:lineRule="auto"/>
              <w:rPr>
                <w:rFonts w:ascii="Times New Roman" w:hAnsi="Times New Roman" w:cs="Times New Roman"/>
                <w:b/>
                <w:color w:val="0000FF"/>
              </w:rPr>
            </w:pPr>
            <w:r w:rsidRPr="00001785">
              <w:rPr>
                <w:rFonts w:ascii="Times New Roman" w:hAnsi="Times New Roman" w:cs="Times New Roman"/>
                <w:b/>
                <w:color w:val="0000FF"/>
              </w:rPr>
              <w:t>0100-6673, 6675-6679, 6680-6773, 6780-6964, 6967-6997, 6999, 7029, 7040-7042, 7044-7046, 7049-7057, 7059-7075, 7105-7106, 7114, 7147-7148, 7151-8295, 82972-8329, 8345-8353, 8561-8590, 8670-8696, 8766-8776, 9385-93861</w:t>
            </w:r>
          </w:p>
        </w:tc>
        <w:tc>
          <w:tcPr>
            <w:tcW w:w="1914" w:type="dxa"/>
            <w:shd w:val="clear" w:color="auto" w:fill="auto"/>
          </w:tcPr>
          <w:p w:rsidR="00B21317" w:rsidRPr="00001785" w:rsidRDefault="00B21317" w:rsidP="005132CE">
            <w:pPr>
              <w:spacing w:after="0" w:line="240" w:lineRule="auto"/>
              <w:rPr>
                <w:rFonts w:ascii="Times New Roman" w:hAnsi="Times New Roman" w:cs="Times New Roman"/>
                <w:b/>
                <w:color w:val="0000FF"/>
              </w:rPr>
            </w:pPr>
            <w:r w:rsidRPr="00001785">
              <w:rPr>
                <w:rFonts w:ascii="Times New Roman" w:hAnsi="Times New Roman" w:cs="Times New Roman"/>
                <w:b/>
                <w:color w:val="0000FF"/>
              </w:rPr>
              <w:t xml:space="preserve">Сквозной </w:t>
            </w:r>
          </w:p>
          <w:p w:rsidR="00B21317" w:rsidRPr="00001785" w:rsidRDefault="00B21317" w:rsidP="005132CE">
            <w:pPr>
              <w:spacing w:after="0" w:line="240" w:lineRule="auto"/>
              <w:rPr>
                <w:rFonts w:ascii="Times New Roman" w:hAnsi="Times New Roman" w:cs="Times New Roman"/>
                <w:b/>
                <w:color w:val="0000FF"/>
              </w:rPr>
            </w:pP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70770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АЛТЫНКОЛЬ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(эксп)</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7077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w:t>
            </w:r>
          </w:p>
        </w:tc>
      </w:tr>
    </w:tbl>
    <w:p w:rsidR="00F170BB" w:rsidRDefault="00F170BB" w:rsidP="00F170BB">
      <w:pPr>
        <w:spacing w:before="20" w:after="20" w:line="240" w:lineRule="auto"/>
        <w:jc w:val="center"/>
        <w:rPr>
          <w:rFonts w:ascii="Times New Roman" w:hAnsi="Times New Roman" w:cs="Times New Roman"/>
          <w:b/>
        </w:rPr>
      </w:pPr>
      <w:bookmarkStart w:id="92" w:name="BM70800"/>
      <w:bookmarkEnd w:id="92"/>
      <w:r w:rsidRPr="00CE63F7">
        <w:rPr>
          <w:rFonts w:ascii="Times New Roman" w:hAnsi="Times New Roman" w:cs="Times New Roman"/>
          <w:b/>
        </w:rPr>
        <w:t>70800 - АКТОГАЙ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БАЛХАШ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0100-1454, 1461-1478, 1480, 1482-1521, 1533-1671, 1681-2190, 2200-2277, 2279-3497, 3500-3926, 3928-3980, 3983-3994, 3996-4654, 4657-6608, 6610-6673, 6675-6679, 6680-6706, 6710-6713, 6716, 6729-6775, 6780-68368, 6838-6844, 6846-6932, 6936-6938, 6965-6966, 7049-7057, 7102-7103, 7105, 7107-7109, 7114, 7132, 7147, 7600-8100, 8104-8295, 82972,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Балхаш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6776-6779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АЛМАТЫ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7000-7001, 7030-7039, 7047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70210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УШ-ТОБЕ</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7002-7020, 7022, 7028, 7043, 7048, 7058, 7076-7078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Уш-Тобе вкл.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7021, 7023-7027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6707-6709, 6714-6715, 6717-6728, 6959, 6968, 6970, 6974, 6976-6997, 6999, 7029, 7040-7042, 7044-7046, 7059-7075, 7106, 7151-7599,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Достык искл.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7081, 7082, 7083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70840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7084-7085, 7101, 7104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6933-6935, 6939-6958, 6960-6964, 6967, 6969, 6971-6973, 6975, 6998, 7094-7098, 7110-7113, 7115-7119, 8300-83423, 8345-8544,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0100-6608, 6610-6626, 6642-6643, 6649-6656, 6659-6695, 6710, 6713, 6730, 6732-6747, 6749-6750, 6752-6755, 6757, 6783-6784, 6790-67911, 6800-6836, 6838-6844, 6846-6869, 6870-6891, 6893, 6895-6897, 6899-6900, 6902-6905, 6907-6915, 6924-6935, 6939-6958, 6960-6964, 6967, 6969, 6971-6973, 6975, 6998, 7093-7098, 7105, 7110-7119, 7600-8544, 8561-87653,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2900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СЕМЕЙ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6933-6935, 6939-6958, 6960-6964, 6967, 6969, 6971-6973, 6975, 6998, 7094-7098, 7110-7113, 7115-7119, 8300-83423, 8345-8544,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7091-7093, 7099, 7120, 7137-7139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Шар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6846-6869, 6870-6891, 6893, 6895-6897, 6899-6900, 6902-6905, 6907-6915, 6924-6935, 6939-6958, 6960-6964, 6967, 6969, 6971-6973, 6975, 6998, 7093-7098, 7105, 7110-7119, 7600-8544, 8561-87653,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7092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7091-7093, 7099, 7120, 7137-7139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Актогай - Шар искл. с </w:t>
            </w:r>
            <w:r>
              <w:rPr>
                <w:rFonts w:ascii="Times New Roman" w:hAnsi="Times New Roman" w:cs="Times New Roman"/>
                <w:color w:val="000000"/>
              </w:rPr>
              <w:lastRenderedPageBreak/>
              <w:t>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7086-7090, 7100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71300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ОСКЕМЕН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7121-7131, 7133-7136, 7140-7146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По станции Актогай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данные вагоны в поезда Актогай-Балхаш I, если указан пункт перехода Сарыагаш (эксп.) - в поезда Актогай-Шу.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93" w:name="BM70840"/>
      <w:bookmarkEnd w:id="93"/>
      <w:r w:rsidRPr="00CE63F7">
        <w:rPr>
          <w:rFonts w:ascii="Times New Roman" w:hAnsi="Times New Roman" w:cs="Times New Roman"/>
          <w:b/>
        </w:rPr>
        <w:t>70840 - ДОСТЫК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66250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КУЛЬСАРЫ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6625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50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МОЙЫНТЫ (б.МОИНТЫ)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0100-6673, 6675-6679, 6680-6706, 6710-6713, 6716, 6729-6759, 6761-6774, 6780-68368, 6838-6844, 6846-6932, 6936-6938, 6965-6966, 7049-7057, 7102-7103, 7105, 7107-7109, 7114, 7132, 7147-7149, 7600-8100, 8104-8295, 82972,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ЖЕЛЕЗОРУДНАЯ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6839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АРЫС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6707-6709, 6714-6715, 6717-6728, 6970, 6974, 6976-6983, 6999, 7029, 7040-7042, 7106, 7180-7599,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6760, 6775-6779, 6933-6935, 6939-6964, 6967-6969, 6971-6973, 6975, 6984-6997, 6998, 7000-7028, 7030-7039, 7043-7048, 7058-7078, 7080, 7086-7100, 7110-7113, 7115-7131, 7133-7146, 7151-7178, 8300-83423, 8345-8544,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Достык - Актогай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7081, 7082, 7083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6760, 6775-6779, 6933-6935, 6939-6964, 6967-6969, 6971-6973, 6975, 6984-6997, 6998, 7000-7028, 7030-7039, 7043-7048, 7058-7078, 7080, 7086-7100, 7110-7113, 7115-7131, 7133-7146, 7151-7178, 8300-83423, 8345-8544, 8600-86102, 8612-8664,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3200/7300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ст.Достык (эксп)</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w:t>
            </w:r>
            <w:r w:rsidRPr="00CE63F7">
              <w:rPr>
                <w:rFonts w:ascii="Times New Roman" w:hAnsi="Times New Roman" w:cs="Times New Roman"/>
                <w:i/>
                <w:color w:val="000000"/>
              </w:rPr>
              <w:lastRenderedPageBreak/>
              <w:t>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lastRenderedPageBreak/>
        <w:t>НОДГП-8</w:t>
      </w:r>
    </w:p>
    <w:p w:rsidR="00F170BB" w:rsidRDefault="00F170BB" w:rsidP="00F170BB">
      <w:pPr>
        <w:spacing w:before="20" w:after="20" w:line="240" w:lineRule="auto"/>
        <w:jc w:val="center"/>
        <w:rPr>
          <w:rFonts w:ascii="Times New Roman" w:hAnsi="Times New Roman" w:cs="Times New Roman"/>
          <w:b/>
        </w:rPr>
      </w:pPr>
      <w:bookmarkStart w:id="94" w:name="BM70450"/>
      <w:bookmarkEnd w:id="94"/>
      <w:r w:rsidRPr="00CE63F7">
        <w:rPr>
          <w:rFonts w:ascii="Times New Roman" w:hAnsi="Times New Roman" w:cs="Times New Roman"/>
          <w:b/>
        </w:rPr>
        <w:t>70450 - ЛУГОВАЯ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2400-3195, 6730, 6732-6747, 6749-6750, 6752-6755, 6757-6765, 6767-6768, 6770-6772, 6773-6782, 6784-6788, 6790-6795, 6800-6844, 6846-6891, 6893, 6899-6900, 6902-6915, 6924-6935, 6939-6958, 6960-6964, 6967, 6969, 6971-6973, 6975, 6998, 7000-7028, 7030-7039, 7043, 7046-7058, 7076-7101, 7104-7105, 7110-7131, 7133-7146, 7149, 7600-8100, 8124-8129, 81301-8185, 8200-8295, 82972-83423, 8345-8544, 8600-86102, 8612-8664,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3600/5600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ТАРАЗ</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0100-2392, 3200-6673, 6675-6679, 6680-6729, 6731, 6748, 6751, 6756, 6766, 6769, 6783, 6789, 6796-6799, 6892, 6894-6898, 6901, 6916-6923, 6936-6938, 6959, 6965-6966, 6968, 6970, 6974, 6976-6997, 6999, 7029, 7040-7042, 7059-7070, 7102-7103, 7106-7109, 7132, 7147-7148, 7180-7599, 8104-81232, 8130, 8188-8190, 8561-8590, 8670-8696,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Луговая - Тараз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7071-7075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71660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БИШКЕК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ст.Бишкек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7166-7178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Луговая - Бишкек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7044, 7151-7164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95" w:name="BM70460"/>
      <w:bookmarkEnd w:id="95"/>
      <w:r w:rsidRPr="00CE63F7">
        <w:rPr>
          <w:rFonts w:ascii="Times New Roman" w:hAnsi="Times New Roman" w:cs="Times New Roman"/>
          <w:b/>
        </w:rPr>
        <w:t>70460 - ШУ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2400-3195, 6659, 6691, 6730, 6732-6736, 6740-6747, 6749-6750, 6752, 6790-67911, 6800-6836, 6838-6891, 6893, 6899-6900, 6902-6905, 6907-6915, 6924-6935, 6939-6958, 6960-6964, 6967, 6969, 6971-6973, 6975, 7105, 7114, 7600-8100, 8124-8129, 81301-8185, 8200-8295, 82972-83423, 8345-8378, 8400-8460, 8461-8463, 8500-8544, 8600-8664, 8700-87653, 8800-89613, 9022-9045, 9046-9065, 9080-9119, 9120-9132, 9135-93831,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 Эстонской ж.д. с выходным пунктом перехода Петропавловск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0800-0891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МОЙЫНТЫ (б.МОИНТЫ)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6731, 6737-6739, 6748, 6751, 6753-6772, 6773-6782, 6785-6788, 6792-6795, 6906, 7149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 -  Мойынты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7049, 7053-7056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КИЯХТЫ)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6716, 6729-68368, 6838-6958, 6960-6967, 6969, 6971-6973, 6975, 7027, 7079-7099, 7101-7105, 7107-7149, 7600-8100, 8104-8295, 82972-83423, 8345-8544, 8561-86102, 8612-87653,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КИЯХТЫ)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Кияхты-Мойыныты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КИЯХТЫ)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7053, 7054-7055, 7056, 7057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ст.Кияхты</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70520 КИЯХТЫ)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7050-7052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МОЙЫНТЫ (б.МОИНТЫ)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6731, 6737-6739, 6748, 6751, 6753-6772, 6773-6782, 6785-6788, 6792-6795, 6906, 7149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3600/4400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АРЫС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0100-2392, 3200-6608, 6610-6658, 6660-6673, 6675-6679, 6680-6690, 6692-6729, 6783, 6784, 6789, 6796-6799, 6892, 6894-6898, 6901, 6916-6923, 6936-6938, 6965-6966, 6970, 6974, 6976-6983, 6999, 7029, 7040-7042, 7102-7103, 7106-7109, 7132, 7147-7148, 7180-7599, 8104-81232, 8130, 8188-8190, 8561-8590, 8670-8696,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ШЫМКЕНТ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ст.Шымкент и далее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6959, 6968, 6984-6991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АЛМАТЫ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искл.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7002-7028, 7043, 7048, 7058, 7076-7078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ст.Алматы 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АЛМАТЫ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 - Алматы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7030-7039, 7047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АЛМАТЫ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ст.Алматы II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7001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2700/3600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54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ЛУГОВАЯ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ст.Луговая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7044-7045, 7071-7075, 7151-7178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4500/5600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МЫН-АРАЛ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ст.Мын-Арал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7057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ТАРАЗ</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6992-6997, 7059-7070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ст.Луговая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70450 ЛУГОВАЯ)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7044-7045, 7071-7075, 7151-7178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АКТОГАЙ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6998, 7080-7101, 7104, 7110-7113, 7115-7131, 7133-7146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По станции Шу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выходной пункт перехода Илецк I (эксп.) данные вагоны включать в поезда Шу-Арыс I, пункт перехода Петропавловск (эксп.) - в поезда Шу-Караганда-Сорт. 2) Разрешается группу вагонов с углем, отцепленных по уменьшению веса от поездов назначением на станции участка Шу-Алматы I искл., включать в сборные поезда назначением на ст. Алматы I. 3) 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96" w:name="BM70630"/>
      <w:bookmarkEnd w:id="96"/>
      <w:r w:rsidRPr="00CE63F7">
        <w:rPr>
          <w:rFonts w:ascii="Times New Roman" w:hAnsi="Times New Roman" w:cs="Times New Roman"/>
          <w:b/>
        </w:rPr>
        <w:t>70630 - ТАРАЗ</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АРЫС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0100-2392, 3200-6608, 6610-6673, 6675-6679, 6680-6729, 6731, 6748, 6751, 6756, 6766, 6769, 6771, 6774, 6780-6783, 6789, 6796-6799, 6821, 6889, 6892, 6894-6898, 6901, 6916-6923, 6936-6938, 6965-6966, 6970, 6974, 6976-6983, 6999, 7029, 7040-7042, 7102-7103, 7106-7109, 7132, 7147-7148, 7180-7599, 8104-81232, 8130, 8188-8190, 8561-8590, 8670-8696,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ШЫМКЕНТ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ст.Шымкент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6959, 6968, 6984-69862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Шымкент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6992-6997, 7059, 7061-7062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69920 КЫЗЫЛСАЙ)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0100-6608, 6610-6673, 6675-6679, 6680-6729, 6731, 6748, 6751, 6756, 6766, 6769, 6771, 6774, 6780-6789, 6792-6794, 6796-6799, 6821, 6824, 6832-6834, 6889, 6892-6898, 6901, 6916-6923, 6936-6938, 6959, 6965-6966, 6968, 6970, 6974, 6976-6991, 6999, 7029, 7040-7042, 7102-7103, 7106-7109, 7132, 7147-7149, 7180-8190, 82972, 8561-8590, 8670-8696, 8766-8776, 9385-93861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КАЗЫКУРТ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Казыкурт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6987-6991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ЛУГОВАЯ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Луговая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7071-7075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70450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ЛУГОВАЯ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ст.Луговая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7044-7045, 7151-7178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Луговая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7071-7075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2400-3195, 6730, 6732-6747, 6749-6750, 6752-6755, 6757-6765, 6767-6768, 6770, 6772, 6773, 6775-6779, 6784-6788, 6790-6795, 6800-6820, 6822-6844, 6846-6888, 6890-6891, 6893, 6899-6900, 6902-6915, 6924-6935, 6939-6958, 6960-6964, 6967, 6969, 6971-6973, 6975, 6998, 7000-7028, 7030-7039, 7043, 7046-7058, 7076-7101, 7104-7105, 7110-7131, 7133-7146, 7149, 7600-8100, 8124-8129, 81301-8185, 8200-8295, 82972-83423, 8345-8544, 8600-86102, 8612-8664,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3600/4900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МАЙМАК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ст.Маймак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ЖАНАТАС</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Тараз-Жанатас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7064, 7067, 7068-7069, 7070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ст.Каратау</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7065-7066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Бурул - Жанатас вкл.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70700 БУРУЛ)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7064, 7066, 7067, 7068-7069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ст.Бугунь</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70700 БУРУЛ)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7065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ст.Каратау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70670 АССА)</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7064-7066, 7068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ст.Жанатас, Табакбулак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70660 КАРАТАУ)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7064, 7068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97" w:name="BM70640"/>
      <w:bookmarkEnd w:id="97"/>
      <w:r w:rsidRPr="00CE63F7">
        <w:rPr>
          <w:rFonts w:ascii="Times New Roman" w:hAnsi="Times New Roman" w:cs="Times New Roman"/>
          <w:b/>
        </w:rPr>
        <w:t>70640 - ЖАНАТАС</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ТАРАЗ</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0100-7063, 7071-9981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3400 т., 54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АССА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ст.Асса (груз - мука фасфоритная)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7067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ШАЙКОРЫК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ст.Шайкорык (груз-мука фасфоритная)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7069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БУРУЛ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ст.Бурул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7070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Жанатас - Бурул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7066, 7067, 7068-7069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ст.Каратау</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7065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98" w:name="BM70650"/>
      <w:bookmarkEnd w:id="98"/>
      <w:r w:rsidRPr="00CE63F7">
        <w:rPr>
          <w:rFonts w:ascii="Times New Roman" w:hAnsi="Times New Roman" w:cs="Times New Roman"/>
          <w:b/>
        </w:rPr>
        <w:t>70650 - БУГУНЬ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ЖАНАТАС</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ст.Жанатас</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7064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ст.Табакбулак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70680 ТАБАКБУЛАК)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7068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ст.Каратау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6838-7063, 7066-7067, 7069-9981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99" w:name="BM70660"/>
      <w:bookmarkEnd w:id="99"/>
      <w:r w:rsidRPr="00CE63F7">
        <w:rPr>
          <w:rFonts w:ascii="Times New Roman" w:hAnsi="Times New Roman" w:cs="Times New Roman"/>
          <w:b/>
        </w:rPr>
        <w:t>70660 - КАРАТАУ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БУГУНЬ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ст.Бугунь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7065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АССА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ст.Асса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6838-7063, 7067, 7069-9981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00" w:name="BM70670"/>
      <w:bookmarkEnd w:id="100"/>
      <w:r w:rsidRPr="00CE63F7">
        <w:rPr>
          <w:rFonts w:ascii="Times New Roman" w:hAnsi="Times New Roman" w:cs="Times New Roman"/>
          <w:b/>
        </w:rPr>
        <w:t>70670 - АССА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ТАРАЗ</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0100-7063, 7071-9981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ст.Шайкорык, Бурул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7069, 7070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ЖАНАТАС</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ст.Жанатас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7064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Вагоны погрузки станции Асса (груз - желтый фосфор) и вагоны с людьми для их сопровождения назначением на станции: I) Польши и Чехии направлять через пункты перехода Дины Нурпейсовой (рзд) (эксп.)-Злынка (эксп.)-Свислочь (эксп.) или пункты перехода  Дины Нурпеисовой (рзд) (эксп.)-Соловей (эксп.)-Мостиска (эксп.); II) Германии через пункты перехода Семиглавый Мар (эксп.) -Посинь (эксп.)-Эглайне (эксп.) или Семиглавый Мар (эксп.)-Суземка (эксп.)-Чоп (эксп.) или Семиглавый Мар (эксп.)-Злынка (эксп.). 2) 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01" w:name="BM70690"/>
      <w:bookmarkEnd w:id="101"/>
      <w:r w:rsidRPr="00CE63F7">
        <w:rPr>
          <w:rFonts w:ascii="Times New Roman" w:hAnsi="Times New Roman" w:cs="Times New Roman"/>
          <w:b/>
        </w:rPr>
        <w:t>70690 - ШАЙКОРЫК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ТАРАЗ</w:t>
            </w:r>
          </w:p>
        </w:tc>
        <w:tc>
          <w:tcPr>
            <w:tcW w:w="4307"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0100-7063, 7071-9981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ст.Бурул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70640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ЖАНАТАС</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ст.Жанатас</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7064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Шайкорык - Жанатас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7067-7068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ст.Каратау, Бугунь</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7065-7066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02" w:name="BM70700"/>
      <w:bookmarkEnd w:id="102"/>
      <w:r w:rsidRPr="00CE63F7">
        <w:rPr>
          <w:rFonts w:ascii="Times New Roman" w:hAnsi="Times New Roman" w:cs="Times New Roman"/>
          <w:b/>
        </w:rPr>
        <w:t>70700 - БУРУЛ</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ТАРАЗ</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6838-7063, 7071-9981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НОДГП-9</w:t>
      </w:r>
    </w:p>
    <w:p w:rsidR="00F170BB" w:rsidRDefault="00F170BB" w:rsidP="00F170BB">
      <w:pPr>
        <w:spacing w:before="20" w:after="20" w:line="240" w:lineRule="auto"/>
        <w:jc w:val="center"/>
        <w:rPr>
          <w:rFonts w:ascii="Times New Roman" w:hAnsi="Times New Roman" w:cs="Times New Roman"/>
          <w:b/>
        </w:rPr>
      </w:pPr>
      <w:bookmarkStart w:id="103" w:name="BM66090"/>
      <w:bookmarkEnd w:id="103"/>
      <w:r w:rsidRPr="00CE63F7">
        <w:rPr>
          <w:rFonts w:ascii="Times New Roman" w:hAnsi="Times New Roman" w:cs="Times New Roman"/>
          <w:b/>
        </w:rPr>
        <w:t>66090 - МЕНЛИБАЙ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69920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КЫЗЫЛСАЙ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ст.Кызылсай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6992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04" w:name="BM69700"/>
      <w:bookmarkEnd w:id="104"/>
      <w:r w:rsidRPr="00CE63F7">
        <w:rPr>
          <w:rFonts w:ascii="Times New Roman" w:hAnsi="Times New Roman" w:cs="Times New Roman"/>
          <w:b/>
        </w:rPr>
        <w:t>69700 - МАКТААРАЛ</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72470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СЫРДАРЬИНСКАЯ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ст.Сырдарьинская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6838-6969, 6971-7028, 7030-7039, 7041-9981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105" w:name="BM69780"/>
      <w:bookmarkEnd w:id="105"/>
      <w:r w:rsidRPr="00CE63F7">
        <w:rPr>
          <w:rFonts w:ascii="Times New Roman" w:hAnsi="Times New Roman" w:cs="Times New Roman"/>
          <w:b/>
        </w:rPr>
        <w:t>69780 - ТУРКЕСТАН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67170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КЫЗЫЛОРДА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6675-6679, 6680-6717, 6729, 6731, 6748, 6751, 6756, 6766-6771, 6774, 6780-6789, 6792-6794, 6796-6799, 6821, 68232-6824, 68311-68342, 6887, 6889, 6892-6898, 6901, 6916-6923, 6936-6938, 6965-6966, 7102-7103, 7107-7109, 7132, 7147-7149, 7600-8190,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Туркестан - Кызылорда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6718, 6719, 6720, 6721, 6722, 6723-6724, 6725, 6726-6727, 6728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1) По станции Туркестан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w:t>
            </w:r>
            <w:r w:rsidRPr="00CE63F7">
              <w:rPr>
                <w:rFonts w:ascii="Times New Roman" w:hAnsi="Times New Roman" w:cs="Times New Roman"/>
                <w:i/>
                <w:color w:val="000000"/>
              </w:rPr>
              <w:lastRenderedPageBreak/>
              <w:t>Сарыагаш (эксп.) включать  данные вагоны в поезда Туркестан-Арыс I, пункт перехода Болашак (эксп.), Оазис (эксп.), Актау-Порт, Курык-Порт - в поезда Туркестан-Кызылорда. 2) 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06" w:name="BM69800"/>
      <w:bookmarkEnd w:id="106"/>
      <w:r w:rsidRPr="00CE63F7">
        <w:rPr>
          <w:rFonts w:ascii="Times New Roman" w:hAnsi="Times New Roman" w:cs="Times New Roman"/>
          <w:b/>
        </w:rPr>
        <w:lastRenderedPageBreak/>
        <w:t>69800 - АРЫС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КАНДЫАГАШ</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 xml:space="preserve">на ст.Кандыагаш и далее </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0100-6608, 6610-6624, 6642, 6649-6656, 6659-6673, 6675-6679, 6680-6692, 6713, 6783-6784, 6821, 6824, 6832-6834, 6889, 6893, 6895-6897, 7600-8190, 82972, 8561-8590, 8670-8696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Сквозной</w:t>
            </w:r>
          </w:p>
          <w:p w:rsidR="001E305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 xml:space="preserve">3500/3700т., </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67170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КЫЗЫЛОРДА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ст.Кызылорда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6625-6641, 6643-6648, 6657-6658, 6693-6712, 6714-6717, 6729, 6731, 6748, 6751, 6756, 6766, 6769-6771, 6774, 6780-6782, 6785-6789, 6792-6794, 6796-6799, 6892, 6894, 6898, 6901, 6916-6923, 6936-6938, 6965-6966, 7102-7103, 7107-7109, 7132, 7147-7149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Азербайджанской и Грузинской ж.д. с выходными пунктами перехода Актау-Порт, Курык-Порт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7490-7599,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3500/5000 тн,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67300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КАРАГАНДА-СОРТИРОВОЧНАЯ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6730, 6732-6736, 6740-6747, 6749-6750, 6752, 6790-67911, 6800-6820, 6822-6823, 6825-6831, 6835-6836, 6838-6888, 6890-6891, 6899-6900, 6902-6905, 6907-6915, 6924-6935, 6939-6958, 6960-6964, 6967, 6969, 6971-6973, 6975, 7105, 7114, 8200-8295, 8300-83423, 8345-8378, 8447-8460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69740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ШАГЫР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ст.Шагыр, Шагыр (эксп)</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6974, 7106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69780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ТУРКЕСТАН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ст.Туркестан вкл. и далее до ст.Кызылорда искл.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6718-6728, 6978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 - Туркестан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6976-6977, 6981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ШЫМКЕНТ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ст.Чимкет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6986-69862, 6992-6997, 7059-7062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3600/5800 т., 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ШЫМКЕНТ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ст.Чимкет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6986-69862, 6992-6997, 7059-7062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I-Шымкент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6968, 6984-6985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ст.Игилик (рзд) (эксп.перев.авиа)</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69680 ИГИЛИК (РЗД))</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6959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lastRenderedPageBreak/>
              <w:t>(прицепка по: 69680 ИГИЛИК (РЗД))</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6730, 6732-6747, 6749-6750, 6752-6755, 6757-6765, 6767-6768, 6772-6773, 6775-6779, 6790-67911, 6795, 6800-6820, 6822-6823, 6825-6831, 6835-6888, 6890-6891, 6899-6900, 6902-6915, 6924-6935, 6939-6958, 6960-6964, 6967, 6969, 6971-6973, 6975, 6986-6997, 6998, 7000-7028, 7030-7039, 7043-7101, 7110-7131, 7133-7146, 7151-7178, 8200-8295, 8300-83423, 8345-8544,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ст.Коргасын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69680 ИГИЛИК (РЗД))</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69850 КОРГАСЫН)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6985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69870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КАЗЫКУРТ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6987-6991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6987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3600/4300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6737-6739, 6753-6755, 6757-6765, 6767-6768, 6772-6773, 6775-6779, 6795, 6906, 6998, 7000-7028, 7030-7039, 7043, 7046-7058, 7079-7101, 7104, 7110-7113, 7115-7131, 7133-7146, 8400-84462, 8461-8544, 8600-8664,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3600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ТАРАЗ</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7044-7045, 7063-7075, 7151-7178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70760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АЛТЫНКОЛЬ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7076-7078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2700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72000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ЧУКУРСАЙ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6970, 7029, 7040, 7180-7254, 7400-7401, 7403-7405, 7407-7444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69830 САРЫАГАШ)</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7200-7599, 8766-8775,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w:t>
            </w:r>
            <w:r w:rsidR="001E3057">
              <w:rPr>
                <w:rFonts w:ascii="Times New Roman" w:hAnsi="Times New Roman" w:cs="Times New Roman"/>
                <w:b/>
                <w:color w:val="000000"/>
              </w:rPr>
              <w:t>500 т.,</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57-71* ваг.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72000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ЧУКУРСАЙ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6970, 7029, 7040, 7180-7254, 7400-7401, 7403-7405, 7407-7444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 - Чукурсай искл. (2 раза в сутки)</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6979, 6982, 6983, 6999, 7042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69830 САРЫАГАШ)</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7200-7599, 8766-8775,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72580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ХАВАСТ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ст.Хаваст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7255-7362, 7365-7399, 7402, 7406, 7445-7458, 7460-7472, 7482, 7487-7599, 8766-8776, 9386-93861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73630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ГАЛАБА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ст.Галаба и далее Афганистан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7363-7364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74780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ХУДЖАНД</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ст.Худжанд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7459, 7473-7481, 7483-7486, 9385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lastRenderedPageBreak/>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1) По станции Арыс I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Семиглавый Мар (эксп.) включать  данные вагоны в поезда Арыс I-Анисовка, пункт перехода Дины Нурпеисовой (рзд) (эксп.), Алимбет (эксп.), Илецк I (эксп.) - в поезда Арыс I-Кандыагаш, пункт перехода Оазис (эксп.), Болашак (эксп.), Актау-Порт, Курык-Порт - в поезда Арыс I-Бейнеу. 2) Вагоны погрузки станций Шымкентского,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*По станции Арыс I допускается формирование поездов назначением на САЗ условной длиной 57-71, по согласованию с соседней жд. администрацией. </w:t>
            </w:r>
          </w:p>
        </w:tc>
      </w:tr>
    </w:tbl>
    <w:p w:rsidR="00F170BB" w:rsidRDefault="00F170BB" w:rsidP="00F170BB">
      <w:pPr>
        <w:spacing w:before="20" w:after="20" w:line="240" w:lineRule="auto"/>
        <w:jc w:val="center"/>
        <w:rPr>
          <w:rFonts w:ascii="Times New Roman" w:hAnsi="Times New Roman" w:cs="Times New Roman"/>
          <w:b/>
        </w:rPr>
      </w:pPr>
      <w:bookmarkStart w:id="107" w:name="BM69830"/>
      <w:bookmarkEnd w:id="107"/>
      <w:r w:rsidRPr="00CE63F7">
        <w:rPr>
          <w:rFonts w:ascii="Times New Roman" w:hAnsi="Times New Roman" w:cs="Times New Roman"/>
          <w:b/>
        </w:rPr>
        <w:t>69830 - САРЫАГАШ</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АРЫС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6838-6973, 6975-6978, 6981, 6984-6998, 7000-7040, 7043-7105, 7107-7196, 7600-87653,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Сарыагаш-Арыс I вкл.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6974, 6979-6980, 6982, 6999, 7042, 7106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По станции Сарыагаш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Арыс I-Чукурсай, пункт перехода Болашак (эксп.) включать в поезда Сарыагаш-Арыс I. 2) 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08" w:name="BM69860"/>
      <w:bookmarkEnd w:id="108"/>
      <w:r w:rsidRPr="00CE63F7">
        <w:rPr>
          <w:rFonts w:ascii="Times New Roman" w:hAnsi="Times New Roman" w:cs="Times New Roman"/>
          <w:b/>
        </w:rPr>
        <w:t>69860 - ШЫМКЕНТ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АРЫС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0100-1454, 1461-1478, 1480, 1482-1521, 1533-1671, 1681-3497, 3500-3926, 3928-3980, 3983-3994, 3996-4338, 4340-4654, 4657-6608, 6610-6673, 6675-6679, 6680-6729, 6731, 6748, 6751, 6756, 6766, 6769-6771, 6774, 6780-6789, 6792-6794, 6796-6799, 6821, 6824, 6832-6834, 6889, 6892-6898, 6901, 6916-6923, 6936-6938, 6965-6966, 6970, 6974, 6976-6983, 6999, 7029, 7040-7042, 7102-7103, 7106-7109, 7132, 7147-7149, 7180-8100, 8104-8190, 82972, 8561-8590, 8670-8696,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4500/6500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БАДАМ</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Шымкент искл. - Бадам вкл.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6968, 6984, 6985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ст.Игилик (рзд) (эксп.перев.авиа)</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69680 ИГИЛИК (РЗД))</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6959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ст.Бадам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lastRenderedPageBreak/>
              <w:t>(прицепка по: 69680 ИГИЛИК (РЗД))</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0100-6608, 6610-6729, 6731, 6748, 6751, 6756, 6766, 6769-6771, 6774, 6780-6789, 6792-6794, 6796-6799, 6821, 6824, 6832-6834, 6889, 6892-6898, 6901, 6916-6923, 6936-6938, 6965-6966, 6970, 6974, 6976-6984, 6999, 7029, 7040-7042, 7102-7109, 7132, 7147-7149, 7180-8100, 8104-8190, 82972, 8561-8590, 8670-8696, 8766-8776, 9385-93861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69870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КАЗЫКУРТ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ст.Казыкурт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6987-6991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69920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КЫЗЫЛСАЙ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ст.Кызылсай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6992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ТАРАЗ</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6772, 6773, 6775-6779, 6790-67911, 6795, 6800-6820, 6822-6823, 6825-6831, 6835-6888, 6890-6891, 6899-6900, 6902-6915, 6924-6935, 6939-6958, 6960-6964, 6967, 6969, 6971-6973, 6975, 6998, 7000-7028, 7030-7039, 7043-7058, 7063-7101, 7104-7105, 7110-7131, 7133-7146, 7151-7178, 8200-8295, 8300-83423, 8345-8544,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Шымкент - Тараз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6992-6997, 7059, 7060, 7061-7062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Кызылсай искл. - Тараз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69920 КЫЗЫЛСАЙ)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6993-6997, 7059, 7060-7062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Шымкентского,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09" w:name="BM69870"/>
      <w:bookmarkEnd w:id="109"/>
      <w:r w:rsidRPr="00CE63F7">
        <w:rPr>
          <w:rFonts w:ascii="Times New Roman" w:hAnsi="Times New Roman" w:cs="Times New Roman"/>
          <w:b/>
        </w:rPr>
        <w:t>69870 - КАЗЫКУРТ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АРЫС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0100-1454, 1461-1478, 1480, 1482-1521, 1533-1671, 1681-3497, 3500-3926, 3928-3980, 3983-3994, 3996-4338, 4340-4654, 4657-6608, 6610-6673, 6675-6679, 6680-6729, 6731, 6748, 6751, 6756, 6766, 6769-6771, 6774, 6780-6789, 6792-6794, 6796-6799, 6821, 6824, 6832-6834, 6889, 6892-6898, 6901, 6916-6923, 6936-6938, 6970, 6974, 6976-6983, 6999, 7029, 7040-7042, 7106-7109, 7147-7149, 7180-8100, 8104-8190, 8561-8590, 8670-8696,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ШЫМКЕНТ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6959, 6968, 6984-6986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69900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ЛЕНГЕР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Казыкурт - Ленгер вкл. </w:t>
            </w:r>
            <w:r>
              <w:rPr>
                <w:rFonts w:ascii="Times New Roman" w:hAnsi="Times New Roman" w:cs="Times New Roman"/>
                <w:color w:val="000000"/>
              </w:rPr>
              <w:lastRenderedPageBreak/>
              <w:t>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6988-6990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69910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ТЕКЕСУ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ст.Текесу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6991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ШУ</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6730, 6732-6741, 6742-6747, 6749-6750, 6752-6754, 6755, 6757-6760, 6761-6762, 6763-6765, 6767-6768, 6772, 6773, 6775-6779, 6790-67911, 6795, 6800-6820, 6822-6823, 6825-6831, 6835-6836, 6838-6844, 6846-6869, 6870-6887, 6890-6891, 6899-6900, 6902-6915, 6924-6935, 6939-6942, 6943-6958, 6960-6962, 6963-6967, 6969, 6971-6973, 6975, 6998, 7000-7028, 7030-7039, 7043, 7046-7058, 7076-7093, 7094-7104, 7110-7138, 7140-7146, 8200-8341, 8345-8544, 8600-8606, 8612-8664, 8700-8764, 8800-9382,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ТАРАЗ</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67411-67414, 67541-67542, 67601-67609, 67621-67629, 67721-67729, 68362-68379, 68442-68459, 68693, 6888, 69421, 69621, 7044-70457, 7063-7075, 70931-70939, 7105, 71381-71392, 7151-7178, 83411-83423, 86061-86102, 87641-87653, 93831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3600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ТАРАЗ</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67411-67414, 67541-67542, 67601-67609, 67621-67629, 67721-67729, 68362-68379, 68442-68459, 68693, 6888, 69421, 69621, 7044-70457, 7063-7075, 70931-70939, 7105, 71381-71392, 7151-7178, 83411-83423, 86061-86102, 87641-87653, 93831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Казыкурт искл. - Тараз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6992-6997, 7059-7062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Вагоны погрузки станций Шымкенсткого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w:t>
            </w:r>
          </w:p>
        </w:tc>
      </w:tr>
    </w:tbl>
    <w:p w:rsidR="00F170BB" w:rsidRDefault="00F170BB" w:rsidP="00F170BB">
      <w:pPr>
        <w:spacing w:before="20" w:after="20" w:line="240" w:lineRule="auto"/>
        <w:jc w:val="center"/>
        <w:rPr>
          <w:rFonts w:ascii="Times New Roman" w:hAnsi="Times New Roman" w:cs="Times New Roman"/>
          <w:b/>
        </w:rPr>
      </w:pPr>
      <w:bookmarkStart w:id="110" w:name="BM69900"/>
      <w:bookmarkEnd w:id="110"/>
      <w:r w:rsidRPr="00CE63F7">
        <w:rPr>
          <w:rFonts w:ascii="Times New Roman" w:hAnsi="Times New Roman" w:cs="Times New Roman"/>
          <w:b/>
        </w:rPr>
        <w:t>69900 - ЛЕНГЕР</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КАЗЫКУРТ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0100-68368, 6838-6987, 6991-9981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Ленгер-Казыкурт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6988-6989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Шымкенсткого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11" w:name="BM69910"/>
      <w:bookmarkEnd w:id="111"/>
      <w:r w:rsidRPr="00CE63F7">
        <w:rPr>
          <w:rFonts w:ascii="Times New Roman" w:hAnsi="Times New Roman" w:cs="Times New Roman"/>
          <w:b/>
        </w:rPr>
        <w:t>69910 - ТЕКЕСУ</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КАЗЫКУРТ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6838-6990, 6992-9981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Вагоны погрузки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w:t>
            </w:r>
            <w:r w:rsidRPr="00CE63F7">
              <w:rPr>
                <w:rFonts w:ascii="Times New Roman" w:hAnsi="Times New Roman" w:cs="Times New Roman"/>
                <w:i/>
                <w:color w:val="000000"/>
              </w:rPr>
              <w:lastRenderedPageBreak/>
              <w:t>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12" w:name="BM69920"/>
      <w:bookmarkEnd w:id="112"/>
      <w:r w:rsidRPr="00CE63F7">
        <w:rPr>
          <w:rFonts w:ascii="Times New Roman" w:hAnsi="Times New Roman" w:cs="Times New Roman"/>
          <w:b/>
        </w:rPr>
        <w:lastRenderedPageBreak/>
        <w:t>69920 - КЫЗЫЛСАЙ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МЕНЛИБАЙ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ст.Менлибай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6992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КАЗЫКУРТ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6987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70630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ТАРАЗ</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6730, 6732-6747, 6749-6750, 6752-6755, 6757-6765, 6767-6768, 6770, 6772, 6773, 6775-6779, 6790-67911, 6795, 6800-6820, 6822-6823, 6825-6831, 6835-6841, 6843-6844, 6846-6888, 6890-6891, 6899-6900, 6902-6915, 6924-6935, 6939-6958, 6960-6964, 6967, 6969, 6971-6973, 6975, 6998, 7000-7028, 7030-7039, 7043-7058, 7063-7101, 7104-7105, 7110-7131, 7133-7146, 7151-7178, 8200-8295, 8300-83423, 8345-8544, 8600-86102, 8612-8664,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3600/4800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13" w:name="BM70400"/>
      <w:bookmarkEnd w:id="113"/>
      <w:r w:rsidRPr="00CE63F7">
        <w:rPr>
          <w:rFonts w:ascii="Times New Roman" w:hAnsi="Times New Roman" w:cs="Times New Roman"/>
          <w:b/>
        </w:rPr>
        <w:t>70400 - ЖЕТЫСАЙ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72470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СЫРДАРЬИНСКАЯ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ст.Сырдарьинская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0100-68368, 6838-7039, 7041-9981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НОДГП-10</w:t>
      </w:r>
    </w:p>
    <w:p w:rsidR="00F170BB" w:rsidRDefault="00F170BB" w:rsidP="00F170BB">
      <w:pPr>
        <w:spacing w:before="20" w:after="20" w:line="240" w:lineRule="auto"/>
        <w:jc w:val="center"/>
        <w:rPr>
          <w:rFonts w:ascii="Times New Roman" w:hAnsi="Times New Roman" w:cs="Times New Roman"/>
          <w:b/>
        </w:rPr>
      </w:pPr>
      <w:bookmarkStart w:id="114" w:name="BM67010"/>
      <w:bookmarkEnd w:id="114"/>
      <w:r w:rsidRPr="00CE63F7">
        <w:rPr>
          <w:rFonts w:ascii="Times New Roman" w:hAnsi="Times New Roman" w:cs="Times New Roman"/>
          <w:b/>
        </w:rPr>
        <w:t>67010 - СЕКСЕУЛ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0100-6608, 6610-6624, 6642, 6649-6656, 6659-6673, 6675-6679, 6680-6692, 6713, 6783-6784, 6790-67911, 6800-6836, 6838-6844, 6846-6891, 6893, 6895-6897, 6915, 7114, 7600-8100, 8104-8295, 82972-83423, 8345-8378,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66280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БЕЙНЕУ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Бейнеу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6627-6640, 6644-6647, 6657-6658, 6789, 6892, 6894, 6898, 6901, 6916, 6936-6938, 7296, 7325, 7345-7346, 7368-7393, 7395-7399, 7445-7447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искл. - Кульсары вкл.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6625-6626, 6641, 6643, 6648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3200/3500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ШАЛКАР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6693-6699, 6710, 6796-6799, 6917-6923, 6965-6966, 7102-7103, 7107-7109, 7132, 7147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ст.Тогыз</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6700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67170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КЫЗЫЛОРДА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6609, 6717-6728, 6959, 6968, 6970, 6974, </w:t>
            </w:r>
            <w:r w:rsidRPr="00CE63F7">
              <w:rPr>
                <w:rFonts w:ascii="Times New Roman" w:hAnsi="Times New Roman" w:cs="Times New Roman"/>
                <w:b/>
                <w:color w:val="000000"/>
              </w:rPr>
              <w:lastRenderedPageBreak/>
              <w:t>6976-6997, 6999-7014, 7022, 7028-7049, 7058-7078, 7106, 7151-7294, 7297-7324, 7326-7344, 7347-7367, 7394, 7400-7444, 7450-7599,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3500/4000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67170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КЫЗЫЛОРДА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Сексеул - Кызылорда искл.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6702-6709, 6714-6715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ЖЕЗКАЗГАН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искл.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6772-6773, 6775-6779, 6795, 6899-6900, 6902-6914, 6924-6935, 6939-6958, 6960-6964, 6967, 6969, 6971-6973, 6975, 6998, 7015-7021, 7023-7027, 7050-7057, 7079-7101, 7104-7105, 7110-7113, 7115-7131, 7133-7146, 8400-8544, 8600-86102, 8612-8664,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Сексеул - Жезказган вкл.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6711-6712, 6716, 6729, 6731, 6748, 6751, 6756, 6766, 6769-6771, 6774, 6780-6782, 6785-6788, 6792-6794, 7148-7149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По станции Сексеул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Актау-Порт, Курык-Порт, Болашак (эксп), Оазис (эксп) включать в сквозные поезда Сексеул – Бейнеу, пункт перехода Дины Нурпейсовой (рзд) (эксп), Семиглавый Мар (эксп), Илецк I (эксп), Алимбет (эксп), Петропавловск (эксп), Елимай обп (эксп) включать в участковые поезда Сексеул – Шалкар, пункт перехода Кулунда (эксп), Локоть (эксп), Достык (эксп)  включать в участковые поезда Сексеул – Жезказган, пункт перехода Луговая (эксп), Сарыагаш (эксп), Алтынколь (эксп) включать в участковые поезда Сексеул – Кызылорда. 2) 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*При условии безостановочного пропуска по станции Мугалжар</w:t>
            </w:r>
          </w:p>
        </w:tc>
      </w:tr>
    </w:tbl>
    <w:p w:rsidR="00F170BB" w:rsidRDefault="00F170BB" w:rsidP="00F170BB">
      <w:pPr>
        <w:spacing w:before="20" w:after="20" w:line="240" w:lineRule="auto"/>
        <w:jc w:val="center"/>
        <w:rPr>
          <w:rFonts w:ascii="Times New Roman" w:hAnsi="Times New Roman" w:cs="Times New Roman"/>
          <w:b/>
        </w:rPr>
      </w:pPr>
      <w:bookmarkStart w:id="115" w:name="BM67170"/>
      <w:bookmarkEnd w:id="115"/>
      <w:r w:rsidRPr="00CE63F7">
        <w:rPr>
          <w:rFonts w:ascii="Times New Roman" w:hAnsi="Times New Roman" w:cs="Times New Roman"/>
          <w:b/>
        </w:rPr>
        <w:t>67170 - КЫЗЫЛОРДА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66990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ШАЛКАР</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ст.Шалкар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0100-6608, 6610-6673, 6675-6679, 6680-6699, 6710, 6713, 6783-6784, 6789-6791, 6796-6836, 6838-6844, 6846-6898, 6901, 6915-6923, 6936-6938, 6965-6966, 7102-7103, 7107-7109, 7114, 7132, 7147, 7296, 7325, 7345-7346, 7368-7380, 7389-7393, 7395-7397, 7445-7447, 7600-8100, 8104-8295, 82972-83423, 8345-8378, 8561-8590, 8670-8696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Сквозной</w:t>
            </w:r>
          </w:p>
          <w:p w:rsidR="001E305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 xml:space="preserve">3500/3700 т., </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СЕКСЕУЛ</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ст.Жезказган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6730, 6732-6747, 6749-6750, 6752-6755, 6757-6759, 6761-6765, 6767-6768, 6770, 6899-6900, 6902-6914, 6924-6935, 6939-6958, 6960-6964, 6967, 6969, 6971-6973, 6975, 7096-7098, 7105, 8447-8460</w:t>
            </w:r>
          </w:p>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ст.Саксаульская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 xml:space="preserve">6700-6701, 6711-6712, 6716, 6729, 6731, </w:t>
            </w:r>
            <w:r w:rsidRPr="00CE63F7">
              <w:rPr>
                <w:rFonts w:ascii="Times New Roman" w:hAnsi="Times New Roman" w:cs="Times New Roman"/>
                <w:b/>
                <w:color w:val="0000FF"/>
              </w:rPr>
              <w:lastRenderedPageBreak/>
              <w:t>6748, 6751, 6756, 6766, 6769, 6771, 6774, 6780-6782, 6785-6788, 67911-6794, 7148-7149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lastRenderedPageBreak/>
              <w:t>Участковый</w:t>
            </w:r>
          </w:p>
          <w:p w:rsidR="001E305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 xml:space="preserve">3500/3700 т., </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67010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СЕКСЕУЛ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Кызылорда  - Саксаульская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6702-6709, 6714-6715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АРЫС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6760, 6772, 6773, 6775-6779, 6795, 6959, 6968, 6970, 6974, 6979-6980, 6982-7095, 7099-7101, 7104, 7106, 7110-7113, 7115-7131, 7133-7146, 7151-7294, 7297-7324, 7326-7344, 7347-7367, 7381-7388, 7394, 7398-7444, 7450-7599, 8400-84462, 8461-8544, 8600-86102, 8612-8664, 8700-9981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АРЫС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Кызылорда - Арыс I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6718-6728, 6976-6977, 6978, 6981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Туркестан-Арыс I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69780 ТУРКЕСТАН)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6976, 6977, 6981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69780 ТУРКЕСТАН)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6629, 6730, 6732-6747, 6749-6750, 6752-6755, 6757-6765, 6772, 6773, 6775-6779, 6790-67911, 6795, 6800-6820, 6822-6823, 6825-6831, 6835-6886, 6888, 6890-6891, 6899-6900, 6902-6915, 6924-6935, 6939-6964, 6967-6975, 6979-6980, 6982-7101, 7104-7106, 7110-7131, 7133-7146, 7151-7599, 8200-8295, 8300-83423, 8345-8544, 8600-86102, 8612-8664, 8700-9981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По станции Кызылорда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в поезда Кызылорда-Арыс I, пункты перехода Болашак (эксп.), Оазис рзд (эксп.), Актау-Порт, Курык-Порт - в группу на ст.Шалкар и далее поезда Кызылорда-Сексеул. 2) 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16" w:name="BM67180"/>
      <w:bookmarkEnd w:id="116"/>
      <w:r w:rsidRPr="00CE63F7">
        <w:rPr>
          <w:rFonts w:ascii="Times New Roman" w:hAnsi="Times New Roman" w:cs="Times New Roman"/>
          <w:b/>
        </w:rPr>
        <w:t>67180 - БЕЛКОЛ</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67250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ЯНЫ-КУРГАН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ст.Яны-Курган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6725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3500 т., 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По ст.Белкол формировать поезда с наливным грузом весом 4000 тонн назначением на ст.Макат, при условии следования с модернизированным тепловозом. 2) Вагоны погрузки станций Кызылординского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bookmarkStart w:id="117" w:name="BM67250"/>
      <w:bookmarkEnd w:id="117"/>
      <w:r w:rsidRPr="00CE63F7">
        <w:rPr>
          <w:rFonts w:ascii="Times New Roman" w:hAnsi="Times New Roman" w:cs="Times New Roman"/>
          <w:b/>
        </w:rPr>
        <w:t>67250 - ЯНЫ-КУРГАН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67180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БЕЛКОЛ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ст.Белкол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6718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3200 т., 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lastRenderedPageBreak/>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Вагоны погрузки станцций Кызылординского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НОДГП-11</w:t>
      </w:r>
    </w:p>
    <w:p w:rsidR="00F170BB" w:rsidRDefault="00F170BB" w:rsidP="00F170BB">
      <w:pPr>
        <w:spacing w:before="20" w:after="20" w:line="240" w:lineRule="auto"/>
        <w:jc w:val="center"/>
        <w:rPr>
          <w:rFonts w:ascii="Times New Roman" w:hAnsi="Times New Roman" w:cs="Times New Roman"/>
          <w:b/>
        </w:rPr>
      </w:pPr>
      <w:bookmarkStart w:id="118" w:name="BM66000"/>
      <w:bookmarkEnd w:id="118"/>
      <w:r w:rsidRPr="00CE63F7">
        <w:rPr>
          <w:rFonts w:ascii="Times New Roman" w:hAnsi="Times New Roman" w:cs="Times New Roman"/>
          <w:b/>
        </w:rPr>
        <w:t>66000 - КАНДЫАГАШ</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4500-5805, 5862-5895, 6087, 6100-6198, 62166-6232, 6601, 6611-6632, 6640-6644, 6648, 6657-6658, 6789, 7102-7103, 7296, 7325, 7345-7346, 7368-7393, 7395-7399, 7445-7447,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4500-5805, 5862-5895, 6087, 6100-6198, 62166-6232, 6601, 6611-6632, 6640-6644, 6648, 6657-6658, 6789, 7102-7103, 7296, 7325, 7345-7346, 7368-7393, 7395-7399, 7445-7447,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 - Макат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6602-6608, 6610, 6897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МАНГИСТАУ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6633-6639, 6645-6647, 6892, 6894, 6898, 6901, 6916, 6936-6938, 7500-7592, 7594-7599,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 через с выходными пунктами перехода Актау-Порт/ Курык-Порт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5450-5630, 5632-5646, 5700-5799</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ИЛЕЦК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0100-4499, 5811-58612, 5900-6086, 6088-6099, 6200-62131, 6234-6599, 6649-6656, 6660-6669, 6679, 8104-81301, 8188-8190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68960 АКТОБЕ II)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6670-6678, 6713, 6895-6896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3200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66870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полувагоны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6687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МУГАЛЖАР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ст.Мугалжар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3500/3600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БЕРШУГИР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ст.Бершугир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6696</w:t>
            </w:r>
          </w:p>
        </w:tc>
        <w:tc>
          <w:tcPr>
            <w:tcW w:w="1914" w:type="dxa"/>
            <w:shd w:val="clear" w:color="auto" w:fill="auto"/>
          </w:tcPr>
          <w:p w:rsidR="00F170BB" w:rsidRPr="001E3057" w:rsidRDefault="001E3057"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3500/3600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ШАЛКАР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6699-6709, 6711-6712, 6714-6729, 6731, 6748, 6751, 6756, 6766, 6769, 6771, 6774, 6780-6782, 6785-6788, 6792-6794, 6796-6799, 6917-6923, 6965-6966, 6976-6978, 6981, 7107-7109, 7132, 7147-7149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 -Шалкар вкл.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6693-6694, 6697-6698, 6710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ст.Алабас</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lastRenderedPageBreak/>
              <w:t>(прицепка по: 66940 ЖЕМ)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67100 АЛАБАС (РЗД))</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6710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ст.Котыртас</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66970 КОТЫРТАС)</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ст.Соленая</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66980 КАЙДАУЫЛ)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6699-6709, 6711-6712, 6714-6735, 6737-6772, 6773-6782, 6785-6789, 6792-6799, 6892, 6894, 6898, 6901, 6906, 6916-6923, 6936-6938, 6959, 6965-6966, 6968, 6970, 6974, 6976-6997, 6999-7078, 7080-7089, 7100-7104, 7106-7109, 7132, 7147-7149, 7151-7599,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6699-6709, 6711-6712, 6714-6772, 6773-6782, 6785-6789, 6792-6799, 6892, 6894, 6898, 6901, 6905-6906, 6916-6923, 6936-6938, 6959, 6965-6966, 6968, 6970, 6974, 6976-6997, 6999-7078, 7080-7090, 7100-7104, 7106-7109, 7132, 7147-7149, 7151-7599,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Мугалжар - Шалкар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6696-6698, 6710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6626-6641, 6644-6648, 6657-6658, 6699-6709, 6711-6712, 6714-6772, 6773-6782, 6785-6789, 6792-6799, 6892, 6894, 6898, 6901, 6905-6906, 6916-6923, 6936-6938, 6959, 6965-6966, 6968, 6970, 6974, 6976-6997, 6999-7078, 7080-7091, 7099-7104, 7106-7109, 7120, 7126-7149, 7151-7599,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ст.Котыртас, Соленая</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6697-6698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lastRenderedPageBreak/>
              <w:t>67700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ЖЕЗКАЗГАН</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станции участка Жарык искл. - Караганда-Сорт искл.</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6737-6739, 6753-6755, 6757-6758, 6761</w:t>
            </w:r>
          </w:p>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ст.Жанаарка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6759-6760, 6762-6763, 6772-6773, 6775-6779, 6795, 7015-7021, 7023-7027, 7050-7057, 7079-7088, 7100-7101, 7104</w:t>
            </w:r>
          </w:p>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lastRenderedPageBreak/>
              <w:t>на станции участка Жезказган искл. - Жанаарка искл.</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6764-6765, 6767-6768, 6906</w:t>
            </w:r>
          </w:p>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ст.Жезказган</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lastRenderedPageBreak/>
              <w:t>Сквозной</w:t>
            </w:r>
          </w:p>
          <w:p w:rsidR="001E305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 xml:space="preserve">3500/3700 т., </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lastRenderedPageBreak/>
              <w:t>68310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ТОБОЛ</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ст.Тобол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6790-67911, 6800-6820, 6822-6823, 6825-6831, 6835-6836, 6838-6844, 6846-6888, 6890-6891, 6907-6915, 6926-6931, 7114, 8200-8262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Сквозной</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4100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68310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ТОБОЛ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6790-67911, 6800-6820, 6822-6823, 6825-6831, 6835-6836, 6838-6844, 6846-6888, 6890-6891, 6907-6915, 6926-6931, 7114, 8200-8262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 - Тобол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6659, 6680, 6682, 6688-6691, 6821, 6824, 6832-6834, 6889, 6893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Никельтау-Алимбет вкл., ст.Дон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6757-6758, 6761, 6790-67911, 6800-6820, 6822-6823, 6825-6831, 6835-68368, 6838-6844, 6846-6888, 6890-6891, 6899-6900, 6902-6905, 6907-6915, 6924-6935, 6939-6958, 6960-6964, 6967, 6969, 6971-6973, 6975, 6998, 7087-7100, 7105, 7110-7131, 7133-7146, 8103, 8200-8262, 8400-8463, 8600-86024, 8621, 8628-8664, 8863-8896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Тобол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6659, 6680, 6682, 6689, 6691, 6821, 6824, 6832-6834, 6889, 6893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68960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АКТОБЕ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6670-6678, 6713, 6895-6896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Кандыагаш-Актобе II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6681, 6683-6685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68960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АКТОБЕ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6670-6678, 6713, 6895-6896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3500/5000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69000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НУР-СУЛТАН I</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ст.Нур-Султан I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6730, 6732-6736, 6740-6747, 6749-6750, 6752, 6899-6900, 6902-6905, 6924-6925, 6932-6935, 6939-6958, 6960-6964, 6967, 6969, 6971-6973, 6975, 6998, 7089-7099, 7105, 7110-7113, 7115-7131, 7133-7146, 8400-8463, 8600-8602, 8621, 8628-8664, 8863-8896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Сквозной</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4100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АРЫС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6959, 6968, 6970, 6974, 6979-6980, 6982-6997, 6999-7014, 7022, 7028-7049, 7058-7078, 7106, 7151-7294, 7297-7324, 7326-7344, 7347-7367, 7394, 7400-7444, 7450-74991, 7593,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81000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ОРСК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7600-8100, 8131-8185, 82633-8378, 8500-8544, 8606-8614, 8622-86271, 8700-87653, 8800-88627, 8900-93831,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3200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81000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ОРСК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7600-8100, 8131-8185, 82633-8378, 8500-8544, 8606-8614, 8622-86271, 8700-87653, 8800-88627, 8900-93831,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Никельтау-Алимбет вкл., ст.Дон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7600-8100, 8131-8185, 82633-8295, 82972-83423, 8345-8378, 8500-8544, 8606-86102, 8612-8614, 8622-86271, 8700-87653, 8800-88627, 8900-93831,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Алимбет вкл.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67831 АЛИМБЕТ)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6692, 6783-67831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67830 АЩЕЛИСАЙСКАЯ)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7600-8100, 8131-8185, 82633-8295, 82972-83423, 8345-8378, 8500-8544, 8606-86102, 8612-8614, 8622-86271, 8700-87653, 8800-88627, 8900-93831, 9400-9981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bl>
    <w:p w:rsidR="00F170BB" w:rsidRDefault="00F170BB" w:rsidP="00F170BB">
      <w:pPr>
        <w:spacing w:before="20" w:after="20" w:line="240" w:lineRule="auto"/>
        <w:jc w:val="center"/>
        <w:rPr>
          <w:rFonts w:ascii="Times New Roman" w:hAnsi="Times New Roman" w:cs="Times New Roman"/>
          <w:b/>
        </w:rPr>
      </w:pPr>
      <w:bookmarkStart w:id="119" w:name="BM66780"/>
      <w:bookmarkEnd w:id="119"/>
      <w:r w:rsidRPr="00CE63F7">
        <w:rPr>
          <w:rFonts w:ascii="Times New Roman" w:hAnsi="Times New Roman" w:cs="Times New Roman"/>
          <w:b/>
        </w:rPr>
        <w:t>66780 - ЖИНИШКЕ</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4500-5805, 5862-5895, 6087, 6100-6198, 62166-6232, 6600-6648, 6657-6659, 6680, 6682, 6686-6712, 6714-68368, 6838-6844, 6846-6894, 6897-7149, 7151-8100, 8103, 8131-8185, 8200-8295, 82972-83423, 8345-8544, 8561-9981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66870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6687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68950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АКТОБЕ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ст.Актобе I</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6895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68960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АКТОБЕ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0100-4499, 58053-58612, 5900-6086, 6088-6099, 6200-62131, 6234-6599, 6649-6656, 6660-6673, 6675-6677, 6679, 6681, 6683-6685, 6713, 6896, 8104-81301, 8188-8190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120" w:name="BM66800"/>
      <w:bookmarkEnd w:id="120"/>
      <w:r w:rsidRPr="00CE63F7">
        <w:rPr>
          <w:rFonts w:ascii="Times New Roman" w:hAnsi="Times New Roman" w:cs="Times New Roman"/>
          <w:b/>
        </w:rPr>
        <w:t>66800 - САРЫСАЙ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66860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НИКЕЛЬТАУ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0100-6658, 6660-6673, 6675-6679, 6681, 6683-6686, 6688, 6690, 6693-6729, 6731, 6748, 6751, 6756, 6759-6760, 6762-6782, 6785-6789, 6792-6794, 6796-6799, 6892, 6894-6898, 6901, 6906, 6916-6923, 6936-6938, 6959, 6965-6966, 6968, 6970, 6974, 6976-6997, 6999-7086, 7101-7104, 7106-7109, 7132, 7147-7149, 7151-7599, 8104-81301, 8188-8190, 8561-8590, 8670-8696, 8766-8776, 9385-93861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Вывозной</w:t>
            </w:r>
          </w:p>
        </w:tc>
      </w:tr>
    </w:tbl>
    <w:p w:rsidR="00F170BB" w:rsidRDefault="00F170BB" w:rsidP="00F170BB">
      <w:pPr>
        <w:spacing w:before="20" w:after="20" w:line="240" w:lineRule="auto"/>
        <w:jc w:val="center"/>
        <w:rPr>
          <w:rFonts w:ascii="Times New Roman" w:hAnsi="Times New Roman" w:cs="Times New Roman"/>
          <w:b/>
        </w:rPr>
      </w:pPr>
      <w:bookmarkStart w:id="121" w:name="BM66860"/>
      <w:bookmarkEnd w:id="121"/>
      <w:r w:rsidRPr="00CE63F7">
        <w:rPr>
          <w:rFonts w:ascii="Times New Roman" w:hAnsi="Times New Roman" w:cs="Times New Roman"/>
          <w:b/>
        </w:rPr>
        <w:lastRenderedPageBreak/>
        <w:t>66860 - НИКЕЛЬТАУ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66800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САРЫСАЙ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ст.Сарысай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66870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ДОН</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Дон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6687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КЕМПИРСАЙ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ст.Кемпирсай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122" w:name="BM66870"/>
      <w:bookmarkEnd w:id="122"/>
      <w:r w:rsidRPr="00CE63F7">
        <w:rPr>
          <w:rFonts w:ascii="Times New Roman" w:hAnsi="Times New Roman" w:cs="Times New Roman"/>
          <w:b/>
        </w:rPr>
        <w:t>66870 - ДОН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66780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ЖИНИШКЕ</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6678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66860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НИКЕЛЬТАУ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0100-6686, 6688-68368, 6838-7599, 8102-81301, 8188-8262, 8400-8463, 8545-86024, 8621, 8628-8696, 8766-8776, 8863-8896, 9385-93861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69570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АКСУ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6957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7084-7085, 7101, 7104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81000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ОРСК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7600-8100, 8131-8185, 82633-8295, 82972-83423, 8345-8378, 8500-8544, 8606-8614, 8622-86271, 8700-87653, 8800-88627, 8900-93831, 9400-9981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Сквозной</w:t>
            </w:r>
          </w:p>
        </w:tc>
      </w:tr>
    </w:tbl>
    <w:p w:rsidR="00F170BB" w:rsidRDefault="00F170BB" w:rsidP="00F170BB">
      <w:pPr>
        <w:spacing w:before="20" w:after="20" w:line="240" w:lineRule="auto"/>
        <w:jc w:val="center"/>
        <w:rPr>
          <w:rFonts w:ascii="Times New Roman" w:hAnsi="Times New Roman" w:cs="Times New Roman"/>
          <w:b/>
        </w:rPr>
      </w:pPr>
      <w:bookmarkStart w:id="123" w:name="BM66920"/>
      <w:bookmarkEnd w:id="123"/>
      <w:r w:rsidRPr="00CE63F7">
        <w:rPr>
          <w:rFonts w:ascii="Times New Roman" w:hAnsi="Times New Roman" w:cs="Times New Roman"/>
          <w:b/>
        </w:rPr>
        <w:t>66920 - КЕМПИРСАЙ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ЖЕМ</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bl>
    <w:p w:rsidR="00F170BB" w:rsidRDefault="00F170BB" w:rsidP="00F170BB">
      <w:pPr>
        <w:spacing w:before="20" w:after="20" w:line="240" w:lineRule="auto"/>
        <w:jc w:val="center"/>
        <w:rPr>
          <w:rFonts w:ascii="Times New Roman" w:hAnsi="Times New Roman" w:cs="Times New Roman"/>
          <w:b/>
        </w:rPr>
      </w:pPr>
      <w:bookmarkStart w:id="124" w:name="BM66940"/>
      <w:bookmarkEnd w:id="124"/>
      <w:r w:rsidRPr="00CE63F7">
        <w:rPr>
          <w:rFonts w:ascii="Times New Roman" w:hAnsi="Times New Roman" w:cs="Times New Roman"/>
          <w:b/>
        </w:rPr>
        <w:t>66940 - ЖЕМ</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6659-6679, 6680-6692, 6713, 6736, 6783-6784, 6790-67911, 6800-6836, 6838-6844, 6846-6891, 6893, 6895-6897, 6899-6900, 6902-6905, 6907-6915, 6924-6935, 6939-6958, 6960-6964, 6967, 6969, 6971-6973, 6975, 6998, 7090-7099, 7105, 7110-7131, 7133-7146, 7600-8100, 8104-8295, 82972-83423, 8345-8544, 8561-86102, 8612-87653,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ст.Журын</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66930 ЖУРЫН)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КЕМПИРСАЙ</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3500/4000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66950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МУГАЛЖАР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ст.Мугалжар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БЕРШУГИР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ст.Бершугир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ШАЛКАР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6609, 6627-6641, 6644-6648, 6657-6658, 6699-6709, 6711-6712, 6714-6735, 6737-6772, 6773-6782, 6785-6789, 6792-6799, 6892, 6894, 6898, 6901, 6906, 6916-6923, 6936-6938, 6959, 6965-6966, 6968, 6970, 6974, 6976-6997, 6999-7078, 7080-7089, 7100-7104, 7106-7109, 7132, 7147-7149, 7151-7599,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3500/3600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bl>
    <w:p w:rsidR="00F170BB" w:rsidRDefault="00F170BB" w:rsidP="00F170BB">
      <w:pPr>
        <w:spacing w:before="20" w:after="20" w:line="240" w:lineRule="auto"/>
        <w:jc w:val="center"/>
        <w:rPr>
          <w:rFonts w:ascii="Times New Roman" w:hAnsi="Times New Roman" w:cs="Times New Roman"/>
          <w:b/>
        </w:rPr>
      </w:pPr>
      <w:bookmarkStart w:id="125" w:name="BM66950"/>
      <w:bookmarkEnd w:id="125"/>
      <w:r w:rsidRPr="00CE63F7">
        <w:rPr>
          <w:rFonts w:ascii="Times New Roman" w:hAnsi="Times New Roman" w:cs="Times New Roman"/>
          <w:b/>
        </w:rPr>
        <w:t>66950 - МУГАЛЖАР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0100-6608, 6610-6626, 6642-6643, 6649-6656, 6659-6692, 6713, 6783-6784, 6790-67911, 6800-6836, 6838-6844, 6846-6891, 6893, 6895-6897, 6899-6900, 6902-6904, 6907-6915, 6924-6935, 6939-6958, 6960-6964, 6967, 6969, 6971-6973, 6975, 6998, 7091-7099, 7105, 7110-7131, 7133-7146, 7600-8100, 8104-8295, 82972-83423, 8345-8544, 8561-86102, 8612-87653,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3200/3500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ЖЕМ</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ст.Жем (строительные грузы)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ШАЛКАР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ст.Шалкар (строительные грузы)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126" w:name="BM66960"/>
      <w:bookmarkEnd w:id="126"/>
      <w:r w:rsidRPr="00CE63F7">
        <w:rPr>
          <w:rFonts w:ascii="Times New Roman" w:hAnsi="Times New Roman" w:cs="Times New Roman"/>
          <w:b/>
        </w:rPr>
        <w:t>66960 - БЕРШУГИР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0100-6608, 6610-6625, 6642-6643, 6649-6656, 6659-6692, 6713, 6783-6784, 6790-67911, 6800-6836, 6838-6844, 6846-6891, 6893, 6895-6897, 6899-6900, 6902-6904, 6907-6915, 6924-6935, 6939-6958, 6960-6964, 6967, 6969, 6971-6973, 6975, 6998, 7092-7098, 7105, 7110-7119, 7121-7125, 7600-8100, 8104-8295, 82972-83423, 8345-8544, 8561-86102, 8612-87653,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3200/3500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ЖЕМ</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ст.Жем (строительные грузы)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ШАЛКАР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ст.Шалкар (строительные грузы)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127" w:name="BM66990"/>
      <w:bookmarkEnd w:id="127"/>
      <w:r w:rsidRPr="00CE63F7">
        <w:rPr>
          <w:rFonts w:ascii="Times New Roman" w:hAnsi="Times New Roman" w:cs="Times New Roman"/>
          <w:b/>
        </w:rPr>
        <w:t>66990 - ШАЛКАР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КАНДЫАГАШ</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ст.Кандыагаш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0100-6608, 6610-6624, 6642, 6649-6656, 6659-6673, 6675-6679, 6680-6692, 6713, 6783-6784, 6790-67911, 6800-6836, 6838-6844, 6846-6891, 6893, 6895-6897, 6908-6909, 6911-6915, 6927-6931, 7114, 7600-8100, 8104-8295, 82972-83423, 8345-8378, 8500-8544, 8561-8590, 8606-86102, 8612-</w:t>
            </w:r>
            <w:r w:rsidRPr="00CE63F7">
              <w:rPr>
                <w:rFonts w:ascii="Times New Roman" w:hAnsi="Times New Roman" w:cs="Times New Roman"/>
                <w:b/>
                <w:color w:val="0000FF"/>
              </w:rPr>
              <w:lastRenderedPageBreak/>
              <w:t>8614, 8622-8627, 8670-8764, 8800-8862, 8900-93831, 9400-9981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lastRenderedPageBreak/>
              <w:t>Сквозной</w:t>
            </w:r>
          </w:p>
          <w:p w:rsidR="001E305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 xml:space="preserve">3500/3700 т., </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lastRenderedPageBreak/>
              <w:t>66280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БЕЙНЕУ</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ст.Бейнеу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6625-6641, 6643-6648, 6657-6658, 6789, 6892, 6894, 6898, 6901, 6916, 6936-6938, 7296, 7325, 7345-7346, 7368-7393, 7395-7399, 7445-7447, 7500-7592, 7594-7599, 8766-8776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Участковый</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3600 т., 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66280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БЕЙНЕУ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Шалкар - Бейнеу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6796-6799, 6917-6923, 6965-6966, 7102-7103, 7107-7109, 7132, 7147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6625-6641, 6643-6648, 6657-6658, 6789, 6892, 6894, 6898, 6901, 6916, 6936-6938, 7296, 7325, 7345-7346, 7368-7393, 7395-7399, 7445-7447, 7500-7592, 7594-7599, 8766-8776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ЖЕМ</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ст.Журын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Шалкар искл. - Жем вкл.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6694-6698, 6710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ст.Жем и далее до ст.Кандыагаш искл.</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6693-6694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ст.Жем и далее на ст.Кандыагаш</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6693-6694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ст.Мугалжар, Алабас (рзд)</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6695, 6710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БЕРШУГИР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ст.Бершугир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СЕКСЕУЛ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6770, 6772, 6773, 6775-6779, 6795, 6899-6900, 6902-6907, 6910, 6924-6926, 6932-6935, 6939-6958, 6960-6964, 6967, 6969, 6971-6973, 6975, 6998, 7015-7027, 7048, 7050-7058, 7076-7101, 7104-7105, 7110-7113, 7115-7131, 7133-7146, 8400-8463, 8600-86024, 8621, 8628-8664, 8863-8896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6701-6709, 6711-6712, 6714-6729, 6731, 6748, 6751, 6756, 6766, 6769, 6771, 6774, 6780-6782, 6785-6788, 6792-6794, 6959, 6968, 6970, 6974, 6976-6997, 6999-7014, 7028-7047, 7049, 7059-7075, 7106, 7148-7149, 7151-7294, 7297-7324, 7326-7344, 7347-7367, 7394, 7400-7444, 7450-74991, 7593,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ст.Тогыз</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6700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3500/3600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lastRenderedPageBreak/>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По станции Шалкар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Актау-Порт, Курык-Порт, Болашак (эксп), Оазис (эксп) включать данные вагоны в сквозные поезда Шалкар – Бейнеу, пункт перехода Дины Нурпейсовой (рзд) (эксп), Семиглавый Мар (эксп), Илецк I (эксп), Алимбет (эксп), Петропавловск (эксп), Елимай (обп) (эксп) включать в участковые поезда Шалкар – Кандыагаш, пункт перехода Кулунда (эксп), Локоть (эксп), Луговая (эксп), Сарыагаш (эксп), Достык (эксп), Алтынколь (эксп)  включать в участковые поезда Шалкар – Сексеул.  </w:t>
            </w:r>
          </w:p>
        </w:tc>
      </w:tr>
    </w:tbl>
    <w:p w:rsidR="00F170BB" w:rsidRDefault="00F170BB" w:rsidP="00F170BB">
      <w:pPr>
        <w:spacing w:before="20" w:after="20" w:line="240" w:lineRule="auto"/>
        <w:jc w:val="center"/>
        <w:rPr>
          <w:rFonts w:ascii="Times New Roman" w:hAnsi="Times New Roman" w:cs="Times New Roman"/>
          <w:b/>
        </w:rPr>
      </w:pPr>
      <w:bookmarkStart w:id="128" w:name="BM67830"/>
      <w:bookmarkEnd w:id="128"/>
      <w:r w:rsidRPr="00CE63F7">
        <w:rPr>
          <w:rFonts w:ascii="Times New Roman" w:hAnsi="Times New Roman" w:cs="Times New Roman"/>
          <w:b/>
        </w:rPr>
        <w:t>67830 - АЩЕЛИСАЙСКАЯ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66860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НИКЕЛЬТАУ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0100-6691, 6693-6782, 6784-68368, 6838-7599, 8102-81301, 8188-8262, 8400-8463, 8545-86024, 8611, 8621, 8628-8696, 8766-8776, 8863-8896,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Ащелисайская искл. - Никельтау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6692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bl>
    <w:p w:rsidR="00F170BB" w:rsidRDefault="00F170BB" w:rsidP="00F170BB">
      <w:pPr>
        <w:spacing w:before="20" w:after="20" w:line="240" w:lineRule="auto"/>
        <w:jc w:val="center"/>
        <w:rPr>
          <w:rFonts w:ascii="Times New Roman" w:hAnsi="Times New Roman" w:cs="Times New Roman"/>
          <w:b/>
        </w:rPr>
      </w:pPr>
      <w:bookmarkStart w:id="129" w:name="BM68960"/>
      <w:bookmarkEnd w:id="129"/>
      <w:r w:rsidRPr="00CE63F7">
        <w:rPr>
          <w:rFonts w:ascii="Times New Roman" w:hAnsi="Times New Roman" w:cs="Times New Roman"/>
          <w:b/>
        </w:rPr>
        <w:t>68960 - АКТОБЕ 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4500-5805, 5862-5895, 6087, 6100-6198, 62166-6232, 6600-6648, 6657-6659, 6680, 6682, 6686-6712, 6714-68368, 6838-6844, 6846-6894, 6897-7149, 7151-8100, 8131-8185, 8200-8295, 82972-83423, 8345-8544, 8561-86102, 8612-9981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Актобе II - Кандыагаш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6681, 6683-6685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ИЛЕЦК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0100-4499, 58053-58612, 5900-6086, 6088-6099, 6200-62131, 6234-6599, 6649-6656, 6660-6669, 6679, 8104-81301, 8188-8190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3200/5500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ИЛЕЦК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0100-4499, 58053-58612, 5900-6086, 6088-6099, 6200-62131, 6234-6599, 6649-6656, 6660-6669, 6679, 8104-81301, 8188-8190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Актобе II искл. - Илецк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6670-6673, 6675-6678, 6713, 6895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66780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ЖИНИШКЕ</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ст.Жинишке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6678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НОДГП-12</w:t>
      </w:r>
    </w:p>
    <w:p w:rsidR="00F170BB" w:rsidRDefault="00F170BB" w:rsidP="00F170BB">
      <w:pPr>
        <w:spacing w:before="20" w:after="20" w:line="240" w:lineRule="auto"/>
        <w:jc w:val="center"/>
        <w:rPr>
          <w:rFonts w:ascii="Times New Roman" w:hAnsi="Times New Roman" w:cs="Times New Roman"/>
          <w:b/>
        </w:rPr>
      </w:pPr>
      <w:bookmarkStart w:id="130" w:name="BM66540"/>
      <w:bookmarkEnd w:id="130"/>
      <w:r w:rsidRPr="00CE63F7">
        <w:rPr>
          <w:rFonts w:ascii="Times New Roman" w:hAnsi="Times New Roman" w:cs="Times New Roman"/>
          <w:b/>
        </w:rPr>
        <w:t>66540 - БЕЛЕС</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62550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АНИСОВКА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ст.Озинки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0100-2541, 2600-2674, 2686-2697, 2800-64751, 6573-6599,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66560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УРАЛЬСК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ст.Уральск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6600-6648, 6656-68368, 6838-8544, 8600-8664, 8700-9981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ст.Уральск-Товарный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66550 УРАЛЬСК-</w:t>
            </w:r>
            <w:r>
              <w:rPr>
                <w:rFonts w:ascii="Times New Roman" w:hAnsi="Times New Roman" w:cs="Times New Roman"/>
                <w:color w:val="FF0000"/>
              </w:rPr>
              <w:lastRenderedPageBreak/>
              <w:t>ТОВАРНАЯ)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6655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Вывозной</w:t>
            </w:r>
          </w:p>
        </w:tc>
      </w:tr>
    </w:tbl>
    <w:p w:rsidR="00F170BB" w:rsidRDefault="00F170BB" w:rsidP="00F170BB">
      <w:pPr>
        <w:spacing w:before="20" w:after="20" w:line="240" w:lineRule="auto"/>
        <w:jc w:val="center"/>
        <w:rPr>
          <w:rFonts w:ascii="Times New Roman" w:hAnsi="Times New Roman" w:cs="Times New Roman"/>
          <w:b/>
        </w:rPr>
      </w:pPr>
      <w:bookmarkStart w:id="131" w:name="BM66560"/>
      <w:bookmarkEnd w:id="131"/>
      <w:r w:rsidRPr="00CE63F7">
        <w:rPr>
          <w:rFonts w:ascii="Times New Roman" w:hAnsi="Times New Roman" w:cs="Times New Roman"/>
          <w:b/>
        </w:rPr>
        <w:lastRenderedPageBreak/>
        <w:t>66560 - УРАЛЬСК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62720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ЕРШОВ</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ст.Ершов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2800-6281, 6289-64751, 6573-6599,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ст.Озинки и далее до ст.Ершов искл.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6282-6286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4000/4500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Кандыагаш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6600-6629, 6630-6639, 6640-6648, 6657-6659, 6680, 6682, 6686-6712, 6714-6741, 6742-6754, 6755-6760, 6761-6762, 6763-6768, 6769-6772, 6773, 6774-6836, 6838-6844, 6846-6869, 6870-6887, 6889-6942, 6943-6962, 6963-6980, 6981-6997, 6999-7064, 7065-7088, 7090-7093, 7094-7138, 7140-7149, 7151-7599, 8300-8329, 8330-83411, 8345-8353, 8354-8359, 8360-8378, 8400-8446, 8447-8460, 8461-8463, 8500-8544, 8600-86074, 8612-8627, 8628-8664, 8700-87643, 8766-8862, 8863-8896, 8900-8958, 9022-9045, 9046-9065, 9080-9119, 9120-9132, 9135-9382, 9386, 9400-9569, 9600-9981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66500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СЕМИГЛАВЫЙ МАР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ст.Семиглавый Мар (эксп)</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6649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Уральск-Семиглавый Мар вкл.</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6650-6655, 6679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Белес (рзд) искл. - Семиглавый Мар вкл.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66540 БЕЛЕС)</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6650-6653</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ст.Семиглавый Мар (эксп)</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66540 БЕЛЕС)</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6649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66540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БЕЛЕС</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Белес (рзд)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6654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ИЛЕЦК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6665, 6669-6673, 6675-6678, 6683-6685, 6713, 7600-82972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Уральск - Илецк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6660-6664, 6666-6668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ИЛЕЦК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2542-2596, 2675-2685, 2700-2781, 6476-6571, 6665, 6669-6673, 6675-6678, 6683-6685, 6713, 7600-82972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3500/4000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По станции Уральск установить контроль за поступлением поездов со ст.Анисовка, при наличии менее двух составов в сутки поездов назначением на ст.Илецк I разрешается формировать поезда назначением на ст.Уральск.</w:t>
            </w:r>
          </w:p>
        </w:tc>
      </w:tr>
    </w:tbl>
    <w:p w:rsidR="00F170BB" w:rsidRDefault="00F170BB" w:rsidP="00F170BB">
      <w:pPr>
        <w:spacing w:before="20" w:after="20" w:line="240" w:lineRule="auto"/>
        <w:jc w:val="center"/>
        <w:rPr>
          <w:rFonts w:ascii="Times New Roman" w:hAnsi="Times New Roman" w:cs="Times New Roman"/>
          <w:b/>
        </w:rPr>
      </w:pPr>
      <w:bookmarkStart w:id="132" w:name="BM66640"/>
      <w:bookmarkEnd w:id="132"/>
      <w:r w:rsidRPr="00CE63F7">
        <w:rPr>
          <w:rFonts w:ascii="Times New Roman" w:hAnsi="Times New Roman" w:cs="Times New Roman"/>
          <w:b/>
        </w:rPr>
        <w:lastRenderedPageBreak/>
        <w:t>66640 - КАЗАХСТАН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ИЛЕЦК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ст.Илецк I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6600-6648, 6657-6659, 6665, 6669-6673, 6675-6678, 6680-68368, 6838-6844, 6846-7149, 7151-8544, 8600-8664, 8700-9981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Казахстан - Илецк I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6666-6668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bl>
    <w:p w:rsidR="00F170BB" w:rsidRDefault="00F170BB" w:rsidP="00F170BB">
      <w:pPr>
        <w:spacing w:before="20" w:after="20" w:line="240" w:lineRule="auto"/>
        <w:jc w:val="center"/>
        <w:rPr>
          <w:rFonts w:ascii="Times New Roman" w:hAnsi="Times New Roman" w:cs="Times New Roman"/>
          <w:b/>
        </w:rPr>
      </w:pPr>
      <w:bookmarkStart w:id="133" w:name="BM66680"/>
      <w:bookmarkEnd w:id="133"/>
      <w:r w:rsidRPr="00CE63F7">
        <w:rPr>
          <w:rFonts w:ascii="Times New Roman" w:hAnsi="Times New Roman" w:cs="Times New Roman"/>
          <w:b/>
        </w:rPr>
        <w:t>66680 - ЦВИЛИНГА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ИЛЕЦК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0100-6667, 6669-68368, 6838-9981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134" w:name="BM66690"/>
      <w:bookmarkEnd w:id="134"/>
      <w:r w:rsidRPr="00CE63F7">
        <w:rPr>
          <w:rFonts w:ascii="Times New Roman" w:hAnsi="Times New Roman" w:cs="Times New Roman"/>
          <w:b/>
        </w:rPr>
        <w:t>66690 - ИЛЕЦК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62550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АНИСОВКА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ст.Анисовка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0800-0998, 1060-1691, 3200-4338, 4400-5805, 5862-5895, 6085-6290,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ст.Уральск и далее </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66560 УРАЛЬСК)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6649-6656, 6679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ст.Ершов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66560 УРАЛЬСК)</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62720 ЕРШОВ)</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0100-2541, 2600-2674, 2686-2697, 2800-6281, 6289-64751, 6573-6599,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6600-6648, 6657-6659, 6680, 6682, 6686-6712, 6714-68368, 6838-6844, 6846-6894, 6897-7149, 7151-7599, 8766-8776, 9385-93861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66560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УРАЛЬСК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ст.Уральск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6649-6656, 6679</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Илецк I - Уральск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6660-6664, 6666-6667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ст.Уральск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66640 КАЗАХСТАН)</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0100-25412, 2600-26741, 26851-2697, 2800-64752, 65725-6599, 6649-6656, 6679,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Казахстан - Уральск искл. с подборкой вагонов по станциям</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66640 КАЗАХСТАН)</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6660-6663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66680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ЦВИЛИНГА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ст.Цвилинга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6668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66730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АК-БУЛАК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ст.Ак-Булак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6673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68960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АКТОБЕ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ст.Актобе I, Актобе II и далее до ст.Кандыагаш искл., на ст.Жинишке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6678, 6681, 6683-6685, 6895-6896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3500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68960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АКТОБЕ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ст.Актобе I, Актобе II и далее до </w:t>
            </w:r>
            <w:r>
              <w:rPr>
                <w:rFonts w:ascii="Times New Roman" w:hAnsi="Times New Roman" w:cs="Times New Roman"/>
                <w:color w:val="000000"/>
              </w:rPr>
              <w:lastRenderedPageBreak/>
              <w:t>ст.Кандыагаш искл., на ст.Жинишке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6678, 6681, 6683-6685, 6895-6896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Илецк I - Жинишке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6670-6672, 6675-6677, 6713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w:t>
            </w:r>
            <w:r w:rsidRPr="00CE63F7">
              <w:rPr>
                <w:rFonts w:ascii="Times New Roman" w:hAnsi="Times New Roman" w:cs="Times New Roman"/>
                <w:b/>
                <w:color w:val="000000"/>
              </w:rPr>
              <w:lastRenderedPageBreak/>
              <w:t>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81190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ОРЕНБУРГ</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ст.Оренбург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0100-0785, 1000-1050, 1700-3195, 4340-43996, 5811-58612, 5900-6084, 6300-6599, 7600-8119, 8121-8544,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ст.Меновой Двор</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81200 МЕНОВОЙ ДВОР)</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8120</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3200/4500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По станции Илецк I  осуществлять контроль по порядку направления вагонов согласно части 3 книги ПФ "Таблицы пунктов перехода вагонопотоков в межгосудаственном сообщении". Если в перевозочных документах вагонов правильно указан пункт перехода Илецк I (эксп), включать данные вагоны  в поезда Илецк I-Оренбург, пункт перехода Семиглавый Мар (эксп) – в поезда Илецк I-Анисовка.                                                                                              2. Вагоны погрузки станции Илецк I назначением на станции Калининградской ж.д. направлять по действующему плану формирования грузовых поездов, так и через паромную переправу Лужская – Балтийск.</w:t>
            </w:r>
          </w:p>
        </w:tc>
      </w:tr>
    </w:tbl>
    <w:p w:rsidR="00F170BB" w:rsidRDefault="00F170BB" w:rsidP="00F170BB">
      <w:pPr>
        <w:spacing w:before="20" w:after="20" w:line="240" w:lineRule="auto"/>
        <w:jc w:val="center"/>
        <w:rPr>
          <w:rFonts w:ascii="Times New Roman" w:hAnsi="Times New Roman" w:cs="Times New Roman"/>
          <w:b/>
        </w:rPr>
      </w:pPr>
      <w:bookmarkStart w:id="135" w:name="BM66730"/>
      <w:bookmarkEnd w:id="135"/>
      <w:r w:rsidRPr="00CE63F7">
        <w:rPr>
          <w:rFonts w:ascii="Times New Roman" w:hAnsi="Times New Roman" w:cs="Times New Roman"/>
          <w:b/>
        </w:rPr>
        <w:t>66730 - АК-БУЛАК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ИЛЕЦК 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0100-6599, 6649-6656, 6660-6669, 6671-6672, 6679, 7600-8544, 8561-87653, 8800-93831, 9400-9981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НОДГП-13</w:t>
      </w:r>
    </w:p>
    <w:p w:rsidR="00F170BB" w:rsidRDefault="00F170BB" w:rsidP="00F170BB">
      <w:pPr>
        <w:spacing w:before="20" w:after="20" w:line="240" w:lineRule="auto"/>
        <w:jc w:val="center"/>
        <w:rPr>
          <w:rFonts w:ascii="Times New Roman" w:hAnsi="Times New Roman" w:cs="Times New Roman"/>
          <w:b/>
        </w:rPr>
      </w:pPr>
      <w:bookmarkStart w:id="136" w:name="BM66100"/>
      <w:bookmarkEnd w:id="136"/>
      <w:r w:rsidRPr="00CE63F7">
        <w:rPr>
          <w:rFonts w:ascii="Times New Roman" w:hAnsi="Times New Roman" w:cs="Times New Roman"/>
          <w:b/>
        </w:rPr>
        <w:t>66100 - ЖАМАНСОР</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(груженые цистерны)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137" w:name="BM66110"/>
      <w:bookmarkEnd w:id="137"/>
      <w:r w:rsidRPr="00CE63F7">
        <w:rPr>
          <w:rFonts w:ascii="Times New Roman" w:hAnsi="Times New Roman" w:cs="Times New Roman"/>
          <w:b/>
        </w:rPr>
        <w:t>66110 - МАКАТ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61100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ИМ.МАКСИМА ГОРЬКОГО</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ст.им.М.Горького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0100-2451, 2456-2462, 2600-2620, 2629-2674, 2686-2697, 2800-3067, 3100-3155, 3169, 3171-3173, 3176-3186, 3200-5394, 54032-5406, 5631, 5647-5699, 5800-60103, 6030-6070, 6100-6134, 61354-6143, 6146-6156, 6158-6159, 62166-6232,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61690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АСТРАХАНЬ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ст.Астрахань II и далее, включая порожние вагоны Грузии и Азербайджана (в период массовой перевозки зерна)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5395-5401, 54072-56303, 5632-5646, 5700-5799, 6087, 6135, 6144-6145, 6157, 6160-6198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6349-6396, 6433-6600, 6609, 6649-6656, 6659-6673, 6675-6679, 6680-6788, 6790-6795, 6800-6844, 6846-6891, 6893, 6895-6896, 6899-6900, 6902-6915, 6924-6935, 6939-6964, 6967, 6968-7101, 7104-7106, 7110-7131, 7133-7146, 7148-7149, 7151-7178, 7200-7254, 7600-8544, 8600-8664, 8700-</w:t>
            </w:r>
            <w:r>
              <w:rPr>
                <w:rFonts w:ascii="Times New Roman" w:hAnsi="Times New Roman" w:cs="Times New Roman"/>
                <w:b/>
                <w:color w:val="000000"/>
              </w:rPr>
              <w:lastRenderedPageBreak/>
              <w:t>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Макат - Кандыагаш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6602-6608, 6610, 6897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66000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КАНДЫАГАШ</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2542-2596, 2675-2685, 2700-2781, 6349-6396, 6433-6600, 6609, 6649-6656, 6659-6673, 6675-6679, 6680-6788, 6790-6795, 6800-6844, 6846-6891, 6893, 6895-6896, 6899-6900, 6902-6915, 6924-6935, 6939-6964, 6967, 6968-7101, 7104-7106, 7110-7131, 7133-7146, 7148-7149, 7151-7178, 7200-7254, 7600-8544, 8600-8664, 8700-87653, 8800-93831,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E305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ТЕНДЫК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4500/6600 т., 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АКЖАЙЫК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9956FD"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АТЫРАУ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2453-2455, 2463-2541, 2621-2628, 3070-3084, 3157-3168, 3170, 3174, 3188-3195, 5395-5402, 54072-56303, 5632-5646, 5700-5799, 6011-6028, 6071-6099, 6135, 6144-6145, 6157, 6160-6213, 6234-6348, 6400-6431, 6617-6624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Макат - Атырау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6612-6614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АТЫРАУ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2453-2455, 2463-2541, 2621-2628, 3070-3084, 3157-3168, 3170, 3174, 3188-3195, 5395-5402, 54072-56303, 5632-5646, 5700-5799, 6011-6028, 6071-6099, 6135, 6144-6145, 6157, 6160-6213, 6234-6348, 6400-6431, 6617-6624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4500/6600 т., 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66250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КУЛЬСАРЫ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6625</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4500/6000 т., 51/71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66280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БЕЙНЕУ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ст.Шетпе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6632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6627-66315, 6640, 6644, 6657-6658, 6789, 6796-6799, 6917-6923, 6965-6966, 7102-7103, 7107-7109, 7132, 7147, 7368-7371, 7397, 7446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Макат - Бейнеу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6601, 6626, 6641-6643, 6648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МАНГИСТАУ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6633-6639, 6645-6647, 6892, 6894, 6898, 6901, 6916, 6936-6938, 7490-7599,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ст.Мангистау и далее с выходными </w:t>
            </w:r>
            <w:r>
              <w:rPr>
                <w:rFonts w:ascii="Times New Roman" w:hAnsi="Times New Roman" w:cs="Times New Roman"/>
                <w:color w:val="000000"/>
              </w:rPr>
              <w:lastRenderedPageBreak/>
              <w:t>пунктами перехода Актау-Порт/ Курык-Порт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5450-5603, 5632-5646, 5700-5797</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4000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73720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КУНГРАД</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7180-7196, 7255-7367, 7372-7396, 7398-7445, 7447-7489,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 станции Туркменской ж.д. с выходным пунктом перехода Оазис</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7490-7599,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 т., 71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По станции Макат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Актау-Порт, Курык-Порт включать данные вагоны в поезда Макат-Мангистау, пункт перехода Оазис (эксп.) - в поезда Макат-Кунград. 2) Вагоны, погруженные на станциях дорог России, Беларуси, Молдавской, Латвийской, Литовской, Южно-Кавказской железных дорог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железнодорожными администрациями. 3) Вагоны погрузки Актюбинского, Атырауского, Мангистауского, Уральского отделений КЗХ назначением/транзитом на станции Туркменской ж.д. (ЕСР 7500-7592, 7594-7599, 8766-8776), а также транзит на Иран, Афганистан, следуемые через МГСП Болашак, могут следовать как через МГСП Болашак, так и через МГСП Каракалпакстан. 4)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w:t>
            </w:r>
          </w:p>
        </w:tc>
      </w:tr>
    </w:tbl>
    <w:p w:rsidR="00F170BB" w:rsidRDefault="00F170BB" w:rsidP="00F170BB">
      <w:pPr>
        <w:spacing w:before="20" w:after="20" w:line="240" w:lineRule="auto"/>
        <w:jc w:val="center"/>
        <w:rPr>
          <w:rFonts w:ascii="Times New Roman" w:hAnsi="Times New Roman" w:cs="Times New Roman"/>
          <w:b/>
        </w:rPr>
      </w:pPr>
      <w:bookmarkStart w:id="138" w:name="BM66120"/>
      <w:bookmarkEnd w:id="138"/>
      <w:r w:rsidRPr="00CE63F7">
        <w:rPr>
          <w:rFonts w:ascii="Times New Roman" w:hAnsi="Times New Roman" w:cs="Times New Roman"/>
          <w:b/>
        </w:rPr>
        <w:t>66120 - КАРАБАТАНО</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07640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ЛУЖСКАЯ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Сера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По назначению</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52810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КАВКАЗ (ЭКСП.)</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Сера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5279-5282, 5286, 5288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9956FD"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АТЫРАУ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ст.Атырау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0100-2541, 2600-2674, 2686-2697, 2800-64751, 6573-6599, 6616-6624, 8561-8590, 8670-8696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139" w:name="BM66150"/>
      <w:bookmarkEnd w:id="139"/>
      <w:r w:rsidRPr="00CE63F7">
        <w:rPr>
          <w:rFonts w:ascii="Times New Roman" w:hAnsi="Times New Roman" w:cs="Times New Roman"/>
          <w:b/>
        </w:rPr>
        <w:t>66150 - ТЕНДЫК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52320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ВЫШЕСТЕБЛИЕВСКАЯ</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Нефть и нефтепродукты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5231-5232, 5234, 5252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6000 т.</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61700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АКСАРАЙСКАЯ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0100-2541, 2600-2674, 2686-2697, 2800-64751, 6573-6599,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4500/6000 т., 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2542-2596, 2675-2685, 2700-2781, 6476-6571, 6600-6611, 6625-6673, 6675-6679, 6680-68368, 6838-6844, 6846-7149, 7151-8544, 8600-8664, 8700-9981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4500/6000 т., 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6600-6611, 6625-6673, 6675-6679, 6680-68368, 6838-6844, 6846-7149, 7151-8544, 8600-8664, 8700-9981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станции участка Тендык искл. - Макат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6612-6614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66160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АКЖАЙЫК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АТЫРАУ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6617-6624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140" w:name="BM66160"/>
      <w:bookmarkEnd w:id="140"/>
      <w:r w:rsidRPr="00CE63F7">
        <w:rPr>
          <w:rFonts w:ascii="Times New Roman" w:hAnsi="Times New Roman" w:cs="Times New Roman"/>
          <w:b/>
        </w:rPr>
        <w:t>66160 - АКЖАЙЫК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2542-2596, 2675-2685, 2700-2781, 6476-6571, 6600-6611, 6625-6673, 6675-6679, 6680-6772, 6773-68368, 6838-6844, 6846-7149, 7151-8544, 8600-8664, 8700-9981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4500/6000 т., 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ТЕНДЫК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АТЫРАУ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0100-2541, 2600-2674, 2686-2697, 2800-64751, 6573-6599, 6612-6614, 6617-6624, 8561-8590, 8670-8696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141" w:name="BM66170"/>
      <w:bookmarkEnd w:id="141"/>
      <w:r w:rsidRPr="00CE63F7">
        <w:rPr>
          <w:rFonts w:ascii="Times New Roman" w:hAnsi="Times New Roman" w:cs="Times New Roman"/>
          <w:b/>
        </w:rPr>
        <w:t>66170 - АТЫРАУ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61700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АКСАРАЙСКАЯ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2800-64751, 6573-6599,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Атырау - Кигаш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6618, 6621-6624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ст.Аксарайская II и далее </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66230 ГАНЮШКИНО)</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0100-25412, 2600-26741, 2686-2697, 2800-64751, 6573-6599, 8561-8590, 8670-8696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ст.Аксарасйкая II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66240 ДИНЫ НУРПЕИСОВОЙ (РЗД))</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0100-25412, 2600-26741, 26851-2697, 2800-64751, 6573-6599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61700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АКСАРАЙСКАЯ II</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0100-2541, 2600-2674, 2686-2697, 2800-64751, 6573-6599,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4500/6000 т., 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6600-6611, 6625-6673, 6675-6679, 6680-6772, 6773-68368, 6838-6844, 6846-7149, 7151-8544, 8600-8664, 8700-9981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Тендык вкл. - Макат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6612-6614</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2542-2596, 2675-2685, 2700-2781, 64752-65725, 6600-6611, 6625-6673, 6675-6679, 6680-6772, 6773-68368, 6838-6844, 6846-7149, 7151-8544, 8600-8664, 8700-9981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4500/6000 т., 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КАРАБАТАНО</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ст.Карабатано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ТЕНДЫК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6615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66160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АКЖАЙЫК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МАХАМБЕТ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ст.Махамбет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6618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ст.Махамбет эксп.</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142" w:name="BM66180"/>
      <w:bookmarkEnd w:id="142"/>
      <w:r w:rsidRPr="00CE63F7">
        <w:rPr>
          <w:rFonts w:ascii="Times New Roman" w:hAnsi="Times New Roman" w:cs="Times New Roman"/>
          <w:b/>
        </w:rPr>
        <w:t>66180 - МАХАМБЕТ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2542-2596, 2675-2685, 2700-2781, 6476-6571, 6600-6611, 6625-6673, 6675-6679, 6680-68368, 6838-6844, 6846-7149, 7151-8544, 8600-8664, 8700-9981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9956FD"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6600-6611, 6625-6673, 6675-6679, 6680-68368, 6838-6844, 6846-7149, 7151-8544, 8600-8664, 8700-9981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ст.Атырау (порожние вагоны)</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66170 АТЫРАУ)</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6617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66170 АТЫРАУ)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0100-2541, 2600-2674, 26851-2697, 2800-6475, 6573-6599, 6612-6617, 6620-6624,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9956FD"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9956FD">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 (один раз в сутки)</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66220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САЗАНКУРАК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Сазанкурак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6622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143" w:name="BM66220"/>
      <w:bookmarkEnd w:id="143"/>
      <w:r w:rsidRPr="00CE63F7">
        <w:rPr>
          <w:rFonts w:ascii="Times New Roman" w:hAnsi="Times New Roman" w:cs="Times New Roman"/>
          <w:b/>
        </w:rPr>
        <w:t>66220 - САЗАНКУРАК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МАХАМБЕТ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 Махамбет (нефть сырая)</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144" w:name="BM66230"/>
      <w:bookmarkEnd w:id="144"/>
      <w:r w:rsidRPr="00CE63F7">
        <w:rPr>
          <w:rFonts w:ascii="Times New Roman" w:hAnsi="Times New Roman" w:cs="Times New Roman"/>
          <w:b/>
        </w:rPr>
        <w:t>66230 - ГАНЮШКИНО</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66170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АТЫРАУ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6600-6617, 6619, 6625-68368, 6838-83423, 8345-8544, 8600-8664, 8700-9981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Ганюшкино - Атырау искл.</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6618, 6621, 6622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bl>
    <w:p w:rsidR="00F170BB" w:rsidRDefault="00F170BB" w:rsidP="00F170BB">
      <w:pPr>
        <w:spacing w:before="20" w:after="20" w:line="240" w:lineRule="auto"/>
        <w:jc w:val="center"/>
        <w:rPr>
          <w:rFonts w:ascii="Times New Roman" w:hAnsi="Times New Roman" w:cs="Times New Roman"/>
          <w:b/>
        </w:rPr>
      </w:pPr>
      <w:bookmarkStart w:id="145" w:name="BM66250"/>
      <w:bookmarkEnd w:id="145"/>
      <w:r w:rsidRPr="00CE63F7">
        <w:rPr>
          <w:rFonts w:ascii="Times New Roman" w:hAnsi="Times New Roman" w:cs="Times New Roman"/>
          <w:b/>
        </w:rPr>
        <w:t>66250 - КУЛЬСАРЫ</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61100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ИМ.МАКСИМА ГОРЬКОГО</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ст.им.М.Горького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0100-2451, 2456-2462, 2600-2620, 2629-2674, 2686-2697, 2800-3070, 3100-3155, 3169, 3171-3173, 3176-3186, 3200-5362, 5631, 5647-5699, 5800-60103, 6030-6070, 6100-6134, 6136-6143, 6146-6156, 6158-6160, 62166-6232, 8561-8590, 8670-8696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9956FD"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 xml:space="preserve">2453-2455, 2463-2596, 2621-2627, 2675-2685, 2700-2781, 3071-3084, 3157-3168, 3170, 3174, 3188-3195, 5363-56303, 5632-5646, 5700-5799, 6011-6028, 6071-6099, 6135, 6144-6145, 6157, 6161-62131, 6234-66003, 6602-6608, 6610-6624, 6649-6656, </w:t>
            </w:r>
            <w:r>
              <w:rPr>
                <w:rFonts w:ascii="Times New Roman" w:hAnsi="Times New Roman" w:cs="Times New Roman"/>
                <w:b/>
                <w:color w:val="000000"/>
              </w:rPr>
              <w:lastRenderedPageBreak/>
              <w:t>6659-6698, 6710, 6713, 6732-6736, 6783-6784, 6790-67911, 6800-6836, 6838-6891, 6893, 6895-6897, 6899-6900, 6902-6905, 6907-6915, 6924-6935, 6939-6958, 6960-6964, 6967, 6969, 6971-6973, 6975, 6998, 7089-7099, 7105, 7110-7131, 7133-7146, 7600-8544, 8600-8664, 8700-87653, 8800-93831, 9400-9981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Кульсары - Макат с подборкой вагонов по станциям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6601, 6642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Сборно-участковый</w:t>
            </w:r>
          </w:p>
          <w:p w:rsidR="009956FD"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4500/6000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66280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БЕЙНЕУ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6730, 6737-6747, 6749-6750, 6752-6755, 6757-6765, 6767-6768, 6770, 6772, 6773, 6775-6779, 6795, 6906, 7015-7027, 7048, 7050-7058, 7079-7083, 7086-7088, 7100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6609, 6701-6709, 6711-6712, 6714-6729, 6731, 6748, 6751, 6756, 6766, 6769, 6771, 6774, 6780-6782, 6785-6788, 6792-6794, 6959, 6968, 6970, 6974, 6976-6997, 6999-7014, 7028-7047, 7049, 7059-7078, 7106, 7148-7149, 7151-7178, 7200-7254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ст.Бейнеу искл.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6627, 6629-6640, 6644-6647, 6657-6658, 6699, 6700, 6789, 6796-6799, 6892, 6894, 6898, 6901, 6916-6923, 6936-6938, 6965-6966, 7102-7103, 7107-7109, 7132, 7147, 7180-7196, 7255-7599, 8766-8776,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Кульсары - Бейнеу вкл.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6626, 6628, 6641, 6643, 6648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70840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ДОСТЫК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ст.Достык и далее (при образовании одного и/или более составов в сутки, при меньшем образовании включать в группу на ст.Жезказган и далее поезда Кульсары - Бейнеу)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7084-7085, 7101, 7104</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3200 т., 50 ваг.</w:t>
            </w:r>
          </w:p>
        </w:tc>
      </w:tr>
    </w:tbl>
    <w:p w:rsidR="00F170BB" w:rsidRDefault="00F170BB" w:rsidP="00F170BB">
      <w:pPr>
        <w:spacing w:before="20" w:after="20" w:line="240" w:lineRule="auto"/>
        <w:jc w:val="center"/>
        <w:rPr>
          <w:rFonts w:ascii="Times New Roman" w:hAnsi="Times New Roman" w:cs="Times New Roman"/>
          <w:b/>
        </w:rPr>
      </w:pPr>
      <w:r w:rsidRPr="00CE63F7">
        <w:rPr>
          <w:rFonts w:ascii="Times New Roman" w:hAnsi="Times New Roman" w:cs="Times New Roman"/>
          <w:b/>
        </w:rPr>
        <w:t>НОДГП-14</w:t>
      </w:r>
    </w:p>
    <w:p w:rsidR="00F170BB" w:rsidRDefault="00F170BB" w:rsidP="00F170BB">
      <w:pPr>
        <w:spacing w:before="20" w:after="20" w:line="240" w:lineRule="auto"/>
        <w:jc w:val="center"/>
        <w:rPr>
          <w:rFonts w:ascii="Times New Roman" w:hAnsi="Times New Roman" w:cs="Times New Roman"/>
          <w:b/>
        </w:rPr>
      </w:pPr>
      <w:bookmarkStart w:id="146" w:name="BM66280"/>
      <w:bookmarkEnd w:id="146"/>
      <w:r w:rsidRPr="00CE63F7">
        <w:rPr>
          <w:rFonts w:ascii="Times New Roman" w:hAnsi="Times New Roman" w:cs="Times New Roman"/>
          <w:b/>
        </w:rPr>
        <w:t>66280 - БЕЙНЕУ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0100-6600, 6602-6608, 6610-6624, 6649-6656, 6659-6673, 6675-6679, 6680-6693, 6713, 6783-6784, 6790-6791, 6800-6836, 6838-6844, 6846-6891, 6893, 6895-6897, 6907-6915, 6926-6931, 7114, 7600-8100, 8104-8295, 8300-83423, 8345-8378, 8500-8544, 8561-8590, 8606-8614, 8622-8627, 8670-87653, 8800-88627, 8900-93831,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4500/6000 т., 57/71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 xml:space="preserve">0100-6600, 6602-6608, 6610-6624, 6649-6656, 6659-6673, 6675-6679, 6680-6693, 6713, 6783-6784, 6790-6791, 6800-6836, </w:t>
            </w:r>
            <w:r>
              <w:rPr>
                <w:rFonts w:ascii="Times New Roman" w:hAnsi="Times New Roman" w:cs="Times New Roman"/>
                <w:b/>
                <w:color w:val="000000"/>
              </w:rPr>
              <w:lastRenderedPageBreak/>
              <w:t>6838-6844, 6846-6891, 6893, 6895-6897, 6907-6915, 6926-6931, 7114, 7600-8100, 8104-8295, 8300-83423, 8345-8378, 8500-8544, 8561-8590, 8606-8614, 8622-8627, 8670-87653, 8800-88627, 8900-93831, 9400-9981</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Группа не существует</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66250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КУЛЬСАРЫ</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6601, 6625, 6642</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Бейнеу-Кульсары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6626, 6641, 6643, 6648</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9956FD" w:rsidRDefault="009956FD" w:rsidP="005132CE">
            <w:pPr>
              <w:spacing w:after="0" w:line="240" w:lineRule="auto"/>
              <w:rPr>
                <w:rFonts w:ascii="Times New Roman" w:hAnsi="Times New Roman" w:cs="Times New Roman"/>
                <w:b/>
                <w:color w:val="000000"/>
              </w:rPr>
            </w:pPr>
            <w:r>
              <w:rPr>
                <w:rFonts w:ascii="Times New Roman" w:hAnsi="Times New Roman" w:cs="Times New Roman"/>
                <w:b/>
                <w:color w:val="000000"/>
              </w:rPr>
              <w:t>4500/6000 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66320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ШЕТПЕ</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ст.Шетпе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6632</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Участковый</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3800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МАНГИСТАУ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Мангистау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6633-6639, 6645-6647, 6892, 6894, 6898, 6901, 6916, 6936-6938, 7490-7599,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Мангистау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6630-6632, 6640, 6644, 6657-6658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66400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РАЗЪЕЗД № 1</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ст.Разъезд № 1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6640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66990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ШАЛКАР</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ст.Шалкар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6694-6700, 6710</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Шалкар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6796-6799, 6917-6923, 6965-6966, 7102-7103, 7107-7109, 7132, 7147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67010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СЕКСЕУЛ</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ст.Кызылорда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6609, 6717-6728, 6959, 6968, 6970, 6974, 6976-6997, 6999-7014, 7028-70473, 7049, 7059-7078, 7106, 7151-7178, 7200-7254</w:t>
            </w:r>
          </w:p>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ст.Кызылорда и далее на станции Таджикской ж.д. с выходным пунктом перехода Сарыагаш</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7459, 7475-7481, 7483, 7485, 9385</w:t>
            </w:r>
          </w:p>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ст.Сексеул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6701-6709, 6711-6712, 6714-6716, 6729, 6731, 6748, 6751, 6756, 6766, 6769, 6771, 6774, 6780-6782, 6785-6788, 6792-6794, 7148-7149</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Сквозной</w:t>
            </w:r>
          </w:p>
          <w:p w:rsidR="009956FD"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 xml:space="preserve">3500/3600 т., </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67700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ЖЕЗКАЗГАН</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ст.Жезказган и далее (при образовании одного и/или более составов в сутки, при меньшем образовании включать в поезда Бейнеу - Сексеул отдельной группой)</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6730, 6732-6747, 6749-6750, 6752-6755, 6757-6765, 6767-6768, 6770, 6772, 6773, 6775-6779, 6795, 6899-6900, 6902-6906, 6924-6925, 6932-6935, 6939-6958, 6960-6964, 6967, 6969, 6971-6973, 6975, 6998, 7015-7027, 7048, 7050-7058, 7079-7101, 7104-7105, 7110-7113, 7115-7131, 7133-7146, 8400-8463, 8600-86024, 8621, 8628-8664, 8863-8896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Сквозной</w:t>
            </w:r>
          </w:p>
          <w:p w:rsidR="009956FD"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 xml:space="preserve">3500/3600 т., </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73720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КУНГРАД</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7180-7196, 7255-7367, 7372-7396, 7398-7445, 7447-7489, 9385-93861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 с выходным пунктом перехода Оазис</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7490-7599,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9956FD"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4500/5000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73720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КУНГРАД</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Кунград искл.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6627, 6629, 6789, 7368-7371, 7397, 7446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66270 АКЖИГИТ)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7151-7489, 9385-93861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По станции Бейнеу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Бейнеу-Мангистау, пункт перехода Оазис (эксп) - в поезда Бейнеу-Кунград, пункт перехода Сарыагаш (эксп) - в поезда Бейнеу-Сексеул. 2)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ж.д. администрациями и Дирекцией Совета. 3) Вагоны погрузки Актюбинского, Атырауского, Мангистауского, Уральского отделений КЗХ назначением/транзитом на станции Туркменской ж.д. (ЕСР 7500-7592, 7594-7599, 8766-8776), а также транзит на Иран, Афганистан, следуемые через МГСП Болашак, могут следовать как через МГСП Болашак, так и через МГСП Каракалпакстан. 4)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5) 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w:t>
            </w:r>
          </w:p>
        </w:tc>
      </w:tr>
    </w:tbl>
    <w:p w:rsidR="00F170BB" w:rsidRDefault="00F170BB" w:rsidP="00F170BB">
      <w:pPr>
        <w:spacing w:before="20" w:after="20" w:line="240" w:lineRule="auto"/>
        <w:jc w:val="center"/>
        <w:rPr>
          <w:rFonts w:ascii="Times New Roman" w:hAnsi="Times New Roman" w:cs="Times New Roman"/>
          <w:b/>
        </w:rPr>
      </w:pPr>
      <w:bookmarkStart w:id="147" w:name="BM66310"/>
      <w:bookmarkEnd w:id="147"/>
      <w:r w:rsidRPr="00CE63F7">
        <w:rPr>
          <w:rFonts w:ascii="Times New Roman" w:hAnsi="Times New Roman" w:cs="Times New Roman"/>
          <w:b/>
        </w:rPr>
        <w:t>66310 - САЙ-УТЕС</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МАНГИСТАУ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(груженые цистерны)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6633</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bl>
    <w:p w:rsidR="00F170BB" w:rsidRDefault="00F170BB" w:rsidP="00F170BB">
      <w:pPr>
        <w:spacing w:before="20" w:after="20" w:line="240" w:lineRule="auto"/>
        <w:jc w:val="center"/>
        <w:rPr>
          <w:rFonts w:ascii="Times New Roman" w:hAnsi="Times New Roman" w:cs="Times New Roman"/>
          <w:b/>
        </w:rPr>
      </w:pPr>
      <w:bookmarkStart w:id="148" w:name="BM66320"/>
      <w:bookmarkEnd w:id="148"/>
      <w:r w:rsidRPr="00CE63F7">
        <w:rPr>
          <w:rFonts w:ascii="Times New Roman" w:hAnsi="Times New Roman" w:cs="Times New Roman"/>
          <w:b/>
        </w:rPr>
        <w:t>66320 - ШЕТПЕ</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69160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КУРЫК-ПОРТ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6916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3200 т., 57 ваг.</w:t>
            </w:r>
          </w:p>
        </w:tc>
      </w:tr>
    </w:tbl>
    <w:p w:rsidR="00F170BB" w:rsidRDefault="00F170BB" w:rsidP="00F170BB">
      <w:pPr>
        <w:spacing w:before="20" w:after="20" w:line="240" w:lineRule="auto"/>
        <w:jc w:val="center"/>
        <w:rPr>
          <w:rFonts w:ascii="Times New Roman" w:hAnsi="Times New Roman" w:cs="Times New Roman"/>
          <w:b/>
        </w:rPr>
      </w:pPr>
      <w:bookmarkStart w:id="149" w:name="BM66330"/>
      <w:bookmarkEnd w:id="149"/>
      <w:r w:rsidRPr="00CE63F7">
        <w:rPr>
          <w:rFonts w:ascii="Times New Roman" w:hAnsi="Times New Roman" w:cs="Times New Roman"/>
          <w:b/>
        </w:rPr>
        <w:t>66330 - МАНГИСТАУ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66110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МАКАТ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0100-6600, 6602-6608, 6610-6624, 6649-6656, 6659-6673, 6675-6679, 6680-6693, 6713, 6783, 6784, 6790-6791, 6800-6836, 6838-6844, 6846-6891, 6893, 6895-6897, 6907-6915, 6926-6931, 7114, 7600-8378, 8500-8544, 8561-8590, 8606-8614, 8622-86271, 8670-87653, 8800-88627, 8900-93831, 9400-9981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2200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66280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БЕЙНЕУ</w:t>
            </w:r>
          </w:p>
        </w:tc>
        <w:tc>
          <w:tcPr>
            <w:tcW w:w="4307" w:type="dxa"/>
            <w:shd w:val="clear" w:color="auto" w:fill="auto"/>
          </w:tcPr>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ст.Жезказган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 xml:space="preserve">6730, 6732-6747, 6749-6750, 6752-6755, 6757-6765, 6767-6768, 6770, 6772-6773, 6775-6779, 6795, 6899-6900, 6902-6906, </w:t>
            </w:r>
            <w:r w:rsidRPr="00CE63F7">
              <w:rPr>
                <w:rFonts w:ascii="Times New Roman" w:hAnsi="Times New Roman" w:cs="Times New Roman"/>
                <w:b/>
                <w:color w:val="0000FF"/>
              </w:rPr>
              <w:lastRenderedPageBreak/>
              <w:t>6924-6925, 6932-6935, 6939-6958, 6960-6964, 6967, 6969, 6971-6973, 6975, 6998, 7015-7027, 7048, 7050-7058, 7079-7101, 7104-7105, 7110-7113, 7115-7131, 7133-7146, 8400-8463, 8600-86024, 8621, 8628-8664, 8863-8896</w:t>
            </w:r>
          </w:p>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ст.Сексеул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6609, 6700-6709, 6711-6712, 6714-6729, 6731, 6748, 6751, 6756, 6766, 6769, 6771, 6774, 6780-6782, 6785-6788, 6792-6794, 6959, 6968, 6970, 6974, 6976-6997, 6999-7014, 7028-7047, 7049, 7059-7078, 7106, 7148-7149, 7151-7178, 7200-7254, 9385</w:t>
            </w:r>
          </w:p>
          <w:p w:rsidR="00F170BB" w:rsidRPr="00CE63F7" w:rsidRDefault="00F170BB" w:rsidP="005132CE">
            <w:pPr>
              <w:spacing w:after="0" w:line="240" w:lineRule="auto"/>
              <w:rPr>
                <w:rFonts w:ascii="Times New Roman" w:hAnsi="Times New Roman" w:cs="Times New Roman"/>
                <w:color w:val="0000FF"/>
              </w:rPr>
            </w:pPr>
            <w:r w:rsidRPr="00CE63F7">
              <w:rPr>
                <w:rFonts w:ascii="Times New Roman" w:hAnsi="Times New Roman" w:cs="Times New Roman"/>
                <w:color w:val="0000FF"/>
              </w:rPr>
              <w:t>на ст.Бейнеу и далее</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6601, 6625-6629, 6641-6643, 6648, 6694-6699, 6710, 6789, 6796-6799, 6917-6923, 6965-6966, 7102-7103, 7107-7109, 7132, 7147, 7180-7196, 7255-7489, 9386-93861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lastRenderedPageBreak/>
              <w:t>Участковый</w:t>
            </w:r>
          </w:p>
          <w:p w:rsidR="00F170BB" w:rsidRPr="00CE63F7" w:rsidRDefault="00F170BB" w:rsidP="005132CE">
            <w:pPr>
              <w:spacing w:after="0" w:line="240" w:lineRule="auto"/>
              <w:rPr>
                <w:rFonts w:ascii="Times New Roman" w:hAnsi="Times New Roman" w:cs="Times New Roman"/>
                <w:b/>
                <w:color w:val="0000FF"/>
              </w:rPr>
            </w:pPr>
            <w:r w:rsidRPr="00CE63F7">
              <w:rPr>
                <w:rFonts w:ascii="Times New Roman" w:hAnsi="Times New Roman" w:cs="Times New Roman"/>
                <w:b/>
                <w:color w:val="0000FF"/>
              </w:rPr>
              <w:t>2200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66280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БЕЙНЕУ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Мангистау - Бейнеу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6630-6632, 6640, 6644, 6657-6658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66350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АКТАУ-ПОРТ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ст.Актау-Порт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6634-6635, 6638, 6892, 6894</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ст.Актау-Порт и далее (* при наличии объемов перевозок на основании заявок грузоотправителей и согласия Каспийского пароходства)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5450-5603, 5632-5646, 5700-5797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УЗЕНЬ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Мангистау - Узень вкл. с подборкой вагонов по станциям</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6636-6637, 6639, 6898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6645-6647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67410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ЖАНААУЛ ( б.ЖАНА-АУЛ)</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ст.Жанааул (порожние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6741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ядро 50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69160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КУРЫК-ПОРТ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6916, 6936-6938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 и далее (* при наличии объемов перевозок на основании заявок грузоотправителей и согласия Каспийского пароходства)</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ст.Ерсай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69010 ЕРСАЙ)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6901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3200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75390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БЕРЕКЕТ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ст.Берекет и далее </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66460 БОЛАШАК)</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7491-7599, 8766-8775</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(прицепка по: 75630 СЕРХЕТЯКА)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7490-7562, 7564-7599, 8766-8773</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6531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3800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 xml:space="preserve">1) По станции Мангистау осуществлять контроль по порядку направления вагонов согласно </w:t>
            </w:r>
            <w:r w:rsidRPr="00CE63F7">
              <w:rPr>
                <w:rFonts w:ascii="Times New Roman" w:hAnsi="Times New Roman" w:cs="Times New Roman"/>
                <w:i/>
                <w:color w:val="000000"/>
              </w:rPr>
              <w:lastRenderedPageBreak/>
              <w:t>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Мангистау-Берекет, пункт перехода Оазис (эксп.) - в группу на ст.Бейнеу и далее поезда Мангистау-Бейнеу, пункт перехода Сарыагаш (эксп.) - в группу на ст.Сексеул и далее поезда Мангистау-Бейнеу. 2)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ж.д. администрациями и Дирекцией Совета. 3) Вагоны погрузки Актобинского, Атырауского, Мангистауского, Уральского отделений КЗХ назначением/транзитом на станции Туркменской ж.д. (ЕСР 7500-7592, 7594-7599, 8766-8776), следуемые через пункт перехода Болашак (эксп.), могут следовать как через пункт перехода Болашак (эксп.), так и через - Оазис (эксп.)/ Каракалпакстан (эксп.). 4) 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w:t>
            </w:r>
          </w:p>
        </w:tc>
      </w:tr>
    </w:tbl>
    <w:p w:rsidR="00F170BB" w:rsidRDefault="00F170BB" w:rsidP="00F170BB">
      <w:pPr>
        <w:spacing w:before="20" w:after="20" w:line="240" w:lineRule="auto"/>
        <w:jc w:val="center"/>
        <w:rPr>
          <w:rFonts w:ascii="Times New Roman" w:hAnsi="Times New Roman" w:cs="Times New Roman"/>
          <w:b/>
        </w:rPr>
      </w:pPr>
      <w:bookmarkStart w:id="150" w:name="BM66350"/>
      <w:bookmarkEnd w:id="150"/>
      <w:r w:rsidRPr="00CE63F7">
        <w:rPr>
          <w:rFonts w:ascii="Times New Roman" w:hAnsi="Times New Roman" w:cs="Times New Roman"/>
          <w:b/>
        </w:rPr>
        <w:lastRenderedPageBreak/>
        <w:t>66350 - АКТАУ-ПОРТ</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МАНГИСТАУ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0100-6633, 6636-6637, 6639-68368, 6838-9981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w:t>
            </w:r>
          </w:p>
        </w:tc>
      </w:tr>
    </w:tbl>
    <w:p w:rsidR="00F170BB" w:rsidRDefault="00F170BB" w:rsidP="00F170BB">
      <w:pPr>
        <w:spacing w:before="20" w:after="20" w:line="240" w:lineRule="auto"/>
        <w:jc w:val="center"/>
        <w:rPr>
          <w:rFonts w:ascii="Times New Roman" w:hAnsi="Times New Roman" w:cs="Times New Roman"/>
          <w:b/>
        </w:rPr>
      </w:pPr>
      <w:bookmarkStart w:id="151" w:name="BM66380"/>
      <w:bookmarkEnd w:id="151"/>
      <w:r w:rsidRPr="00CE63F7">
        <w:rPr>
          <w:rFonts w:ascii="Times New Roman" w:hAnsi="Times New Roman" w:cs="Times New Roman"/>
          <w:b/>
        </w:rPr>
        <w:t>66380 - АКТАУ-ПОРТ-ПАРОМ</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54330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МАХАЧКАЛА</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ст.Махачкала (* при наличии объемов перевозок на основании заявок грузоотправителей и согласия Каспийского пароходства)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5100-5414, 5418-5449, 5800-5804, 5862-5895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54920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АЛЯТ (эксп. на АКТАУ-ПОРТ)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ст.Алят (* при наличии объемов перевозок на основании заявок грузоотправителей и согласия Каспийского пароходства)</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5450-5603, 5632-5646, 5700-5797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Передаточный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Сарыагаш-эксп. - Бекабад-эксп.</w:t>
            </w:r>
          </w:p>
        </w:tc>
      </w:tr>
    </w:tbl>
    <w:p w:rsidR="00F170BB" w:rsidRDefault="00F170BB" w:rsidP="00F170BB">
      <w:pPr>
        <w:spacing w:before="20" w:after="20" w:line="240" w:lineRule="auto"/>
        <w:jc w:val="center"/>
        <w:rPr>
          <w:rFonts w:ascii="Times New Roman" w:hAnsi="Times New Roman" w:cs="Times New Roman"/>
          <w:b/>
        </w:rPr>
      </w:pPr>
      <w:bookmarkStart w:id="152" w:name="BM66390"/>
      <w:bookmarkEnd w:id="152"/>
      <w:r w:rsidRPr="00CE63F7">
        <w:rPr>
          <w:rFonts w:ascii="Times New Roman" w:hAnsi="Times New Roman" w:cs="Times New Roman"/>
          <w:b/>
        </w:rPr>
        <w:t>66390 - УЗЕНЬ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МАНГИСТАУ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0100-6635, 6638, 6640-6644, 6648-68368, 6838-6897, 6899-6900, 6902-6915, 6917-6935, 6939-7489, 7600-8544, 8561-87653, 8800-9981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Узень - Мангистау  искл.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6636-6637, 6898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66460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БОЛАШАК</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Узень искл. - Болашак вкл. с подборкой вагонов по станциям</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6645-6646</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69160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КУРЫК-ПОРТ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 и далее (* при наличии объемов перевозок на основании заявок грузоотправителей и согласия Каспийского пароходства)</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6916, 6936-6938</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ст.Ерсай</w:t>
            </w:r>
          </w:p>
          <w:p w:rsidR="00F170BB" w:rsidRDefault="00F170BB" w:rsidP="005132CE">
            <w:pPr>
              <w:spacing w:after="0" w:line="240" w:lineRule="auto"/>
              <w:rPr>
                <w:rFonts w:ascii="Times New Roman" w:hAnsi="Times New Roman" w:cs="Times New Roman"/>
                <w:color w:val="FF0000"/>
              </w:rPr>
            </w:pPr>
            <w:r>
              <w:rPr>
                <w:rFonts w:ascii="Times New Roman" w:hAnsi="Times New Roman" w:cs="Times New Roman"/>
                <w:color w:val="FF0000"/>
              </w:rPr>
              <w:t>(отцепка по: 69010 ЕРСАЙ)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6901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3000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75390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БЕРЕКЕТ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6647, 7490-7599,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6531B"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 xml:space="preserve">3800 т., </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57/71 ваг.</w:t>
            </w:r>
          </w:p>
        </w:tc>
      </w:tr>
    </w:tbl>
    <w:p w:rsidR="00F170BB" w:rsidRDefault="00F170BB" w:rsidP="00F170BB">
      <w:pPr>
        <w:spacing w:before="20" w:after="20" w:line="240" w:lineRule="auto"/>
        <w:jc w:val="center"/>
        <w:rPr>
          <w:rFonts w:ascii="Times New Roman" w:hAnsi="Times New Roman" w:cs="Times New Roman"/>
          <w:b/>
        </w:rPr>
      </w:pPr>
      <w:bookmarkStart w:id="153" w:name="BM66400"/>
      <w:bookmarkEnd w:id="153"/>
      <w:r w:rsidRPr="00CE63F7">
        <w:rPr>
          <w:rFonts w:ascii="Times New Roman" w:hAnsi="Times New Roman" w:cs="Times New Roman"/>
          <w:b/>
        </w:rPr>
        <w:t>66400 - РАЗЪЕЗД № 1</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66280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БЕЙНЕУ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ст.Бейнеу (груженые вагоны)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6628</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Вывозной</w:t>
            </w:r>
          </w:p>
        </w:tc>
      </w:tr>
    </w:tbl>
    <w:p w:rsidR="00F170BB" w:rsidRDefault="00F170BB" w:rsidP="00F170BB">
      <w:pPr>
        <w:spacing w:before="20" w:after="20" w:line="240" w:lineRule="auto"/>
        <w:jc w:val="center"/>
        <w:rPr>
          <w:rFonts w:ascii="Times New Roman" w:hAnsi="Times New Roman" w:cs="Times New Roman"/>
          <w:b/>
        </w:rPr>
      </w:pPr>
      <w:bookmarkStart w:id="154" w:name="BM66460"/>
      <w:bookmarkEnd w:id="154"/>
      <w:r w:rsidRPr="00CE63F7">
        <w:rPr>
          <w:rFonts w:ascii="Times New Roman" w:hAnsi="Times New Roman" w:cs="Times New Roman"/>
          <w:b/>
        </w:rPr>
        <w:t>66460 - БОЛАШАК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УЗЕНЬ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0100-6644, 6648-68368, 6838-7490, 7600-87653, 8800-9981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ст.Бопай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6645</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1)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по заявкам грузоотправителей, могут быть направлены как через пункты перехода Оазис (эксп) - Найманкуль (эксп), так через пункт перехода Болашак без согласования с причастными ж.д. администрациями и Дирекцией Совета. 2) Вагоны погрузки Актюбинского, Атырауского, Мангистауского, Уральского отделений КЗХ назначением/транзитом на станции Туркменской ж.д. (ЕСР 7500-7592, 7594-7599, 8766-8775), следуемые через МГСП Болашак, могут следовать как через МГСП Болашак, так и через МГСП Каракалпакстан. 3)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w:t>
            </w:r>
          </w:p>
        </w:tc>
      </w:tr>
    </w:tbl>
    <w:p w:rsidR="00F170BB" w:rsidRDefault="00F170BB" w:rsidP="00F170BB">
      <w:pPr>
        <w:spacing w:before="20" w:after="20" w:line="240" w:lineRule="auto"/>
        <w:jc w:val="center"/>
        <w:rPr>
          <w:rFonts w:ascii="Times New Roman" w:hAnsi="Times New Roman" w:cs="Times New Roman"/>
          <w:b/>
        </w:rPr>
      </w:pPr>
      <w:bookmarkStart w:id="155" w:name="BM69160"/>
      <w:bookmarkEnd w:id="155"/>
      <w:r w:rsidRPr="00CE63F7">
        <w:rPr>
          <w:rFonts w:ascii="Times New Roman" w:hAnsi="Times New Roman" w:cs="Times New Roman"/>
          <w:b/>
        </w:rPr>
        <w:t>69160 - КУРЫК-ПОРТ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54920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АЛЯТ (эксп. на АКТАУ-ПОРТ)</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ст.Алят</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5450-5603, 5632-5646, 5700-5797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Сквозной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66320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ШЕТПЕ</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ст.Шетпе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6632</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2200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МАНГИСТАУ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0100-6635, 6638, 6640-6644, 6648-6679, 6680-68368, 6838-6844, 6846-6897, 6899-6900, 6902-6915, 6917-6935, 6939-7078, 7080-7149, 7151-7489, 7600-8544, 8561-87653, 8800-9981</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3200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66330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МАНГИСТАУ</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0100-6635, 6638, 6640-6644, 6648-6679, 6680-68368, 6838-6844, 6846-6897, 6899-6900, 6902-6915, 6917-6935, 6939-7078, 7080-7149, 7151-7489, 7600-8544, 8561-87653, 8800-9981</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ст.Ерсай, Боржакты</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6898, 6901</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lastRenderedPageBreak/>
              <w:t>Сборно-участковый</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lastRenderedPageBreak/>
              <w:t>66390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УЗЕНЬ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6639, 6645-6647, 7490-7599, 8766-8776</w:t>
            </w:r>
          </w:p>
        </w:tc>
        <w:tc>
          <w:tcPr>
            <w:tcW w:w="1914" w:type="dxa"/>
            <w:shd w:val="clear" w:color="auto" w:fill="auto"/>
          </w:tcPr>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3200 т., 57 ваг.</w:t>
            </w:r>
          </w:p>
        </w:tc>
      </w:tr>
      <w:tr w:rsidR="00F170BB" w:rsidRPr="00CE63F7" w:rsidTr="005132CE">
        <w:tc>
          <w:tcPr>
            <w:tcW w:w="1436"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66390</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rPr>
            </w:pPr>
            <w:r w:rsidRPr="00CE63F7">
              <w:rPr>
                <w:rFonts w:ascii="Times New Roman" w:hAnsi="Times New Roman" w:cs="Times New Roman"/>
                <w:b/>
              </w:rPr>
              <w:t>УЗЕНЬ</w:t>
            </w:r>
          </w:p>
        </w:tc>
        <w:tc>
          <w:tcPr>
            <w:tcW w:w="4307" w:type="dxa"/>
            <w:shd w:val="clear" w:color="auto" w:fill="auto"/>
          </w:tcPr>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F170BB" w:rsidRDefault="00F170BB" w:rsidP="005132CE">
            <w:pPr>
              <w:spacing w:after="0" w:line="240" w:lineRule="auto"/>
              <w:rPr>
                <w:rFonts w:ascii="Times New Roman" w:hAnsi="Times New Roman" w:cs="Times New Roman"/>
                <w:b/>
                <w:color w:val="000000"/>
              </w:rPr>
            </w:pPr>
            <w:r>
              <w:rPr>
                <w:rFonts w:ascii="Times New Roman" w:hAnsi="Times New Roman" w:cs="Times New Roman"/>
                <w:b/>
                <w:color w:val="000000"/>
              </w:rPr>
              <w:t>6639, 6645-6647, 7490-7599, 8766-8776</w:t>
            </w:r>
          </w:p>
          <w:p w:rsidR="00F170BB" w:rsidRDefault="00F170BB" w:rsidP="005132CE">
            <w:pPr>
              <w:spacing w:after="0" w:line="240" w:lineRule="auto"/>
              <w:rPr>
                <w:rFonts w:ascii="Times New Roman" w:hAnsi="Times New Roman" w:cs="Times New Roman"/>
                <w:color w:val="000000"/>
              </w:rPr>
            </w:pPr>
            <w:r>
              <w:rPr>
                <w:rFonts w:ascii="Times New Roman" w:hAnsi="Times New Roman" w:cs="Times New Roman"/>
                <w:color w:val="000000"/>
              </w:rPr>
              <w:t>на ст.Каракия, Жетыбай</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6636-6637</w:t>
            </w:r>
          </w:p>
        </w:tc>
        <w:tc>
          <w:tcPr>
            <w:tcW w:w="1914" w:type="dxa"/>
            <w:shd w:val="clear" w:color="auto" w:fill="auto"/>
          </w:tcPr>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b/>
                <w:color w:val="000000"/>
              </w:rPr>
              <w:t>Сборно-участковый</w:t>
            </w:r>
          </w:p>
        </w:tc>
      </w:tr>
      <w:tr w:rsidR="00F170BB" w:rsidRPr="00CE63F7" w:rsidTr="005132CE">
        <w:tc>
          <w:tcPr>
            <w:tcW w:w="9571" w:type="dxa"/>
            <w:gridSpan w:val="4"/>
            <w:shd w:val="clear" w:color="auto" w:fill="auto"/>
          </w:tcPr>
          <w:p w:rsidR="00F170BB" w:rsidRPr="00CE63F7" w:rsidRDefault="00F170BB" w:rsidP="005132CE">
            <w:pPr>
              <w:spacing w:after="0" w:line="240" w:lineRule="auto"/>
              <w:rPr>
                <w:rFonts w:ascii="Times New Roman" w:hAnsi="Times New Roman" w:cs="Times New Roman"/>
                <w:b/>
                <w:i/>
                <w:color w:val="000000"/>
              </w:rPr>
            </w:pPr>
            <w:r w:rsidRPr="00CE63F7">
              <w:rPr>
                <w:rFonts w:ascii="Times New Roman" w:hAnsi="Times New Roman" w:cs="Times New Roman"/>
                <w:b/>
                <w:i/>
                <w:color w:val="000000"/>
              </w:rPr>
              <w:t>Примечание:</w:t>
            </w:r>
          </w:p>
          <w:p w:rsidR="00F170BB" w:rsidRPr="00CE63F7" w:rsidRDefault="00F170BB" w:rsidP="005132CE">
            <w:pPr>
              <w:spacing w:after="0" w:line="240" w:lineRule="auto"/>
              <w:rPr>
                <w:rFonts w:ascii="Times New Roman" w:hAnsi="Times New Roman" w:cs="Times New Roman"/>
                <w:b/>
                <w:color w:val="000000"/>
              </w:rPr>
            </w:pPr>
            <w:r w:rsidRPr="00CE63F7">
              <w:rPr>
                <w:rFonts w:ascii="Times New Roman" w:hAnsi="Times New Roman" w:cs="Times New Roman"/>
                <w:i/>
                <w:color w:val="000000"/>
              </w:rPr>
              <w:t>Все грузы, поступившие через порты Актау/Курык,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направлять через пункты перехода Сарыагаш (эксп.) - Бекабад (эксп.)</w:t>
            </w:r>
          </w:p>
        </w:tc>
      </w:tr>
    </w:tbl>
    <w:p w:rsidR="00CD4DB1" w:rsidRDefault="00CD4DB1" w:rsidP="005A4E5A">
      <w:pPr>
        <w:pStyle w:val="ad"/>
        <w:outlineLvl w:val="0"/>
        <w:rPr>
          <w:rFonts w:ascii="Times New Roman" w:hAnsi="Times New Roman"/>
          <w:b/>
          <w:sz w:val="22"/>
          <w:szCs w:val="22"/>
          <w:lang w:val="ru-RU"/>
        </w:rPr>
      </w:pPr>
    </w:p>
    <w:p w:rsidR="00F170BB" w:rsidRDefault="00F170BB" w:rsidP="005A4E5A">
      <w:pPr>
        <w:pStyle w:val="ad"/>
        <w:outlineLvl w:val="0"/>
        <w:rPr>
          <w:rFonts w:ascii="Times New Roman" w:hAnsi="Times New Roman"/>
          <w:b/>
          <w:sz w:val="22"/>
          <w:szCs w:val="22"/>
          <w:lang w:val="ru-RU"/>
        </w:rPr>
      </w:pPr>
    </w:p>
    <w:p w:rsidR="00CD4DB1" w:rsidRDefault="00CD4DB1" w:rsidP="005A4E5A">
      <w:pPr>
        <w:pStyle w:val="ad"/>
        <w:outlineLvl w:val="0"/>
        <w:rPr>
          <w:rFonts w:ascii="Times New Roman" w:hAnsi="Times New Roman"/>
          <w:b/>
          <w:sz w:val="22"/>
          <w:szCs w:val="22"/>
          <w:lang w:val="ru-RU"/>
        </w:rPr>
      </w:pPr>
    </w:p>
    <w:p w:rsidR="00CD4DB1" w:rsidRDefault="00CD4DB1"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D6531B" w:rsidRDefault="00D6531B" w:rsidP="005A4E5A">
      <w:pPr>
        <w:pStyle w:val="ad"/>
        <w:outlineLvl w:val="0"/>
        <w:rPr>
          <w:rFonts w:ascii="Times New Roman" w:hAnsi="Times New Roman"/>
          <w:b/>
          <w:sz w:val="22"/>
          <w:szCs w:val="22"/>
          <w:lang w:val="ru-RU"/>
        </w:rPr>
      </w:pPr>
    </w:p>
    <w:p w:rsidR="009F492B" w:rsidRDefault="009F492B" w:rsidP="005A4E5A">
      <w:pPr>
        <w:pStyle w:val="ad"/>
        <w:outlineLvl w:val="0"/>
        <w:rPr>
          <w:rFonts w:ascii="Times New Roman" w:hAnsi="Times New Roman"/>
          <w:b/>
          <w:sz w:val="22"/>
          <w:szCs w:val="22"/>
          <w:lang w:val="ru-RU"/>
        </w:rPr>
      </w:pPr>
    </w:p>
    <w:p w:rsidR="005A4E5A" w:rsidRDefault="005A4E5A" w:rsidP="005A4E5A">
      <w:pPr>
        <w:pStyle w:val="ad"/>
        <w:outlineLvl w:val="0"/>
        <w:rPr>
          <w:rFonts w:ascii="Times New Roman" w:hAnsi="Times New Roman"/>
          <w:b/>
          <w:sz w:val="22"/>
          <w:szCs w:val="22"/>
          <w:lang w:val="ru-RU"/>
        </w:rPr>
      </w:pPr>
    </w:p>
    <w:p w:rsidR="007D06F2" w:rsidRPr="009E2623" w:rsidRDefault="004046A6" w:rsidP="004046A6">
      <w:pPr>
        <w:pStyle w:val="ad"/>
        <w:tabs>
          <w:tab w:val="left" w:pos="1603"/>
        </w:tabs>
        <w:outlineLvl w:val="0"/>
        <w:rPr>
          <w:rFonts w:ascii="Times New Roman" w:hAnsi="Times New Roman"/>
          <w:b/>
          <w:sz w:val="22"/>
          <w:szCs w:val="22"/>
        </w:rPr>
      </w:pPr>
      <w:r>
        <w:rPr>
          <w:rFonts w:ascii="Times New Roman" w:hAnsi="Times New Roman"/>
          <w:b/>
          <w:sz w:val="22"/>
          <w:szCs w:val="22"/>
          <w:lang w:val="ru-RU"/>
        </w:rPr>
        <w:tab/>
      </w:r>
      <w:r w:rsidR="007D06F2" w:rsidRPr="009E2623">
        <w:rPr>
          <w:rFonts w:ascii="Times New Roman" w:hAnsi="Times New Roman"/>
          <w:b/>
          <w:sz w:val="22"/>
          <w:szCs w:val="22"/>
          <w:lang w:val="ru-RU"/>
        </w:rPr>
        <w:t>2</w:t>
      </w:r>
      <w:r w:rsidR="007D06F2" w:rsidRPr="009E2623">
        <w:rPr>
          <w:rFonts w:ascii="Times New Roman" w:hAnsi="Times New Roman"/>
          <w:b/>
          <w:sz w:val="22"/>
          <w:szCs w:val="22"/>
        </w:rPr>
        <w:t>. МЕЖГОСУДАРСТВЕННЫЙ ПЛАН ФОРМИРОВАНИЯ</w:t>
      </w:r>
    </w:p>
    <w:p w:rsidR="007D06F2" w:rsidRPr="009E2623" w:rsidRDefault="007D06F2" w:rsidP="007D06F2">
      <w:pPr>
        <w:pStyle w:val="ad"/>
        <w:jc w:val="center"/>
        <w:outlineLvl w:val="0"/>
        <w:rPr>
          <w:rFonts w:ascii="Times New Roman" w:hAnsi="Times New Roman"/>
          <w:b/>
          <w:sz w:val="22"/>
          <w:szCs w:val="22"/>
          <w:lang w:val="ru-RU"/>
        </w:rPr>
      </w:pPr>
      <w:r w:rsidRPr="009E2623">
        <w:rPr>
          <w:rFonts w:ascii="Times New Roman" w:hAnsi="Times New Roman"/>
          <w:b/>
          <w:sz w:val="22"/>
          <w:szCs w:val="22"/>
          <w:lang w:val="ru-RU"/>
        </w:rPr>
        <w:lastRenderedPageBreak/>
        <w:t>на</w:t>
      </w:r>
      <w:r w:rsidRPr="009E2623">
        <w:rPr>
          <w:rFonts w:ascii="Times New Roman" w:hAnsi="Times New Roman"/>
          <w:b/>
          <w:sz w:val="22"/>
          <w:szCs w:val="22"/>
        </w:rPr>
        <w:t xml:space="preserve"> 20</w:t>
      </w:r>
      <w:r w:rsidRPr="00674C57">
        <w:rPr>
          <w:rFonts w:ascii="Times New Roman" w:hAnsi="Times New Roman"/>
          <w:b/>
          <w:sz w:val="22"/>
          <w:szCs w:val="22"/>
          <w:lang w:val="ru-RU"/>
        </w:rPr>
        <w:t>1</w:t>
      </w:r>
      <w:r>
        <w:rPr>
          <w:rFonts w:ascii="Times New Roman" w:hAnsi="Times New Roman"/>
          <w:b/>
          <w:sz w:val="22"/>
          <w:szCs w:val="22"/>
          <w:lang w:val="ru-RU"/>
        </w:rPr>
        <w:t>9</w:t>
      </w:r>
      <w:r w:rsidRPr="009E2623">
        <w:rPr>
          <w:rFonts w:ascii="Times New Roman" w:hAnsi="Times New Roman"/>
          <w:b/>
          <w:sz w:val="22"/>
          <w:szCs w:val="22"/>
        </w:rPr>
        <w:t>-20</w:t>
      </w:r>
      <w:r>
        <w:rPr>
          <w:rFonts w:ascii="Times New Roman" w:hAnsi="Times New Roman"/>
          <w:b/>
          <w:sz w:val="22"/>
          <w:szCs w:val="22"/>
          <w:lang w:val="ru-RU"/>
        </w:rPr>
        <w:t>20</w:t>
      </w:r>
      <w:r w:rsidRPr="009E2623">
        <w:rPr>
          <w:rFonts w:ascii="Times New Roman" w:hAnsi="Times New Roman"/>
          <w:b/>
          <w:sz w:val="22"/>
          <w:szCs w:val="22"/>
          <w:lang w:val="ru-RU"/>
        </w:rPr>
        <w:t xml:space="preserve"> год</w:t>
      </w:r>
    </w:p>
    <w:p w:rsidR="007D06F2" w:rsidRPr="009E2623" w:rsidRDefault="007D06F2" w:rsidP="007D06F2">
      <w:pPr>
        <w:pStyle w:val="ad"/>
        <w:jc w:val="center"/>
        <w:rPr>
          <w:rFonts w:ascii="Times New Roman" w:hAnsi="Times New Roman"/>
          <w:sz w:val="22"/>
          <w:szCs w:val="22"/>
        </w:rPr>
      </w:pP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1843"/>
        <w:gridCol w:w="284"/>
        <w:gridCol w:w="389"/>
        <w:gridCol w:w="1312"/>
        <w:gridCol w:w="491"/>
        <w:gridCol w:w="713"/>
        <w:gridCol w:w="2516"/>
        <w:gridCol w:w="107"/>
        <w:gridCol w:w="412"/>
        <w:gridCol w:w="1714"/>
        <w:gridCol w:w="284"/>
      </w:tblGrid>
      <w:tr w:rsidR="007D06F2" w:rsidRPr="009E2623" w:rsidTr="007D06F2">
        <w:trPr>
          <w:gridAfter w:val="1"/>
          <w:wAfter w:w="284" w:type="dxa"/>
          <w:trHeight w:val="532"/>
        </w:trPr>
        <w:tc>
          <w:tcPr>
            <w:tcW w:w="2019" w:type="dxa"/>
            <w:gridSpan w:val="2"/>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Станция</w:t>
            </w:r>
          </w:p>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формирования</w:t>
            </w:r>
          </w:p>
        </w:tc>
        <w:tc>
          <w:tcPr>
            <w:tcW w:w="1985" w:type="dxa"/>
            <w:gridSpan w:val="3"/>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Станция назначения</w:t>
            </w:r>
          </w:p>
        </w:tc>
        <w:tc>
          <w:tcPr>
            <w:tcW w:w="3827" w:type="dxa"/>
            <w:gridSpan w:val="4"/>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Наименование групп вагонов</w:t>
            </w:r>
          </w:p>
        </w:tc>
        <w:tc>
          <w:tcPr>
            <w:tcW w:w="2126" w:type="dxa"/>
            <w:gridSpan w:val="2"/>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Род поезда</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u w:val="single"/>
                <w:lang w:val="ru-RU" w:eastAsia="ru-RU"/>
              </w:rPr>
              <w:t>Приволжскaя ж.д.</w:t>
            </w:r>
          </w:p>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сдает </w:t>
            </w:r>
            <w:r w:rsidRPr="009E2623">
              <w:rPr>
                <w:rFonts w:ascii="Times New Roman" w:hAnsi="Times New Roman"/>
                <w:b/>
                <w:sz w:val="22"/>
                <w:szCs w:val="22"/>
                <w:lang w:val="ru-RU" w:eastAsia="ru-RU"/>
              </w:rPr>
              <w:t>на КЗХ</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1. По ст. Кигаш (Дины Нурпеисовой рзд)</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15</w:t>
            </w:r>
            <w:r w:rsidRPr="009E2623">
              <w:rPr>
                <w:rFonts w:ascii="Times New Roman" w:eastAsia="MS Mincho" w:hAnsi="Times New Roman"/>
                <w:bCs/>
                <w:i/>
                <w:sz w:val="22"/>
                <w:szCs w:val="22"/>
                <w:lang w:val="ru-RU" w:eastAsia="ru-RU"/>
              </w:rPr>
              <w:t xml:space="preserve"> поездов</w:t>
            </w:r>
            <w:r w:rsidRPr="009E2623">
              <w:rPr>
                <w:rFonts w:ascii="Times New Roman" w:eastAsia="MS Mincho" w:hAnsi="Times New Roman"/>
                <w:i/>
                <w:sz w:val="22"/>
                <w:szCs w:val="22"/>
                <w:lang w:val="ru-RU" w:eastAsia="ru-RU"/>
              </w:rPr>
              <w:t>, в т.ч. 1 поезд без фиксированного веса и длины</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«нитки» графика длиной 100 усл.ваг.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вес поезда – 4500 тн, длина – 57-71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6000 тн</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771"/>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Им. М.Горького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Макат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Макат и далее, включая порожние вагоны принадлежности Казахстана, Узбекистана, Кыргызстана, Таджикистана, Туркменистана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6600-6611, 6625-6648, 6657-6659, 6680, 6682-6712, 6714-6894, 6897-7599,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2990"/>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Им. М.Горького</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Макат* </w:t>
            </w:r>
          </w:p>
        </w:tc>
        <w:tc>
          <w:tcPr>
            <w:tcW w:w="3827" w:type="dxa"/>
            <w:gridSpan w:val="4"/>
          </w:tcPr>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из двух групп: </w:t>
            </w:r>
          </w:p>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один раз в сутки)</w:t>
            </w:r>
          </w:p>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Кигаш искл. – Макат искл.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6612-6624</w:t>
            </w: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sz w:val="18"/>
                <w:szCs w:val="18"/>
                <w:lang w:val="ru-RU" w:eastAsia="ru-RU"/>
              </w:rPr>
            </w:pP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 Макат и далее, включая порожние вагоны принадлежности Казахстана, Узбекистана, Кыргызстана, Таджикистана, Туркменистана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6600-6611, 6625-6648, 6657-6659, 6680, 6682-6712, 6714-6894, 6897-7599,           8766-8776, 9385-93861</w:t>
            </w:r>
          </w:p>
        </w:tc>
        <w:tc>
          <w:tcPr>
            <w:tcW w:w="2126" w:type="dxa"/>
            <w:gridSpan w:val="2"/>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сквозной</w:t>
            </w:r>
          </w:p>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групповой</w:t>
            </w:r>
          </w:p>
          <w:p w:rsidR="007D06F2" w:rsidRPr="009E2623" w:rsidRDefault="007D06F2" w:rsidP="007D06F2">
            <w:pPr>
              <w:spacing w:after="0" w:line="240" w:lineRule="auto"/>
              <w:jc w:val="both"/>
              <w:rPr>
                <w:rFonts w:ascii="Times New Roman" w:eastAsia="MS Mincho" w:hAnsi="Times New Roman"/>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Астрахань II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6657-6659, 6670, 6675-7599, 8766-8776, 9385-93861</w:t>
            </w:r>
          </w:p>
        </w:tc>
        <w:tc>
          <w:tcPr>
            <w:tcW w:w="2126" w:type="dxa"/>
            <w:gridSpan w:val="2"/>
          </w:tcPr>
          <w:p w:rsidR="007D06F2" w:rsidRDefault="007D06F2" w:rsidP="007D06F2">
            <w:pPr>
              <w:pStyle w:val="ad"/>
              <w:jc w:val="both"/>
              <w:rPr>
                <w:rFonts w:ascii="Times New Roman" w:eastAsia="MS Mincho" w:hAnsi="Times New Roman"/>
                <w:i/>
                <w:sz w:val="22"/>
                <w:szCs w:val="22"/>
                <w:lang w:val="ru-RU" w:eastAsia="ru-RU"/>
              </w:rPr>
            </w:pPr>
            <w:r w:rsidRPr="00C471C8">
              <w:rPr>
                <w:rFonts w:ascii="Times New Roman" w:eastAsiaTheme="minorHAnsi" w:hAnsi="Times New Roman"/>
                <w:i/>
                <w:sz w:val="22"/>
                <w:szCs w:val="22"/>
                <w:lang w:val="ru-RU" w:eastAsia="en-US"/>
              </w:rPr>
              <w:t>сквозной</w:t>
            </w:r>
            <w:r>
              <w:rPr>
                <w:rFonts w:ascii="Times New Roman" w:eastAsia="MS Mincho" w:hAnsi="Times New Roman"/>
                <w:i/>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Аксарайская II</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6657-6659, 6670, 6675-7599,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7D06F2" w:rsidRPr="009E2623" w:rsidTr="007D06F2">
        <w:tblPrEx>
          <w:tblCellMar>
            <w:left w:w="28" w:type="dxa"/>
            <w:right w:w="28" w:type="dxa"/>
          </w:tblCellMar>
        </w:tblPrEx>
        <w:trPr>
          <w:gridAfter w:val="1"/>
          <w:wAfter w:w="284" w:type="dxa"/>
          <w:trHeight w:val="194"/>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033"/>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lastRenderedPageBreak/>
              <w:t xml:space="preserve">Анисовка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bCs/>
                <w:sz w:val="22"/>
                <w:szCs w:val="22"/>
                <w:lang w:val="ru-RU"/>
              </w:rPr>
            </w:pPr>
            <w:r w:rsidRPr="009E2623">
              <w:rPr>
                <w:rFonts w:ascii="Times New Roman" w:hAnsi="Times New Roman"/>
                <w:b/>
                <w:bCs/>
                <w:sz w:val="22"/>
                <w:szCs w:val="22"/>
              </w:rPr>
              <w:t>6601, 6608, 6610-664</w:t>
            </w:r>
            <w:r w:rsidRPr="009E2623">
              <w:rPr>
                <w:rFonts w:ascii="Times New Roman" w:hAnsi="Times New Roman"/>
                <w:b/>
                <w:bCs/>
                <w:sz w:val="22"/>
                <w:szCs w:val="22"/>
                <w:lang w:val="ru-RU"/>
              </w:rPr>
              <w:t>8</w:t>
            </w:r>
            <w:r w:rsidRPr="009E2623">
              <w:rPr>
                <w:rFonts w:ascii="Times New Roman" w:hAnsi="Times New Roman"/>
                <w:b/>
                <w:bCs/>
                <w:sz w:val="22"/>
                <w:szCs w:val="22"/>
              </w:rPr>
              <w:t xml:space="preserve">, 6657-6658, 6789, 6892, 6894, </w:t>
            </w:r>
            <w:r w:rsidRPr="009E2623">
              <w:rPr>
                <w:rFonts w:ascii="Times New Roman" w:hAnsi="Times New Roman"/>
                <w:b/>
                <w:bCs/>
                <w:sz w:val="22"/>
                <w:szCs w:val="22"/>
                <w:lang w:val="ru-RU"/>
              </w:rPr>
              <w:t xml:space="preserve">6898, 6901, 6916, </w:t>
            </w:r>
            <w:r w:rsidRPr="009E2623">
              <w:rPr>
                <w:rFonts w:ascii="Times New Roman" w:hAnsi="Times New Roman"/>
                <w:b/>
                <w:bCs/>
                <w:sz w:val="22"/>
                <w:szCs w:val="22"/>
              </w:rPr>
              <w:t xml:space="preserve">6922-6923, </w:t>
            </w:r>
            <w:r w:rsidRPr="009E2623">
              <w:rPr>
                <w:rFonts w:ascii="Times New Roman" w:hAnsi="Times New Roman"/>
                <w:b/>
                <w:bCs/>
                <w:sz w:val="22"/>
                <w:szCs w:val="22"/>
                <w:lang w:val="ru-RU"/>
              </w:rPr>
              <w:t xml:space="preserve">6936-6938, </w:t>
            </w:r>
            <w:r w:rsidRPr="009E2623">
              <w:rPr>
                <w:rFonts w:ascii="Times New Roman" w:hAnsi="Times New Roman"/>
                <w:b/>
                <w:bCs/>
                <w:sz w:val="22"/>
                <w:szCs w:val="22"/>
              </w:rPr>
              <w:t>6965-6966, 7102-</w:t>
            </w:r>
            <w:r w:rsidRPr="009E2623">
              <w:rPr>
                <w:rFonts w:ascii="Times New Roman" w:hAnsi="Times New Roman"/>
                <w:b/>
                <w:bCs/>
                <w:sz w:val="22"/>
                <w:szCs w:val="22"/>
                <w:lang w:val="ru-RU"/>
              </w:rPr>
              <w:t>7103,            7107-</w:t>
            </w:r>
            <w:r w:rsidRPr="009E2623">
              <w:rPr>
                <w:rFonts w:ascii="Times New Roman" w:hAnsi="Times New Roman"/>
                <w:b/>
                <w:bCs/>
                <w:sz w:val="22"/>
                <w:szCs w:val="22"/>
              </w:rPr>
              <w:t xml:space="preserve">7109, 7132, 7147, </w:t>
            </w:r>
            <w:r w:rsidRPr="009E2623">
              <w:rPr>
                <w:rFonts w:ascii="Times New Roman" w:hAnsi="Times New Roman"/>
                <w:b/>
                <w:sz w:val="22"/>
                <w:szCs w:val="22"/>
                <w:lang w:val="ru-RU" w:eastAsia="ru-RU"/>
              </w:rPr>
              <w:t>7272-7399,  7402-7402, 7406-7406, 7445-7458,            7460-7472, 7482-7482, 7487-7599,            8766-8776, 9386-93861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bCs/>
                <w:sz w:val="22"/>
                <w:szCs w:val="22"/>
                <w:lang w:val="ru-RU" w:eastAsia="ru-RU"/>
              </w:rPr>
              <w:t xml:space="preserve">Вышестеблиевская С-Кав </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Тендык</w:t>
            </w:r>
          </w:p>
        </w:tc>
        <w:tc>
          <w:tcPr>
            <w:tcW w:w="3827" w:type="dxa"/>
            <w:gridSpan w:val="4"/>
          </w:tcPr>
          <w:p w:rsidR="007D06F2" w:rsidRPr="009E2623" w:rsidRDefault="007D06F2" w:rsidP="007D06F2">
            <w:pPr>
              <w:spacing w:after="0" w:line="240" w:lineRule="auto"/>
              <w:rPr>
                <w:rFonts w:ascii="Times New Roman" w:hAnsi="Times New Roman"/>
              </w:rPr>
            </w:pPr>
            <w:r w:rsidRPr="009E2623">
              <w:rPr>
                <w:rFonts w:ascii="Times New Roman" w:hAnsi="Times New Roman"/>
              </w:rPr>
              <w:t>порожние вагоны</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71 усл.ваг.</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100CAA" w:rsidRPr="009E2623" w:rsidTr="007D06F2">
        <w:tblPrEx>
          <w:tblCellMar>
            <w:left w:w="28" w:type="dxa"/>
            <w:right w:w="28" w:type="dxa"/>
          </w:tblCellMar>
        </w:tblPrEx>
        <w:trPr>
          <w:gridAfter w:val="1"/>
          <w:wAfter w:w="284" w:type="dxa"/>
        </w:trPr>
        <w:tc>
          <w:tcPr>
            <w:tcW w:w="2019" w:type="dxa"/>
            <w:gridSpan w:val="2"/>
          </w:tcPr>
          <w:p w:rsidR="00100CAA" w:rsidRPr="009E2623" w:rsidRDefault="00100CAA"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bCs/>
                <w:sz w:val="22"/>
                <w:szCs w:val="22"/>
                <w:lang w:val="ru-RU" w:eastAsia="ru-RU"/>
              </w:rPr>
              <w:t>Вышестеблиевская</w:t>
            </w:r>
          </w:p>
        </w:tc>
        <w:tc>
          <w:tcPr>
            <w:tcW w:w="1985" w:type="dxa"/>
            <w:gridSpan w:val="3"/>
          </w:tcPr>
          <w:p w:rsidR="00100CAA" w:rsidRPr="009E2623" w:rsidRDefault="00100CAA" w:rsidP="007D06F2">
            <w:pPr>
              <w:spacing w:after="0" w:line="240" w:lineRule="auto"/>
              <w:jc w:val="both"/>
              <w:rPr>
                <w:rFonts w:ascii="Times New Roman" w:hAnsi="Times New Roman"/>
                <w:b/>
              </w:rPr>
            </w:pPr>
            <w:r>
              <w:rPr>
                <w:rFonts w:ascii="Times New Roman" w:hAnsi="Times New Roman"/>
                <w:b/>
              </w:rPr>
              <w:t>Кызылжар</w:t>
            </w:r>
          </w:p>
        </w:tc>
        <w:tc>
          <w:tcPr>
            <w:tcW w:w="3827" w:type="dxa"/>
            <w:gridSpan w:val="4"/>
          </w:tcPr>
          <w:p w:rsidR="00100CAA" w:rsidRPr="009E2623" w:rsidRDefault="00100CAA" w:rsidP="007D06F2">
            <w:pPr>
              <w:spacing w:after="0" w:line="240" w:lineRule="auto"/>
              <w:rPr>
                <w:rFonts w:ascii="Times New Roman" w:hAnsi="Times New Roman"/>
              </w:rPr>
            </w:pPr>
            <w:r>
              <w:rPr>
                <w:rFonts w:ascii="Times New Roman" w:hAnsi="Times New Roman"/>
              </w:rPr>
              <w:t xml:space="preserve">порожние вагоны </w:t>
            </w:r>
          </w:p>
        </w:tc>
        <w:tc>
          <w:tcPr>
            <w:tcW w:w="2126" w:type="dxa"/>
            <w:gridSpan w:val="2"/>
          </w:tcPr>
          <w:p w:rsidR="00100CAA" w:rsidRDefault="00100CAA" w:rsidP="007D06F2">
            <w:pPr>
              <w:spacing w:after="0" w:line="240" w:lineRule="auto"/>
              <w:jc w:val="both"/>
              <w:rPr>
                <w:rFonts w:ascii="Times New Roman" w:hAnsi="Times New Roman"/>
                <w:i/>
              </w:rPr>
            </w:pPr>
            <w:r>
              <w:rPr>
                <w:rFonts w:ascii="Times New Roman" w:hAnsi="Times New Roman"/>
                <w:i/>
              </w:rPr>
              <w:t>маршрут 71 усл. ваг</w:t>
            </w:r>
          </w:p>
          <w:p w:rsidR="00100CAA" w:rsidRPr="009E2623" w:rsidRDefault="00100CAA" w:rsidP="007D06F2">
            <w:pPr>
              <w:spacing w:after="0" w:line="240" w:lineRule="auto"/>
              <w:jc w:val="both"/>
              <w:rPr>
                <w:rFonts w:ascii="Times New Roman" w:hAnsi="Times New Roman"/>
                <w:i/>
              </w:rPr>
            </w:pPr>
            <w:r>
              <w:rPr>
                <w:rFonts w:ascii="Times New Roman" w:hAnsi="Times New Roman"/>
                <w:i/>
              </w:rPr>
              <w:t>ядро 57 усл. ваг</w:t>
            </w:r>
          </w:p>
        </w:tc>
      </w:tr>
      <w:tr w:rsidR="00100CAA" w:rsidRPr="009E2623" w:rsidTr="007D06F2">
        <w:tblPrEx>
          <w:tblCellMar>
            <w:left w:w="28" w:type="dxa"/>
            <w:right w:w="28" w:type="dxa"/>
          </w:tblCellMar>
        </w:tblPrEx>
        <w:trPr>
          <w:gridAfter w:val="1"/>
          <w:wAfter w:w="284" w:type="dxa"/>
        </w:trPr>
        <w:tc>
          <w:tcPr>
            <w:tcW w:w="2019" w:type="dxa"/>
            <w:gridSpan w:val="2"/>
          </w:tcPr>
          <w:p w:rsidR="00100CAA" w:rsidRPr="009E2623" w:rsidRDefault="00100CAA" w:rsidP="007D06F2">
            <w:pPr>
              <w:pStyle w:val="ad"/>
              <w:jc w:val="both"/>
              <w:rPr>
                <w:rFonts w:ascii="Times New Roman" w:eastAsia="MS Mincho" w:hAnsi="Times New Roman"/>
                <w:b/>
                <w:bCs/>
                <w:sz w:val="22"/>
                <w:szCs w:val="22"/>
                <w:lang w:val="ru-RU" w:eastAsia="ru-RU"/>
              </w:rPr>
            </w:pPr>
          </w:p>
        </w:tc>
        <w:tc>
          <w:tcPr>
            <w:tcW w:w="1985" w:type="dxa"/>
            <w:gridSpan w:val="3"/>
          </w:tcPr>
          <w:p w:rsidR="00100CAA" w:rsidRPr="009E2623" w:rsidRDefault="00100CAA" w:rsidP="007D06F2">
            <w:pPr>
              <w:spacing w:after="0" w:line="240" w:lineRule="auto"/>
              <w:jc w:val="both"/>
              <w:rPr>
                <w:rFonts w:ascii="Times New Roman" w:hAnsi="Times New Roman"/>
                <w:b/>
              </w:rPr>
            </w:pPr>
          </w:p>
        </w:tc>
        <w:tc>
          <w:tcPr>
            <w:tcW w:w="3827" w:type="dxa"/>
            <w:gridSpan w:val="4"/>
          </w:tcPr>
          <w:p w:rsidR="00100CAA" w:rsidRPr="009E2623" w:rsidRDefault="00100CAA" w:rsidP="007D06F2">
            <w:pPr>
              <w:spacing w:after="0" w:line="240" w:lineRule="auto"/>
              <w:rPr>
                <w:rFonts w:ascii="Times New Roman" w:hAnsi="Times New Roman"/>
              </w:rPr>
            </w:pPr>
          </w:p>
        </w:tc>
        <w:tc>
          <w:tcPr>
            <w:tcW w:w="2126" w:type="dxa"/>
            <w:gridSpan w:val="2"/>
          </w:tcPr>
          <w:p w:rsidR="00100CAA" w:rsidRPr="009E2623" w:rsidRDefault="00100CAA"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b/>
              </w:rPr>
              <w:t>2. По ст. Семиглавый Мар (Озинки)</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 поездов,  вес поезда – 3600 тн, длина – 57 усл. ваг.</w:t>
            </w:r>
          </w:p>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i/>
              </w:rPr>
              <w:t>унифицированная и критическая норма – 3600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Анисовка </w:t>
            </w:r>
          </w:p>
        </w:tc>
        <w:tc>
          <w:tcPr>
            <w:tcW w:w="1985" w:type="dxa"/>
            <w:gridSpan w:val="3"/>
          </w:tcPr>
          <w:p w:rsidR="007D06F2" w:rsidRPr="009E2623" w:rsidRDefault="007D06F2" w:rsidP="007D06F2">
            <w:pPr>
              <w:pStyle w:val="ad"/>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Уральск</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Уральск и далее включая порожние вагоны принадлежности Казахстана из-под выгрузки на станциях Саратовского отделения, порожние вагоны принадлежности Узбекистана, Кыргызстана, Туркменистана, Таджикистана </w:t>
            </w:r>
          </w:p>
          <w:p w:rsidR="007D06F2" w:rsidRPr="009E2623" w:rsidRDefault="007D06F2" w:rsidP="007D06F2">
            <w:pPr>
              <w:pStyle w:val="ad"/>
              <w:jc w:val="both"/>
              <w:rPr>
                <w:rFonts w:ascii="Times New Roman" w:eastAsia="MS Mincho" w:hAnsi="Times New Roman"/>
                <w:b/>
                <w:sz w:val="22"/>
                <w:szCs w:val="22"/>
                <w:lang w:val="ru-RU"/>
              </w:rPr>
            </w:pPr>
            <w:r w:rsidRPr="009E2623">
              <w:rPr>
                <w:rFonts w:ascii="Times New Roman" w:eastAsia="MS Mincho" w:hAnsi="Times New Roman"/>
                <w:b/>
                <w:sz w:val="22"/>
                <w:szCs w:val="22"/>
              </w:rPr>
              <w:t xml:space="preserve">6600, 6602-6607, 6609, </w:t>
            </w:r>
            <w:r w:rsidRPr="009E2623">
              <w:rPr>
                <w:rFonts w:ascii="Times New Roman" w:eastAsia="MS Mincho" w:hAnsi="Times New Roman"/>
                <w:b/>
                <w:sz w:val="22"/>
                <w:szCs w:val="22"/>
                <w:lang w:val="ru-RU" w:eastAsia="ru-RU"/>
              </w:rPr>
              <w:t xml:space="preserve">6649-6656, </w:t>
            </w:r>
            <w:r w:rsidRPr="009E2623">
              <w:rPr>
                <w:rFonts w:ascii="Times New Roman" w:eastAsia="MS Mincho" w:hAnsi="Times New Roman"/>
                <w:b/>
                <w:sz w:val="22"/>
                <w:szCs w:val="22"/>
              </w:rPr>
              <w:t>6659</w:t>
            </w:r>
            <w:r w:rsidRPr="009E2623">
              <w:rPr>
                <w:rFonts w:ascii="Times New Roman" w:eastAsia="MS Mincho" w:hAnsi="Times New Roman"/>
                <w:b/>
                <w:sz w:val="22"/>
                <w:szCs w:val="22"/>
                <w:lang w:val="ru-RU"/>
              </w:rPr>
              <w:t>-6664</w:t>
            </w:r>
            <w:r w:rsidRPr="009E2623">
              <w:rPr>
                <w:rFonts w:ascii="Times New Roman" w:eastAsia="MS Mincho" w:hAnsi="Times New Roman"/>
                <w:b/>
                <w:sz w:val="22"/>
                <w:szCs w:val="22"/>
              </w:rPr>
              <w:t xml:space="preserve">, </w:t>
            </w:r>
            <w:r w:rsidRPr="009E2623">
              <w:rPr>
                <w:rFonts w:ascii="Times New Roman" w:eastAsia="MS Mincho" w:hAnsi="Times New Roman"/>
                <w:b/>
                <w:sz w:val="22"/>
                <w:szCs w:val="22"/>
                <w:lang w:val="ru-RU" w:eastAsia="ru-RU"/>
              </w:rPr>
              <w:t xml:space="preserve">6666-6667, </w:t>
            </w:r>
            <w:r w:rsidRPr="009E2623">
              <w:rPr>
                <w:rFonts w:ascii="Times New Roman" w:eastAsia="MS Mincho" w:hAnsi="Times New Roman"/>
                <w:b/>
                <w:sz w:val="22"/>
                <w:szCs w:val="22"/>
              </w:rPr>
              <w:t>6670, 6675-</w:t>
            </w:r>
            <w:r w:rsidRPr="009E2623">
              <w:rPr>
                <w:rFonts w:ascii="Times New Roman" w:eastAsia="MS Mincho" w:hAnsi="Times New Roman"/>
                <w:b/>
                <w:sz w:val="22"/>
                <w:szCs w:val="22"/>
                <w:lang w:val="ru-RU"/>
              </w:rPr>
              <w:t>6678, 6680-</w:t>
            </w:r>
            <w:r w:rsidRPr="009E2623">
              <w:rPr>
                <w:rFonts w:ascii="Times New Roman" w:eastAsia="MS Mincho" w:hAnsi="Times New Roman"/>
                <w:b/>
                <w:sz w:val="22"/>
                <w:szCs w:val="22"/>
              </w:rPr>
              <w:t xml:space="preserve">6729, 6731, 6748, 6751, 6756, </w:t>
            </w:r>
            <w:r w:rsidRPr="009E2623">
              <w:rPr>
                <w:rFonts w:ascii="Times New Roman" w:eastAsia="MS Mincho" w:hAnsi="Times New Roman"/>
                <w:b/>
                <w:sz w:val="22"/>
                <w:szCs w:val="22"/>
                <w:lang w:val="ru-RU"/>
              </w:rPr>
              <w:t>67595, 6762-</w:t>
            </w:r>
            <w:r w:rsidRPr="009E2623">
              <w:rPr>
                <w:rFonts w:ascii="Times New Roman" w:eastAsia="MS Mincho" w:hAnsi="Times New Roman"/>
                <w:b/>
                <w:sz w:val="22"/>
                <w:szCs w:val="22"/>
              </w:rPr>
              <w:t>6771, 6774,</w:t>
            </w:r>
            <w:r w:rsidRPr="009E2623">
              <w:rPr>
                <w:rFonts w:ascii="Times New Roman" w:eastAsia="MS Mincho" w:hAnsi="Times New Roman"/>
                <w:b/>
                <w:sz w:val="22"/>
                <w:szCs w:val="22"/>
                <w:lang w:val="ru-RU"/>
              </w:rPr>
              <w:t xml:space="preserve"> </w:t>
            </w:r>
            <w:r w:rsidRPr="009E2623">
              <w:rPr>
                <w:rFonts w:ascii="Times New Roman" w:eastAsia="MS Mincho" w:hAnsi="Times New Roman"/>
                <w:b/>
                <w:sz w:val="22"/>
                <w:szCs w:val="22"/>
              </w:rPr>
              <w:t>67771-67772, 678</w:t>
            </w:r>
            <w:r w:rsidRPr="009E2623">
              <w:rPr>
                <w:rFonts w:ascii="Times New Roman" w:eastAsia="MS Mincho" w:hAnsi="Times New Roman"/>
                <w:b/>
                <w:sz w:val="22"/>
                <w:szCs w:val="22"/>
                <w:lang w:val="ru-RU"/>
              </w:rPr>
              <w:t>0</w:t>
            </w:r>
            <w:r w:rsidRPr="009E2623">
              <w:rPr>
                <w:rFonts w:ascii="Times New Roman" w:eastAsia="MS Mincho" w:hAnsi="Times New Roman"/>
                <w:b/>
                <w:sz w:val="22"/>
                <w:szCs w:val="22"/>
              </w:rPr>
              <w:t>-678</w:t>
            </w:r>
            <w:r w:rsidRPr="009E2623">
              <w:rPr>
                <w:rFonts w:ascii="Times New Roman" w:eastAsia="MS Mincho" w:hAnsi="Times New Roman"/>
                <w:b/>
                <w:sz w:val="22"/>
                <w:szCs w:val="22"/>
                <w:lang w:val="ru-RU"/>
              </w:rPr>
              <w:t>8</w:t>
            </w:r>
            <w:r w:rsidRPr="009E2623">
              <w:rPr>
                <w:rFonts w:ascii="Times New Roman" w:eastAsia="MS Mincho" w:hAnsi="Times New Roman"/>
                <w:b/>
                <w:sz w:val="22"/>
                <w:szCs w:val="22"/>
              </w:rPr>
              <w:t>, 679</w:t>
            </w:r>
            <w:r w:rsidRPr="009E2623">
              <w:rPr>
                <w:rFonts w:ascii="Times New Roman" w:eastAsia="MS Mincho" w:hAnsi="Times New Roman"/>
                <w:b/>
                <w:sz w:val="22"/>
                <w:szCs w:val="22"/>
                <w:lang w:val="ru-RU"/>
              </w:rPr>
              <w:t>2</w:t>
            </w:r>
            <w:r w:rsidRPr="009E2623">
              <w:rPr>
                <w:rFonts w:ascii="Times New Roman" w:eastAsia="MS Mincho" w:hAnsi="Times New Roman"/>
                <w:b/>
                <w:sz w:val="22"/>
                <w:szCs w:val="22"/>
              </w:rPr>
              <w:t xml:space="preserve">-6799, </w:t>
            </w:r>
            <w:r w:rsidRPr="009E2623">
              <w:rPr>
                <w:rFonts w:ascii="Times New Roman" w:eastAsia="MS Mincho" w:hAnsi="Times New Roman"/>
                <w:b/>
                <w:sz w:val="22"/>
                <w:szCs w:val="22"/>
                <w:lang w:val="ru-RU"/>
              </w:rPr>
              <w:t xml:space="preserve">6895-6897, 6906, </w:t>
            </w:r>
            <w:r w:rsidRPr="009E2623">
              <w:rPr>
                <w:rFonts w:ascii="Times New Roman" w:eastAsia="MS Mincho" w:hAnsi="Times New Roman"/>
                <w:b/>
                <w:sz w:val="22"/>
                <w:szCs w:val="22"/>
              </w:rPr>
              <w:t xml:space="preserve">6917-6921, 6959, 6968, 6970, 6974, 6976-69977, 6999-7085, 7101, </w:t>
            </w:r>
            <w:r w:rsidRPr="009E2623">
              <w:rPr>
                <w:rFonts w:ascii="Times New Roman" w:eastAsia="MS Mincho" w:hAnsi="Times New Roman"/>
                <w:b/>
                <w:sz w:val="22"/>
                <w:szCs w:val="22"/>
                <w:lang w:val="ru-RU"/>
              </w:rPr>
              <w:t xml:space="preserve">7104, 7106, </w:t>
            </w:r>
            <w:r w:rsidRPr="009E2623">
              <w:rPr>
                <w:rFonts w:ascii="Times New Roman" w:eastAsia="MS Mincho" w:hAnsi="Times New Roman"/>
                <w:b/>
                <w:sz w:val="22"/>
                <w:szCs w:val="22"/>
              </w:rPr>
              <w:t>7148</w:t>
            </w:r>
            <w:r w:rsidRPr="009E2623">
              <w:rPr>
                <w:rFonts w:ascii="Times New Roman" w:eastAsia="MS Mincho" w:hAnsi="Times New Roman"/>
                <w:b/>
                <w:sz w:val="22"/>
                <w:szCs w:val="22"/>
                <w:lang w:val="ru-RU"/>
              </w:rPr>
              <w:t>-</w:t>
            </w:r>
            <w:r w:rsidRPr="009E2623">
              <w:rPr>
                <w:rFonts w:ascii="Times New Roman" w:eastAsia="MS Mincho" w:hAnsi="Times New Roman"/>
                <w:b/>
                <w:sz w:val="22"/>
                <w:szCs w:val="22"/>
              </w:rPr>
              <w:t>7269, 7400-7401, 7403-7405, 7407-7444, 7459, 7473-7481, 7483-7486, 9385</w:t>
            </w:r>
          </w:p>
        </w:tc>
        <w:tc>
          <w:tcPr>
            <w:tcW w:w="2126" w:type="dxa"/>
            <w:gridSpan w:val="2"/>
          </w:tcPr>
          <w:p w:rsidR="007D06F2" w:rsidRPr="009E2623" w:rsidRDefault="007D06F2"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7D06F2" w:rsidRPr="009E2623" w:rsidRDefault="007D06F2" w:rsidP="007D06F2">
            <w:pPr>
              <w:pStyle w:val="ad"/>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cantSplit/>
        </w:trPr>
        <w:tc>
          <w:tcPr>
            <w:tcW w:w="2019" w:type="dxa"/>
            <w:gridSpan w:val="2"/>
          </w:tcPr>
          <w:p w:rsidR="007D06F2" w:rsidRPr="009E2623" w:rsidRDefault="007D06F2" w:rsidP="007D06F2">
            <w:pPr>
              <w:pStyle w:val="ad"/>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238"/>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Озинки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Уральск</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Уральск, включая порожние вагоны принадлежности Казахстана из-под выгрузки на станциях Саратовского отделения,</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порожние вагоны принадлежности Узбекистана, Кыргызстана, Туркменистана, Таджикистана</w:t>
            </w:r>
          </w:p>
          <w:p w:rsidR="007D06F2" w:rsidRPr="009E2623" w:rsidRDefault="007D06F2" w:rsidP="007D06F2">
            <w:pPr>
              <w:pStyle w:val="ad"/>
              <w:jc w:val="both"/>
              <w:rPr>
                <w:rFonts w:ascii="Times New Roman" w:eastAsia="MS Mincho" w:hAnsi="Times New Roman"/>
                <w:b/>
                <w:sz w:val="22"/>
                <w:szCs w:val="22"/>
                <w:lang w:val="ru-RU"/>
              </w:rPr>
            </w:pPr>
            <w:r w:rsidRPr="009E2623">
              <w:rPr>
                <w:rFonts w:ascii="Times New Roman" w:eastAsia="MS Mincho" w:hAnsi="Times New Roman"/>
                <w:b/>
                <w:sz w:val="22"/>
                <w:szCs w:val="22"/>
              </w:rPr>
              <w:t xml:space="preserve">6600, 6602-6607, 6609, </w:t>
            </w:r>
            <w:r w:rsidRPr="009E2623">
              <w:rPr>
                <w:rFonts w:ascii="Times New Roman" w:eastAsia="MS Mincho" w:hAnsi="Times New Roman"/>
                <w:b/>
                <w:sz w:val="22"/>
                <w:szCs w:val="22"/>
                <w:lang w:val="ru-RU"/>
              </w:rPr>
              <w:t xml:space="preserve">6649-6656, </w:t>
            </w:r>
            <w:r w:rsidRPr="009E2623">
              <w:rPr>
                <w:rFonts w:ascii="Times New Roman" w:eastAsia="MS Mincho" w:hAnsi="Times New Roman"/>
                <w:b/>
                <w:sz w:val="22"/>
                <w:szCs w:val="22"/>
              </w:rPr>
              <w:t>6659</w:t>
            </w:r>
            <w:r w:rsidRPr="009E2623">
              <w:rPr>
                <w:rFonts w:ascii="Times New Roman" w:eastAsia="MS Mincho" w:hAnsi="Times New Roman"/>
                <w:b/>
                <w:sz w:val="22"/>
                <w:szCs w:val="22"/>
                <w:lang w:val="ru-RU"/>
              </w:rPr>
              <w:t>-6664</w:t>
            </w:r>
            <w:r w:rsidRPr="009E2623">
              <w:rPr>
                <w:rFonts w:ascii="Times New Roman" w:eastAsia="MS Mincho" w:hAnsi="Times New Roman"/>
                <w:b/>
                <w:sz w:val="22"/>
                <w:szCs w:val="22"/>
              </w:rPr>
              <w:t xml:space="preserve">, </w:t>
            </w:r>
            <w:r w:rsidRPr="009E2623">
              <w:rPr>
                <w:rFonts w:ascii="Times New Roman" w:eastAsia="MS Mincho" w:hAnsi="Times New Roman"/>
                <w:b/>
                <w:sz w:val="22"/>
                <w:szCs w:val="22"/>
                <w:lang w:val="ru-RU"/>
              </w:rPr>
              <w:t xml:space="preserve">6666-6667, </w:t>
            </w:r>
            <w:r w:rsidRPr="009E2623">
              <w:rPr>
                <w:rFonts w:ascii="Times New Roman" w:eastAsia="MS Mincho" w:hAnsi="Times New Roman"/>
                <w:b/>
                <w:sz w:val="22"/>
                <w:szCs w:val="22"/>
              </w:rPr>
              <w:t>6670, 6675-</w:t>
            </w:r>
            <w:r w:rsidRPr="009E2623">
              <w:rPr>
                <w:rFonts w:ascii="Times New Roman" w:eastAsia="MS Mincho" w:hAnsi="Times New Roman"/>
                <w:b/>
                <w:sz w:val="22"/>
                <w:szCs w:val="22"/>
                <w:lang w:val="ru-RU"/>
              </w:rPr>
              <w:t>6678, 6680-</w:t>
            </w:r>
            <w:r w:rsidRPr="009E2623">
              <w:rPr>
                <w:rFonts w:ascii="Times New Roman" w:eastAsia="MS Mincho" w:hAnsi="Times New Roman"/>
                <w:b/>
                <w:sz w:val="22"/>
                <w:szCs w:val="22"/>
              </w:rPr>
              <w:t xml:space="preserve">6729, 6731, 6748, 6751, 6756, </w:t>
            </w:r>
            <w:r w:rsidRPr="009E2623">
              <w:rPr>
                <w:rFonts w:ascii="Times New Roman" w:eastAsia="MS Mincho" w:hAnsi="Times New Roman"/>
                <w:b/>
                <w:sz w:val="22"/>
                <w:szCs w:val="22"/>
                <w:lang w:val="ru-RU"/>
              </w:rPr>
              <w:t>67595, 6762-</w:t>
            </w:r>
            <w:r w:rsidRPr="009E2623">
              <w:rPr>
                <w:rFonts w:ascii="Times New Roman" w:eastAsia="MS Mincho" w:hAnsi="Times New Roman"/>
                <w:b/>
                <w:sz w:val="22"/>
                <w:szCs w:val="22"/>
              </w:rPr>
              <w:t>6771, 6774,</w:t>
            </w:r>
            <w:r w:rsidRPr="009E2623">
              <w:rPr>
                <w:rFonts w:ascii="Times New Roman" w:eastAsia="MS Mincho" w:hAnsi="Times New Roman"/>
                <w:b/>
                <w:sz w:val="22"/>
                <w:szCs w:val="22"/>
                <w:lang w:val="ru-RU"/>
              </w:rPr>
              <w:t xml:space="preserve"> </w:t>
            </w:r>
            <w:r w:rsidRPr="009E2623">
              <w:rPr>
                <w:rFonts w:ascii="Times New Roman" w:eastAsia="MS Mincho" w:hAnsi="Times New Roman"/>
                <w:b/>
                <w:sz w:val="22"/>
                <w:szCs w:val="22"/>
              </w:rPr>
              <w:t>67771-67772, 678</w:t>
            </w:r>
            <w:r w:rsidRPr="009E2623">
              <w:rPr>
                <w:rFonts w:ascii="Times New Roman" w:eastAsia="MS Mincho" w:hAnsi="Times New Roman"/>
                <w:b/>
                <w:sz w:val="22"/>
                <w:szCs w:val="22"/>
                <w:lang w:val="ru-RU"/>
              </w:rPr>
              <w:t>0</w:t>
            </w:r>
            <w:r w:rsidRPr="009E2623">
              <w:rPr>
                <w:rFonts w:ascii="Times New Roman" w:eastAsia="MS Mincho" w:hAnsi="Times New Roman"/>
                <w:b/>
                <w:sz w:val="22"/>
                <w:szCs w:val="22"/>
              </w:rPr>
              <w:t>-678</w:t>
            </w:r>
            <w:r w:rsidRPr="009E2623">
              <w:rPr>
                <w:rFonts w:ascii="Times New Roman" w:eastAsia="MS Mincho" w:hAnsi="Times New Roman"/>
                <w:b/>
                <w:sz w:val="22"/>
                <w:szCs w:val="22"/>
                <w:lang w:val="ru-RU"/>
              </w:rPr>
              <w:t>8</w:t>
            </w:r>
            <w:r w:rsidRPr="009E2623">
              <w:rPr>
                <w:rFonts w:ascii="Times New Roman" w:eastAsia="MS Mincho" w:hAnsi="Times New Roman"/>
                <w:b/>
                <w:sz w:val="22"/>
                <w:szCs w:val="22"/>
              </w:rPr>
              <w:t>, 679</w:t>
            </w:r>
            <w:r w:rsidRPr="009E2623">
              <w:rPr>
                <w:rFonts w:ascii="Times New Roman" w:eastAsia="MS Mincho" w:hAnsi="Times New Roman"/>
                <w:b/>
                <w:sz w:val="22"/>
                <w:szCs w:val="22"/>
                <w:lang w:val="ru-RU"/>
              </w:rPr>
              <w:t>2</w:t>
            </w:r>
            <w:r w:rsidRPr="009E2623">
              <w:rPr>
                <w:rFonts w:ascii="Times New Roman" w:eastAsia="MS Mincho" w:hAnsi="Times New Roman"/>
                <w:b/>
                <w:sz w:val="22"/>
                <w:szCs w:val="22"/>
              </w:rPr>
              <w:t xml:space="preserve">-6799, </w:t>
            </w:r>
            <w:r w:rsidRPr="009E2623">
              <w:rPr>
                <w:rFonts w:ascii="Times New Roman" w:eastAsia="MS Mincho" w:hAnsi="Times New Roman"/>
                <w:b/>
                <w:sz w:val="22"/>
                <w:szCs w:val="22"/>
                <w:lang w:val="ru-RU"/>
              </w:rPr>
              <w:t xml:space="preserve">6895-6897, 6906, </w:t>
            </w:r>
            <w:r w:rsidRPr="009E2623">
              <w:rPr>
                <w:rFonts w:ascii="Times New Roman" w:eastAsia="MS Mincho" w:hAnsi="Times New Roman"/>
                <w:b/>
                <w:sz w:val="22"/>
                <w:szCs w:val="22"/>
              </w:rPr>
              <w:t>6917-6921, 6959, 6968, 6970, 6974, 6976-</w:t>
            </w:r>
            <w:r w:rsidRPr="009E2623">
              <w:rPr>
                <w:rFonts w:ascii="Times New Roman" w:eastAsia="MS Mincho" w:hAnsi="Times New Roman"/>
                <w:b/>
                <w:sz w:val="22"/>
                <w:szCs w:val="22"/>
              </w:rPr>
              <w:lastRenderedPageBreak/>
              <w:t xml:space="preserve">69977, 6999-7085, 7101, </w:t>
            </w:r>
            <w:r w:rsidRPr="009E2623">
              <w:rPr>
                <w:rFonts w:ascii="Times New Roman" w:eastAsia="MS Mincho" w:hAnsi="Times New Roman"/>
                <w:b/>
                <w:sz w:val="22"/>
                <w:szCs w:val="22"/>
                <w:lang w:val="ru-RU"/>
              </w:rPr>
              <w:t xml:space="preserve">7104, 7106, </w:t>
            </w:r>
            <w:r w:rsidRPr="009E2623">
              <w:rPr>
                <w:rFonts w:ascii="Times New Roman" w:eastAsia="MS Mincho" w:hAnsi="Times New Roman"/>
                <w:b/>
                <w:sz w:val="22"/>
                <w:szCs w:val="22"/>
              </w:rPr>
              <w:t>7148</w:t>
            </w:r>
            <w:r w:rsidRPr="009E2623">
              <w:rPr>
                <w:rFonts w:ascii="Times New Roman" w:eastAsia="MS Mincho" w:hAnsi="Times New Roman"/>
                <w:b/>
                <w:sz w:val="22"/>
                <w:szCs w:val="22"/>
                <w:lang w:val="ru-RU"/>
              </w:rPr>
              <w:t>-</w:t>
            </w:r>
            <w:r w:rsidRPr="009E2623">
              <w:rPr>
                <w:rFonts w:ascii="Times New Roman" w:eastAsia="MS Mincho" w:hAnsi="Times New Roman"/>
                <w:b/>
                <w:sz w:val="22"/>
                <w:szCs w:val="22"/>
              </w:rPr>
              <w:t>7269, 7400-7401, 7403-7405, 7407-7444, 7459, 7473-7481, 7483-7486, 9385</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участковый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Курбакинская, Михайловский Рудник Моск</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Алтынколь</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железорудное сырье (окатыши железорудные, концентрат железорудный)</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3600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Шиповка Клг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Талас</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3800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Шиповка Клг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Мерке Крг</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3800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3. Порт Оля – Актау-Порт-Паром</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паром</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b/>
                <w:sz w:val="22"/>
                <w:szCs w:val="22"/>
                <w:u w:val="single"/>
                <w:lang w:val="ru-RU" w:eastAsia="ru-RU"/>
              </w:rPr>
            </w:pPr>
            <w:r w:rsidRPr="009E2623">
              <w:rPr>
                <w:rFonts w:ascii="Times New Roman" w:eastAsia="MS Mincho" w:hAnsi="Times New Roman"/>
                <w:b/>
                <w:sz w:val="22"/>
                <w:szCs w:val="22"/>
                <w:u w:val="single"/>
                <w:lang w:val="ru-RU" w:eastAsia="ru-RU"/>
              </w:rPr>
              <w:t>Южно-Уральскaя ж.д.</w:t>
            </w:r>
          </w:p>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сдает </w:t>
            </w:r>
            <w:r w:rsidRPr="009E2623">
              <w:rPr>
                <w:rFonts w:ascii="Times New Roman" w:hAnsi="Times New Roman"/>
                <w:b/>
                <w:sz w:val="22"/>
                <w:szCs w:val="22"/>
                <w:lang w:val="ru-RU" w:eastAsia="ru-RU"/>
              </w:rPr>
              <w:t>на КЗХ</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1. По ст. Илецк I (Канисай)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 10 поездов, вес поезда – 3700 тн, длина – 57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3700 тн, критическая норма –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i/>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Оренбург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Илецк 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Илецк I и далее, включая вагоны Узбекской, Таджикской, Туркменской ж.д. с пунктом перехода Оазис, Болашак, порожние вагоны принадлежности Казахстана, Туркменистана</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6600-6608, 6610-6729, 6731, 6748, 6751, 6756, 6766, 6769, 6771, 6774, 67771-67772, 6783-6784, 6796-6799, 6892, 6894-6898, 6901,   6916-6923, 6936-6938, 6965-6966, 6976-6978, 6981, 7015-7021, 7023-7027, 7050-7057, 7079-7085, 7101-7104, 7107-7109, 7132, 7147-7148, 7296, 7325-7325, 7345-7346, 7368-7393, 7395-7399, 7445-7447, 7500-7592, 7594-7599, 8766-8776</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Оренбург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Илецк 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из двух групп: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один раз в сутки)</w:t>
            </w:r>
          </w:p>
          <w:p w:rsidR="007D06F2" w:rsidRPr="009E2623" w:rsidRDefault="007D06F2" w:rsidP="007D06F2">
            <w:pPr>
              <w:pStyle w:val="ad"/>
              <w:ind w:left="-28" w:firstLine="28"/>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 Арыс I и далее, кроме вагонов Узбекской, Таджикской, Туркменской ж.д. с пунктом перехода Оазис, Болашак, включая порожние вагоны принадлежности Узбекистана, Кыргызстана, Таджикистана, кроме вагонов, следующих через пункт </w:t>
            </w:r>
            <w:r w:rsidRPr="009E2623">
              <w:rPr>
                <w:rFonts w:ascii="Times New Roman" w:eastAsia="MS Mincho" w:hAnsi="Times New Roman"/>
                <w:sz w:val="22"/>
                <w:szCs w:val="22"/>
                <w:lang w:val="ru-RU" w:eastAsia="ru-RU"/>
              </w:rPr>
              <w:lastRenderedPageBreak/>
              <w:t xml:space="preserve">перехода Оазис, Болашак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6609, 6959, 6968, 6970, 6974, 6979-6980, 6982-69977, 6999-7014, 7022, 7029-7049, 7058-7078, 7106, 7151-7294, 7297-7324, </w:t>
            </w:r>
            <w:r w:rsidRPr="009E2623">
              <w:rPr>
                <w:rFonts w:ascii="Times New Roman" w:eastAsia="MS Mincho" w:hAnsi="Times New Roman"/>
                <w:b/>
                <w:sz w:val="22"/>
                <w:szCs w:val="22"/>
                <w:lang w:val="ru-RU" w:eastAsia="ru-RU"/>
              </w:rPr>
              <w:t>7326-7344, 7347-7367, 7394-7394, 7400-7444, 7450-7499, 7593-7593, 9385-93861</w:t>
            </w:r>
          </w:p>
          <w:p w:rsidR="007D06F2" w:rsidRPr="009E2623" w:rsidRDefault="007D06F2" w:rsidP="007D06F2">
            <w:pPr>
              <w:pStyle w:val="ad"/>
              <w:jc w:val="both"/>
              <w:rPr>
                <w:rFonts w:ascii="Times New Roman" w:eastAsia="MS Mincho" w:hAnsi="Times New Roman"/>
                <w:sz w:val="18"/>
                <w:szCs w:val="18"/>
                <w:lang w:val="ru-RU" w:eastAsia="ru-RU"/>
              </w:rPr>
            </w:pP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Илецк I и далее, включая вагоны Узбекской, Таджикской, Туркменской ж.д. с пунктом перехода Оазис, Болашак, порожние вагоны принадлежности Казахстана, Туркменистана</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6600-6608, 6610-6729, 6731, 6748, 6751, 6756, 6766, 6769, 6771, 6774, 67771-67772, 6783-6784, 6796-6799, 6892, 6894-6898, 6901,   6916-6923, 6936-6938, 6965-6966, 6976-6978, 6981, 7015-7021, 7023-7027, 7050-7057, 7079-7085, 7101-7104, 7107-7109, 7132, 7147-7148, 7296, 7325-7325, 7345-7346, 7368-7393, 7395-7399, 7445-7447, 7500-7592, 7594-7599, 8766-8776</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 xml:space="preserve">участковый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групповой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Оренбург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Арыс I и далее, кроме вагонов Узбекской, Таджикской, Туркменской ж.д. с пунктом перехода Оазис, Болашак, включая порожние вагоны принадлежности Узбекистана, Кыргызстана, Таджикистана, кроме вагонов, следующих через пункт перехода Оазис, Болашак</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6609, 6959, 6968, 6970, 6974, 6979-6980, 6982-69977, 6999-7014, 7022, 7029-7049, 7058-7078, 7106, 7151-7324,  </w:t>
            </w:r>
            <w:r w:rsidRPr="009E2623">
              <w:rPr>
                <w:rFonts w:ascii="Times New Roman" w:eastAsia="MS Mincho" w:hAnsi="Times New Roman"/>
                <w:b/>
                <w:sz w:val="22"/>
                <w:szCs w:val="22"/>
                <w:lang w:val="ru-RU" w:eastAsia="ru-RU"/>
              </w:rPr>
              <w:t>7326-7344, 7347-7367, 7394-7394,            7400-7444, 7450-7499, 7593-7593,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Мууга Эст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Ахангаран Узб</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 из повагонных и групповых отправок</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4800 тн или 57 усл ваг, ядро 4000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5727FA" w:rsidRPr="009E2623" w:rsidTr="007D06F2">
        <w:tblPrEx>
          <w:tblCellMar>
            <w:left w:w="28" w:type="dxa"/>
            <w:right w:w="28" w:type="dxa"/>
          </w:tblCellMar>
        </w:tblPrEx>
        <w:trPr>
          <w:gridAfter w:val="1"/>
          <w:wAfter w:w="284" w:type="dxa"/>
          <w:trHeight w:val="187"/>
        </w:trPr>
        <w:tc>
          <w:tcPr>
            <w:tcW w:w="2019" w:type="dxa"/>
            <w:gridSpan w:val="2"/>
          </w:tcPr>
          <w:p w:rsidR="005727FA" w:rsidRPr="005727FA" w:rsidRDefault="005727FA" w:rsidP="007D06F2">
            <w:pPr>
              <w:pStyle w:val="ad"/>
              <w:jc w:val="both"/>
              <w:rPr>
                <w:rFonts w:ascii="Times New Roman" w:eastAsia="MS Mincho" w:hAnsi="Times New Roman"/>
                <w:b/>
                <w:sz w:val="22"/>
                <w:szCs w:val="22"/>
                <w:lang w:val="ru-RU" w:eastAsia="ru-RU"/>
              </w:rPr>
            </w:pPr>
            <w:r w:rsidRPr="005727FA">
              <w:rPr>
                <w:rFonts w:ascii="Times New Roman" w:eastAsia="MS Mincho" w:hAnsi="Times New Roman"/>
                <w:b/>
                <w:sz w:val="22"/>
                <w:szCs w:val="22"/>
                <w:lang w:val="ru-RU" w:eastAsia="ru-RU"/>
              </w:rPr>
              <w:t>Биклянь</w:t>
            </w:r>
          </w:p>
        </w:tc>
        <w:tc>
          <w:tcPr>
            <w:tcW w:w="1985" w:type="dxa"/>
            <w:gridSpan w:val="3"/>
          </w:tcPr>
          <w:p w:rsidR="005727FA" w:rsidRPr="005727FA" w:rsidRDefault="005727FA" w:rsidP="007D06F2">
            <w:pPr>
              <w:pStyle w:val="ad"/>
              <w:jc w:val="both"/>
              <w:rPr>
                <w:rFonts w:ascii="Times New Roman" w:eastAsia="MS Mincho" w:hAnsi="Times New Roman"/>
                <w:b/>
                <w:sz w:val="22"/>
                <w:szCs w:val="22"/>
                <w:lang w:val="ru-RU" w:eastAsia="ru-RU"/>
              </w:rPr>
            </w:pPr>
            <w:r w:rsidRPr="005727FA">
              <w:rPr>
                <w:rFonts w:ascii="Times New Roman" w:eastAsia="MS Mincho" w:hAnsi="Times New Roman"/>
                <w:b/>
                <w:sz w:val="22"/>
                <w:szCs w:val="22"/>
                <w:lang w:val="ru-RU" w:eastAsia="ru-RU"/>
              </w:rPr>
              <w:t>Ялангач/Фархад</w:t>
            </w:r>
          </w:p>
        </w:tc>
        <w:tc>
          <w:tcPr>
            <w:tcW w:w="3827" w:type="dxa"/>
            <w:gridSpan w:val="4"/>
          </w:tcPr>
          <w:p w:rsidR="005727FA" w:rsidRPr="005727FA" w:rsidRDefault="005727FA" w:rsidP="007D06F2">
            <w:pPr>
              <w:pStyle w:val="ad"/>
              <w:jc w:val="both"/>
              <w:rPr>
                <w:rFonts w:ascii="Times New Roman" w:eastAsia="MS Mincho" w:hAnsi="Times New Roman"/>
                <w:sz w:val="22"/>
                <w:szCs w:val="22"/>
                <w:lang w:val="ru-RU" w:eastAsia="ru-RU"/>
              </w:rPr>
            </w:pPr>
            <w:r w:rsidRPr="005727FA">
              <w:rPr>
                <w:rFonts w:ascii="Times New Roman" w:eastAsia="MS Mincho" w:hAnsi="Times New Roman"/>
                <w:sz w:val="22"/>
                <w:szCs w:val="22"/>
                <w:lang w:val="ru-RU" w:eastAsia="ru-RU"/>
              </w:rPr>
              <w:t xml:space="preserve">Нефть и нефтепродукты </w:t>
            </w:r>
          </w:p>
        </w:tc>
        <w:tc>
          <w:tcPr>
            <w:tcW w:w="2126" w:type="dxa"/>
            <w:gridSpan w:val="2"/>
          </w:tcPr>
          <w:p w:rsidR="005727FA" w:rsidRPr="005727FA" w:rsidRDefault="005D33C4" w:rsidP="007D06F2">
            <w:pPr>
              <w:pStyle w:val="ad"/>
              <w:jc w:val="both"/>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55</w:t>
            </w:r>
            <w:r w:rsidR="005727FA" w:rsidRPr="005727FA">
              <w:rPr>
                <w:rFonts w:ascii="Times New Roman" w:eastAsia="MS Mincho" w:hAnsi="Times New Roman"/>
                <w:i/>
                <w:sz w:val="22"/>
                <w:szCs w:val="22"/>
                <w:lang w:val="ru-RU" w:eastAsia="ru-RU"/>
              </w:rPr>
              <w:t xml:space="preserve">00 тн, </w:t>
            </w:r>
          </w:p>
          <w:p w:rsidR="005727FA" w:rsidRPr="009E2623" w:rsidRDefault="005727FA" w:rsidP="007D06F2">
            <w:pPr>
              <w:pStyle w:val="ad"/>
              <w:jc w:val="both"/>
              <w:rPr>
                <w:rFonts w:ascii="Times New Roman" w:eastAsia="MS Mincho" w:hAnsi="Times New Roman"/>
                <w:sz w:val="22"/>
                <w:szCs w:val="22"/>
                <w:lang w:val="ru-RU" w:eastAsia="ru-RU"/>
              </w:rPr>
            </w:pPr>
            <w:r w:rsidRPr="005727FA">
              <w:rPr>
                <w:rFonts w:ascii="Times New Roman" w:eastAsia="MS Mincho" w:hAnsi="Times New Roman"/>
                <w:i/>
                <w:sz w:val="22"/>
                <w:szCs w:val="22"/>
                <w:lang w:val="ru-RU" w:eastAsia="ru-RU"/>
              </w:rPr>
              <w:t>ядро 5000/4000 тн</w:t>
            </w: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2. По ст. Орск-Новый Город (Алимбет)</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353"/>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поезда, вес поезда – 3500 тн, длина – 71 усл. ваг.</w:t>
            </w:r>
          </w:p>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i/>
                <w:sz w:val="22"/>
                <w:szCs w:val="22"/>
                <w:lang w:val="ru-RU" w:eastAsia="ru-RU"/>
              </w:rPr>
              <w:t>унифицированная норма – 3500 тн,  критическая норма – 5300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i/>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Кандыагаш и далее, включая порожние вагоны принадлежности </w:t>
            </w:r>
            <w:r w:rsidRPr="009E2623">
              <w:rPr>
                <w:rFonts w:ascii="Times New Roman" w:eastAsia="MS Mincho" w:hAnsi="Times New Roman"/>
                <w:sz w:val="22"/>
                <w:szCs w:val="22"/>
                <w:lang w:val="ru-RU" w:eastAsia="ru-RU"/>
              </w:rPr>
              <w:lastRenderedPageBreak/>
              <w:t>Узбекистана, Кыргызстана, Таджикистана, Туркменистана, Казахстана, кроме порожних вагонов принадлежности КЗХ, следующих без документов по регулировочному заданию</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6657-6658, 6670, 6675-6678, 6681, 6683-6685, 6693-6729, 6731, 6748, 6751, 6756, 6766, 6769, 6771, 6774, 6796-6799, 6892, 6894-6898, 6901, 6916-6923, 6936-6938, 6959, 6965-6966, 6968, 6970, 6974, 6976-69977, 6999, 7029-7032, 7040-7042, 7044-70472, 7049-7057, 7059-7075, 7102-7103, 7106-7109, 7132, 7147-7148, 7151-7599,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 xml:space="preserve">сквозной –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«нитки» графика</w:t>
            </w: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Никельтау</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Кандыагаш и далее</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6657-6658, 6670, 6675-6678, 6681, 6683-6685, 6693-6729, 6731, 6748, 6751, 6756, 6766, 6769, 6771, 6774, 6796-6799, 6892, 6894-6898, 6901, 6916-6923, 6936-6938, 6959, 6965-6966, 6968, 6970, 6974, 6976-69977, 6999, 7029-7032, 7040-7042, 7044-70472, 7049-7057, 7059-7075, 7102-7103, 7106-7109, 7132, 7147-7148, 7151-7599, 8766-8776,              9385-93861</w:t>
            </w:r>
          </w:p>
          <w:p w:rsidR="007D06F2" w:rsidRPr="009E2623" w:rsidRDefault="007D06F2" w:rsidP="007D06F2">
            <w:pPr>
              <w:pStyle w:val="ad"/>
              <w:jc w:val="both"/>
              <w:rPr>
                <w:rFonts w:ascii="Times New Roman" w:hAnsi="Times New Roman"/>
                <w:b/>
                <w:sz w:val="18"/>
                <w:szCs w:val="18"/>
                <w:lang w:val="ru-RU" w:eastAsia="ru-RU"/>
              </w:rPr>
            </w:pPr>
          </w:p>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на ст.Никельтау, включая порожние вагоны принадлежности Казахстана, следующих без документов по регулировочному заданию отдельной группой</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6659-6659, </w:t>
            </w:r>
            <w:r w:rsidRPr="009E2623">
              <w:rPr>
                <w:rFonts w:ascii="Times New Roman" w:eastAsia="MS Mincho" w:hAnsi="Times New Roman"/>
                <w:b/>
                <w:sz w:val="22"/>
                <w:szCs w:val="22"/>
                <w:lang w:val="ru-RU" w:eastAsia="ru-RU"/>
              </w:rPr>
              <w:t xml:space="preserve">6680-6680, 6682-6682,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6686-6692, </w:t>
            </w:r>
            <w:r w:rsidRPr="009E2623">
              <w:rPr>
                <w:rFonts w:ascii="Times New Roman" w:hAnsi="Times New Roman"/>
                <w:b/>
                <w:sz w:val="22"/>
                <w:szCs w:val="22"/>
                <w:lang w:val="ru-RU" w:eastAsia="ru-RU"/>
              </w:rPr>
              <w:t>6783-6784</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сборно-участковый - 1 «нитка» графика</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 xml:space="preserve">3. По ст. Карталы I (Елимай обп)*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268"/>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25 поездов, вес поезда – 4500 тн, длина – 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Карталы I            </w:t>
            </w:r>
          </w:p>
        </w:tc>
        <w:tc>
          <w:tcPr>
            <w:tcW w:w="1985" w:type="dxa"/>
            <w:gridSpan w:val="3"/>
          </w:tcPr>
          <w:p w:rsidR="007D06F2" w:rsidRPr="00B20D7B" w:rsidRDefault="00B20D7B" w:rsidP="007D06F2">
            <w:pPr>
              <w:pStyle w:val="ad"/>
              <w:jc w:val="both"/>
              <w:rPr>
                <w:rFonts w:ascii="Times New Roman" w:eastAsia="MS Mincho" w:hAnsi="Times New Roman"/>
                <w:b/>
                <w:sz w:val="22"/>
                <w:szCs w:val="22"/>
                <w:lang w:val="en-US" w:eastAsia="ru-RU"/>
              </w:rPr>
            </w:pPr>
            <w:r>
              <w:rPr>
                <w:rFonts w:ascii="Times New Roman" w:eastAsia="MS Mincho" w:hAnsi="Times New Roman"/>
                <w:b/>
                <w:sz w:val="22"/>
                <w:szCs w:val="22"/>
                <w:lang w:val="ru-RU" w:eastAsia="ru-RU"/>
              </w:rPr>
              <w:t>Нур-Султан</w:t>
            </w:r>
            <w:r>
              <w:rPr>
                <w:rFonts w:ascii="Times New Roman" w:eastAsia="MS Mincho" w:hAnsi="Times New Roman"/>
                <w:b/>
                <w:sz w:val="22"/>
                <w:szCs w:val="22"/>
                <w:lang w:val="en-US" w:eastAsia="ru-RU"/>
              </w:rPr>
              <w:t xml:space="preserve"> 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w:t>
            </w:r>
            <w:r w:rsidR="00B20D7B" w:rsidRPr="00B20D7B">
              <w:rPr>
                <w:rFonts w:ascii="Times New Roman" w:eastAsia="MS Mincho" w:hAnsi="Times New Roman"/>
                <w:sz w:val="22"/>
                <w:szCs w:val="22"/>
                <w:lang w:val="ru-RU" w:eastAsia="ru-RU"/>
              </w:rPr>
              <w:t xml:space="preserve">Нур-Султан </w:t>
            </w:r>
            <w:r w:rsidR="00B20D7B" w:rsidRPr="00B20D7B">
              <w:rPr>
                <w:rFonts w:ascii="Times New Roman" w:eastAsia="MS Mincho" w:hAnsi="Times New Roman"/>
                <w:sz w:val="22"/>
                <w:szCs w:val="22"/>
                <w:lang w:val="en-US" w:eastAsia="ru-RU"/>
              </w:rPr>
              <w:t>I</w:t>
            </w:r>
            <w:r w:rsidRPr="00B20D7B">
              <w:rPr>
                <w:rFonts w:ascii="Times New Roman" w:eastAsia="MS Mincho" w:hAnsi="Times New Roman"/>
                <w:sz w:val="22"/>
                <w:szCs w:val="22"/>
                <w:lang w:val="ru-RU" w:eastAsia="ru-RU"/>
              </w:rPr>
              <w:t xml:space="preserve"> </w:t>
            </w:r>
            <w:r w:rsidRPr="009E2623">
              <w:rPr>
                <w:rFonts w:ascii="Times New Roman" w:eastAsia="MS Mincho" w:hAnsi="Times New Roman"/>
                <w:sz w:val="22"/>
                <w:szCs w:val="22"/>
                <w:lang w:val="ru-RU" w:eastAsia="ru-RU"/>
              </w:rPr>
              <w:t xml:space="preserve">и далее,  включая порожние вагоны принадлежности Узбекистана, Кыргызстана, Туркменистана, Таджикистана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6730, 67314-6747, 6749-6750,                    6752-6755, 6757-67651, 6767-67681, 6770, 6772-67733, 6775-6779,           6793-6795, 6899-6900, 6902-6906,                     6924-6925, 6932-6935, 6939-6958,              6960-6964, 6967-69671, 6969,               6971-69732, 6975, 7000-7027, 7030-7039, 7043-7101, 7104-7105, 7110-7113,                7115-7131, 7133-7146, 7151-7178</w:t>
            </w:r>
          </w:p>
          <w:p w:rsidR="007D06F2" w:rsidRPr="009E2623" w:rsidRDefault="007D06F2" w:rsidP="00930ACE">
            <w:pPr>
              <w:spacing w:after="0" w:line="240" w:lineRule="auto"/>
              <w:jc w:val="both"/>
              <w:rPr>
                <w:rFonts w:ascii="Times New Roman" w:hAnsi="Times New Roman"/>
                <w:b/>
              </w:rPr>
            </w:pPr>
            <w:r w:rsidRPr="009E2623">
              <w:rPr>
                <w:rFonts w:ascii="Times New Roman" w:eastAsia="Times New Roman" w:hAnsi="Times New Roman" w:cs="Times New Roman"/>
                <w:sz w:val="20"/>
                <w:szCs w:val="20"/>
                <w:lang w:eastAsia="ru-RU"/>
              </w:rPr>
              <w:lastRenderedPageBreak/>
              <w:t>включаются вагоны ЕСР 66090-66090, 69590-69590, 69680-69680, 69700-69700, 69740-69740, 69760-69990, 70290-70290, 70400-70420, 71060-71060, 71800-73240, 73260-73440, 73470-73670, 73940, 74000-74440, 74500-74991, 75930-75930, 93850-93860 с пунктом перехода Карталы-1 - экспорт (81</w:t>
            </w:r>
            <w:r w:rsidR="00930ACE">
              <w:rPr>
                <w:rFonts w:ascii="Times New Roman" w:eastAsia="Times New Roman" w:hAnsi="Times New Roman" w:cs="Times New Roman"/>
                <w:sz w:val="20"/>
                <w:szCs w:val="20"/>
                <w:lang w:eastAsia="ru-RU"/>
              </w:rPr>
              <w:t>650)/ Карталы-1</w:t>
            </w:r>
            <w:r w:rsidR="00930ACE" w:rsidRPr="009E2623">
              <w:rPr>
                <w:rFonts w:ascii="Times New Roman" w:eastAsia="Times New Roman" w:hAnsi="Times New Roman" w:cs="Times New Roman"/>
                <w:sz w:val="20"/>
                <w:szCs w:val="20"/>
                <w:lang w:eastAsia="ru-RU"/>
              </w:rPr>
              <w:t>-</w:t>
            </w:r>
            <w:r w:rsidRPr="009E2623">
              <w:rPr>
                <w:rFonts w:ascii="Times New Roman" w:eastAsia="Times New Roman" w:hAnsi="Times New Roman" w:cs="Times New Roman"/>
                <w:sz w:val="20"/>
                <w:szCs w:val="20"/>
                <w:lang w:eastAsia="ru-RU"/>
              </w:rPr>
              <w:t>экспорт (81650) – Луговая</w:t>
            </w:r>
            <w:r w:rsidR="00930ACE" w:rsidRPr="009E2623">
              <w:rPr>
                <w:rFonts w:ascii="Times New Roman" w:eastAsia="Times New Roman" w:hAnsi="Times New Roman" w:cs="Times New Roman"/>
                <w:sz w:val="20"/>
                <w:szCs w:val="20"/>
                <w:lang w:eastAsia="ru-RU"/>
              </w:rPr>
              <w:t>-</w:t>
            </w:r>
            <w:r w:rsidRPr="009E2623">
              <w:rPr>
                <w:rFonts w:ascii="Times New Roman" w:eastAsia="Times New Roman" w:hAnsi="Times New Roman" w:cs="Times New Roman"/>
                <w:sz w:val="20"/>
                <w:szCs w:val="20"/>
                <w:lang w:eastAsia="ru-RU"/>
              </w:rPr>
              <w:t>э</w:t>
            </w:r>
            <w:r w:rsidR="00930ACE">
              <w:rPr>
                <w:rFonts w:ascii="Times New Roman" w:eastAsia="Times New Roman" w:hAnsi="Times New Roman" w:cs="Times New Roman"/>
                <w:sz w:val="20"/>
                <w:szCs w:val="20"/>
                <w:lang w:eastAsia="ru-RU"/>
              </w:rPr>
              <w:t>к</w:t>
            </w:r>
            <w:r w:rsidRPr="009E2623">
              <w:rPr>
                <w:rFonts w:ascii="Times New Roman" w:eastAsia="Times New Roman" w:hAnsi="Times New Roman" w:cs="Times New Roman"/>
                <w:sz w:val="20"/>
                <w:szCs w:val="20"/>
                <w:lang w:eastAsia="ru-RU"/>
              </w:rPr>
              <w:t>спорт (70440), Сарыагаш-экспорт (70410)</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сквозной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на ст. Тобол и далее, включая порожние </w:t>
            </w:r>
            <w:r w:rsidRPr="009E2623">
              <w:rPr>
                <w:rFonts w:ascii="Times New Roman" w:eastAsia="MS Mincho" w:hAnsi="Times New Roman"/>
              </w:rPr>
              <w:t>вагоны</w:t>
            </w:r>
            <w:r w:rsidRPr="009E2623">
              <w:rPr>
                <w:rFonts w:ascii="Times New Roman" w:hAnsi="Times New Roman"/>
              </w:rPr>
              <w:t xml:space="preserve"> принадлежности Казахстана </w:t>
            </w:r>
          </w:p>
          <w:p w:rsidR="007D06F2" w:rsidRPr="009E2623" w:rsidRDefault="007D06F2" w:rsidP="007D06F2">
            <w:pPr>
              <w:pStyle w:val="ad"/>
              <w:jc w:val="both"/>
              <w:rPr>
                <w:rFonts w:ascii="Times New Roman" w:hAnsi="Times New Roman"/>
                <w:b/>
                <w:sz w:val="22"/>
                <w:szCs w:val="22"/>
                <w:lang w:val="ru-RU"/>
              </w:rPr>
            </w:pPr>
            <w:r w:rsidRPr="009E2623">
              <w:rPr>
                <w:rFonts w:ascii="Times New Roman" w:eastAsia="MS Mincho" w:hAnsi="Times New Roman"/>
                <w:b/>
                <w:sz w:val="22"/>
                <w:szCs w:val="22"/>
                <w:lang w:val="ru-RU" w:eastAsia="ru-RU"/>
              </w:rPr>
              <w:t xml:space="preserve">6780-6782, 6785-6788, 6792, </w:t>
            </w:r>
            <w:r w:rsidRPr="009E2623">
              <w:rPr>
                <w:rFonts w:ascii="Times New Roman" w:hAnsi="Times New Roman"/>
                <w:b/>
                <w:sz w:val="22"/>
                <w:szCs w:val="22"/>
                <w:lang w:val="ru-RU"/>
              </w:rPr>
              <w:t>6800-6825, 6827-6891, 6893, 6907-6915, 6926-6931, 7114, 7149</w:t>
            </w:r>
          </w:p>
          <w:p w:rsidR="007D06F2" w:rsidRPr="009E2623" w:rsidRDefault="007D06F2" w:rsidP="00930ACE">
            <w:pPr>
              <w:pStyle w:val="ad"/>
              <w:jc w:val="both"/>
              <w:rPr>
                <w:rFonts w:ascii="Times New Roman" w:hAnsi="Times New Roman"/>
                <w:b/>
                <w:sz w:val="22"/>
                <w:szCs w:val="22"/>
                <w:lang w:val="ru-RU"/>
              </w:rPr>
            </w:pPr>
            <w:r w:rsidRPr="009E2623">
              <w:rPr>
                <w:rFonts w:ascii="Times New Roman" w:hAnsi="Times New Roman"/>
                <w:lang w:val="ru-RU" w:eastAsia="ru-RU"/>
              </w:rPr>
              <w:t>Включаются вагоны ЕСР 66000 - 66080, 66100 - 66480, 66570</w:t>
            </w:r>
            <w:r w:rsidRPr="009E2623">
              <w:rPr>
                <w:rFonts w:ascii="Times New Roman" w:hAnsi="Times New Roman"/>
                <w:lang w:eastAsia="ru-RU"/>
              </w:rPr>
              <w:t xml:space="preserve"> - 66590, 66700 - 66700, 66750 - 67290, 67310 - 67310, 67480 - 67480, 67510 - 67510, 67560 - 67560, 67660 - 67660, 67690 - 67690, 67710 - 67710, 67740 - 67740, 67830 - 67840, 67960 - 67990, 68920 - 68920, 68940 - 68980, 69010 - 69010, 69160 - 69230, 69360 - 69380,  69650 - 69660, 71020 - 71030, 71070 - 71090, 71320 - 71320, 71470 - 71480, 73250, 73450-73460, 73680-73930, 73950-73990, 74450-74470, 75000-75920, 75940-75990, 87660 - 87750 с пунктом перехода Карталы-1-экспорт (81650)/ Карталы-1 – экспорт (81650) – Болашак</w:t>
            </w:r>
            <w:r w:rsidR="00930ACE" w:rsidRPr="009E2623">
              <w:rPr>
                <w:rFonts w:ascii="Times New Roman" w:hAnsi="Times New Roman"/>
                <w:lang w:eastAsia="ru-RU"/>
              </w:rPr>
              <w:t>-</w:t>
            </w:r>
            <w:r w:rsidR="00930ACE">
              <w:rPr>
                <w:rFonts w:ascii="Times New Roman" w:hAnsi="Times New Roman"/>
                <w:lang w:eastAsia="ru-RU"/>
              </w:rPr>
              <w:t xml:space="preserve"> экспорт (66470), Оазис</w:t>
            </w:r>
            <w:r w:rsidR="00930ACE" w:rsidRPr="009E2623">
              <w:rPr>
                <w:rFonts w:ascii="Times New Roman" w:hAnsi="Times New Roman"/>
                <w:lang w:eastAsia="ru-RU"/>
              </w:rPr>
              <w:t>-</w:t>
            </w:r>
            <w:r w:rsidRPr="009E2623">
              <w:rPr>
                <w:rFonts w:ascii="Times New Roman" w:hAnsi="Times New Roman"/>
                <w:lang w:eastAsia="ru-RU"/>
              </w:rPr>
              <w:t>экспорт (66290)</w:t>
            </w: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t>участковый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из трех групп: </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один раз в сутки)</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hAnsi="Times New Roman"/>
                <w:sz w:val="22"/>
                <w:szCs w:val="22"/>
              </w:rPr>
              <w:t>- на ст. Астана</w:t>
            </w:r>
            <w:r w:rsidRPr="009E2623">
              <w:rPr>
                <w:rFonts w:ascii="Times New Roman" w:hAnsi="Times New Roman"/>
              </w:rPr>
              <w:t xml:space="preserve"> I</w:t>
            </w:r>
            <w:r w:rsidRPr="009E2623">
              <w:rPr>
                <w:rFonts w:ascii="Times New Roman" w:hAnsi="Times New Roman"/>
                <w:sz w:val="22"/>
                <w:szCs w:val="22"/>
              </w:rPr>
              <w:t xml:space="preserve"> и далее</w:t>
            </w:r>
            <w:r w:rsidRPr="009E2623">
              <w:rPr>
                <w:rFonts w:ascii="Times New Roman" w:eastAsia="MS Mincho" w:hAnsi="Times New Roman"/>
                <w:sz w:val="22"/>
                <w:szCs w:val="22"/>
                <w:lang w:val="ru-RU" w:eastAsia="ru-RU"/>
              </w:rPr>
              <w:t xml:space="preserve">,  включая порожние вагоны принадлежности Узбекистана, Кыргызстана, Туркменистана, Таджикистана </w:t>
            </w:r>
          </w:p>
          <w:p w:rsidR="007D06F2" w:rsidRPr="009E2623" w:rsidRDefault="00487B76" w:rsidP="007D06F2">
            <w:pPr>
              <w:spacing w:after="0" w:line="240" w:lineRule="auto"/>
              <w:jc w:val="both"/>
              <w:rPr>
                <w:rFonts w:ascii="Times New Roman" w:hAnsi="Times New Roman"/>
                <w:b/>
              </w:rPr>
            </w:pPr>
            <w:r>
              <w:rPr>
                <w:rFonts w:ascii="Times New Roman" w:hAnsi="Times New Roman"/>
                <w:b/>
              </w:rPr>
              <w:t xml:space="preserve">6730, </w:t>
            </w:r>
            <w:r w:rsidR="007D06F2" w:rsidRPr="009E2623">
              <w:rPr>
                <w:rFonts w:ascii="Times New Roman" w:hAnsi="Times New Roman"/>
                <w:b/>
              </w:rPr>
              <w:t>67314-6747, 6749-6750,                    6752-6755, 6757-67651, 6767-67681, 6770, 6772-67733, 6775-6779,           6793-6795, 6899-6900, 6902-6906,                     6924-6925, 6932-6935, 6939-6958,              6960-6964, 6967-69671, 6969,               6971-69732, 6975, 7000-7027, 7030-7039, 7043-7101, 7104-7105, 7110-7113,                7115-7131, 7133-7146, 7151-7178</w:t>
            </w:r>
          </w:p>
          <w:p w:rsidR="007D06F2" w:rsidRPr="00B44B55" w:rsidRDefault="007D06F2" w:rsidP="007D06F2">
            <w:pPr>
              <w:spacing w:after="0" w:line="240" w:lineRule="auto"/>
              <w:jc w:val="both"/>
              <w:rPr>
                <w:rFonts w:ascii="Times New Roman" w:hAnsi="Times New Roman"/>
                <w:sz w:val="16"/>
                <w:szCs w:val="16"/>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Тобол и далее, включая порожние </w:t>
            </w:r>
            <w:r w:rsidRPr="009E2623">
              <w:rPr>
                <w:rFonts w:ascii="Times New Roman" w:eastAsia="MS Mincho" w:hAnsi="Times New Roman"/>
              </w:rPr>
              <w:t>вагоны</w:t>
            </w:r>
            <w:r w:rsidRPr="009E2623">
              <w:rPr>
                <w:rFonts w:ascii="Times New Roman" w:hAnsi="Times New Roman"/>
              </w:rPr>
              <w:t xml:space="preserve"> принадлежности Казахстана </w:t>
            </w:r>
          </w:p>
          <w:p w:rsidR="007D06F2" w:rsidRPr="009E2623" w:rsidRDefault="007D06F2" w:rsidP="007D06F2">
            <w:pPr>
              <w:pStyle w:val="ad"/>
              <w:jc w:val="both"/>
              <w:rPr>
                <w:rFonts w:ascii="Times New Roman" w:hAnsi="Times New Roman"/>
                <w:b/>
                <w:sz w:val="22"/>
                <w:szCs w:val="22"/>
                <w:lang w:val="ru-RU"/>
              </w:rPr>
            </w:pPr>
            <w:r w:rsidRPr="009E2623">
              <w:rPr>
                <w:rFonts w:ascii="Times New Roman" w:eastAsia="MS Mincho" w:hAnsi="Times New Roman"/>
                <w:b/>
                <w:sz w:val="22"/>
                <w:szCs w:val="22"/>
                <w:lang w:val="ru-RU" w:eastAsia="ru-RU"/>
              </w:rPr>
              <w:t xml:space="preserve">6780-6782, 6785-6788, 6792, </w:t>
            </w:r>
            <w:r w:rsidRPr="009E2623">
              <w:rPr>
                <w:rFonts w:ascii="Times New Roman" w:hAnsi="Times New Roman"/>
                <w:b/>
                <w:sz w:val="22"/>
                <w:szCs w:val="22"/>
                <w:lang w:val="ru-RU"/>
              </w:rPr>
              <w:t>6800-6825, 6827-6891, 6893, 6907-6915, 6926-6931, 7114, 7149</w:t>
            </w:r>
          </w:p>
          <w:p w:rsidR="007D06F2" w:rsidRPr="00B44B55" w:rsidRDefault="007D06F2" w:rsidP="007D06F2">
            <w:pPr>
              <w:pStyle w:val="ad"/>
              <w:jc w:val="both"/>
              <w:rPr>
                <w:rFonts w:ascii="Times New Roman" w:hAnsi="Times New Roman"/>
                <w:sz w:val="16"/>
                <w:szCs w:val="16"/>
                <w:lang w:val="ru-RU" w:eastAsia="ru-RU"/>
              </w:rPr>
            </w:pPr>
          </w:p>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xml:space="preserve">- на станции участка Елимай обп. вкл. – Тобол искл.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lastRenderedPageBreak/>
              <w:t>6790-6791</w:t>
            </w:r>
            <w:r w:rsidRPr="009E2623">
              <w:rPr>
                <w:rFonts w:ascii="Times New Roman" w:hAnsi="Times New Roman"/>
                <w:b/>
                <w:sz w:val="22"/>
                <w:szCs w:val="22"/>
                <w:lang w:val="ru-RU"/>
              </w:rPr>
              <w:t>1</w:t>
            </w:r>
            <w:r w:rsidRPr="009E2623">
              <w:rPr>
                <w:rFonts w:ascii="Times New Roman" w:hAnsi="Times New Roman"/>
                <w:b/>
                <w:sz w:val="22"/>
                <w:szCs w:val="22"/>
              </w:rPr>
              <w:t>, 6826</w:t>
            </w: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lastRenderedPageBreak/>
              <w:t>участковый</w:t>
            </w:r>
          </w:p>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t>групповой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Золотая Сопка</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Атыгай</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порожние полувагоны</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7D06F2" w:rsidRPr="009E2623" w:rsidRDefault="007D06F2" w:rsidP="007D06F2">
            <w:pPr>
              <w:spacing w:after="0" w:line="240" w:lineRule="auto"/>
              <w:ind w:left="-28" w:firstLine="28"/>
              <w:jc w:val="both"/>
              <w:rPr>
                <w:rFonts w:ascii="Times New Roman" w:eastAsia="MS Mincho" w:hAnsi="Times New Roman"/>
                <w:bCs/>
                <w:i/>
              </w:rPr>
            </w:pPr>
            <w:r w:rsidRPr="009E2623">
              <w:rPr>
                <w:rFonts w:ascii="Times New Roman" w:eastAsia="MS Mincho" w:hAnsi="Times New Roman"/>
                <w:bCs/>
                <w:i/>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Золотая Сопка</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Шубарколь</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порожние полувагоны</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r w:rsidRPr="009E2623">
              <w:rPr>
                <w:rFonts w:ascii="Times New Roman" w:eastAsia="MS Mincho" w:hAnsi="Times New Roman"/>
                <w:bCs/>
                <w:i/>
              </w:rPr>
              <w:t>65 ваг.</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Южноуральск</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Ушкулын</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порожние вагоны </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Магнитогорск-Груз, </w:t>
            </w:r>
            <w:r w:rsidRPr="009E2623">
              <w:rPr>
                <w:rFonts w:ascii="Times New Roman" w:eastAsia="MS Mincho" w:hAnsi="Times New Roman"/>
                <w:b/>
                <w:sz w:val="22"/>
                <w:szCs w:val="22"/>
                <w:lang w:val="ru-RU" w:eastAsia="ru-RU"/>
              </w:rPr>
              <w:t>Куйбас,</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Металлургическая</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Железорудная</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порожние вагоны</w:t>
            </w:r>
          </w:p>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Тракторстрой</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Ушкулын</w:t>
            </w:r>
          </w:p>
        </w:tc>
        <w:tc>
          <w:tcPr>
            <w:tcW w:w="3827" w:type="dxa"/>
            <w:gridSpan w:val="4"/>
          </w:tcPr>
          <w:p w:rsidR="007D06F2" w:rsidRPr="009E2623" w:rsidRDefault="007D06F2" w:rsidP="007D06F2">
            <w:pPr>
              <w:spacing w:after="0" w:line="240" w:lineRule="auto"/>
              <w:jc w:val="both"/>
              <w:rPr>
                <w:rFonts w:ascii="Times New Roman" w:hAnsi="Times New Roman"/>
                <w:bCs/>
              </w:rPr>
            </w:pPr>
            <w:r w:rsidRPr="009E2623">
              <w:rPr>
                <w:rFonts w:ascii="Times New Roman" w:hAnsi="Times New Roman"/>
                <w:bCs/>
              </w:rPr>
              <w:t xml:space="preserve">порожние вагоны из-под выгрузки </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AC59D1" w:rsidRDefault="007D06F2" w:rsidP="007D06F2">
            <w:pPr>
              <w:spacing w:after="0" w:line="240" w:lineRule="auto"/>
              <w:jc w:val="both"/>
              <w:rPr>
                <w:rFonts w:ascii="Times New Roman" w:hAnsi="Times New Roman"/>
                <w:b/>
              </w:rPr>
            </w:pPr>
            <w:r w:rsidRPr="00AC59D1">
              <w:rPr>
                <w:rFonts w:ascii="Times New Roman" w:hAnsi="Times New Roman"/>
                <w:b/>
              </w:rPr>
              <w:t>Тракторстрой</w:t>
            </w:r>
          </w:p>
        </w:tc>
        <w:tc>
          <w:tcPr>
            <w:tcW w:w="1985" w:type="dxa"/>
            <w:gridSpan w:val="3"/>
          </w:tcPr>
          <w:p w:rsidR="007D06F2" w:rsidRPr="00AC59D1" w:rsidRDefault="007D06F2" w:rsidP="007D06F2">
            <w:pPr>
              <w:spacing w:after="0" w:line="240" w:lineRule="auto"/>
              <w:jc w:val="both"/>
              <w:rPr>
                <w:rFonts w:ascii="Times New Roman" w:hAnsi="Times New Roman"/>
                <w:b/>
              </w:rPr>
            </w:pPr>
            <w:r w:rsidRPr="00AC59D1">
              <w:rPr>
                <w:rFonts w:ascii="Times New Roman" w:hAnsi="Times New Roman"/>
                <w:b/>
              </w:rPr>
              <w:t>Дегелен</w:t>
            </w:r>
          </w:p>
        </w:tc>
        <w:tc>
          <w:tcPr>
            <w:tcW w:w="3827" w:type="dxa"/>
            <w:gridSpan w:val="4"/>
          </w:tcPr>
          <w:p w:rsidR="007D06F2" w:rsidRPr="00AC59D1" w:rsidRDefault="007D06F2" w:rsidP="007D06F2">
            <w:pPr>
              <w:spacing w:after="0" w:line="240" w:lineRule="auto"/>
              <w:jc w:val="both"/>
              <w:rPr>
                <w:rFonts w:ascii="Times New Roman" w:hAnsi="Times New Roman"/>
                <w:bCs/>
              </w:rPr>
            </w:pPr>
            <w:r w:rsidRPr="00AC59D1">
              <w:rPr>
                <w:rFonts w:ascii="Times New Roman" w:hAnsi="Times New Roman"/>
                <w:bCs/>
              </w:rPr>
              <w:t xml:space="preserve">порожние вагоны из-под выгрузки </w:t>
            </w:r>
          </w:p>
        </w:tc>
        <w:tc>
          <w:tcPr>
            <w:tcW w:w="2126" w:type="dxa"/>
            <w:gridSpan w:val="2"/>
          </w:tcPr>
          <w:p w:rsidR="007D06F2" w:rsidRPr="00AC59D1" w:rsidRDefault="007D06F2" w:rsidP="007D06F2">
            <w:pPr>
              <w:spacing w:after="0" w:line="240" w:lineRule="auto"/>
              <w:ind w:left="-28" w:firstLine="28"/>
              <w:jc w:val="both"/>
              <w:rPr>
                <w:rFonts w:ascii="Times New Roman" w:eastAsia="MS Mincho" w:hAnsi="Times New Roman"/>
                <w:bCs/>
                <w:i/>
                <w:u w:color="FFFFFF"/>
              </w:rPr>
            </w:pPr>
            <w:r w:rsidRPr="00AC59D1">
              <w:rPr>
                <w:rFonts w:ascii="Times New Roman" w:eastAsia="MS Mincho" w:hAnsi="Times New Roman"/>
                <w:bCs/>
                <w:i/>
              </w:rPr>
              <w:t>маршрут</w:t>
            </w:r>
            <w:r w:rsidRPr="00AC59D1">
              <w:rPr>
                <w:rFonts w:ascii="Times New Roman" w:eastAsia="MS Mincho" w:hAnsi="Times New Roman"/>
                <w:bCs/>
                <w:i/>
                <w:u w:color="FFFFFF"/>
              </w:rPr>
              <w:t>, 65 ваг.</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Курбакинская Моск </w:t>
            </w:r>
          </w:p>
        </w:tc>
        <w:tc>
          <w:tcPr>
            <w:tcW w:w="1985" w:type="dxa"/>
            <w:gridSpan w:val="3"/>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b/>
              </w:rPr>
              <w:t>Углерудная</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bCs/>
              </w:rPr>
              <w:t>руда железная и марганцевая</w:t>
            </w:r>
            <w:r w:rsidRPr="009E2623">
              <w:rPr>
                <w:rFonts w:ascii="Times New Roman" w:hAnsi="Times New Roman"/>
              </w:rPr>
              <w:t xml:space="preserve"> </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Стойленская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Ю-Вост </w:t>
            </w:r>
          </w:p>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Углерудная</w:t>
            </w:r>
          </w:p>
        </w:tc>
        <w:tc>
          <w:tcPr>
            <w:tcW w:w="3827" w:type="dxa"/>
            <w:gridSpan w:val="4"/>
          </w:tcPr>
          <w:p w:rsidR="007D06F2" w:rsidRPr="009E2623" w:rsidRDefault="007D06F2" w:rsidP="007D06F2">
            <w:pPr>
              <w:spacing w:after="0" w:line="240" w:lineRule="auto"/>
              <w:jc w:val="both"/>
              <w:rPr>
                <w:rFonts w:ascii="Times New Roman" w:hAnsi="Times New Roman"/>
                <w:bCs/>
              </w:rPr>
            </w:pPr>
            <w:r w:rsidRPr="009E2623">
              <w:rPr>
                <w:rFonts w:ascii="Times New Roman" w:hAnsi="Times New Roman"/>
                <w:bCs/>
              </w:rPr>
              <w:t>руда железная и марганцевая</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4F1A2A" w:rsidRPr="009E2623" w:rsidTr="007D06F2">
        <w:tblPrEx>
          <w:tblCellMar>
            <w:left w:w="28" w:type="dxa"/>
            <w:right w:w="28" w:type="dxa"/>
          </w:tblCellMar>
        </w:tblPrEx>
        <w:trPr>
          <w:gridAfter w:val="1"/>
          <w:wAfter w:w="284" w:type="dxa"/>
          <w:trHeight w:val="187"/>
        </w:trPr>
        <w:tc>
          <w:tcPr>
            <w:tcW w:w="2019" w:type="dxa"/>
            <w:gridSpan w:val="2"/>
          </w:tcPr>
          <w:p w:rsidR="004F1A2A" w:rsidRPr="009F492B" w:rsidRDefault="004F1A2A" w:rsidP="00056703">
            <w:pPr>
              <w:spacing w:after="0" w:line="240" w:lineRule="auto"/>
              <w:jc w:val="both"/>
              <w:rPr>
                <w:rFonts w:ascii="Times New Roman" w:hAnsi="Times New Roman" w:cs="Times New Roman"/>
                <w:b/>
              </w:rPr>
            </w:pPr>
            <w:r w:rsidRPr="009F492B">
              <w:rPr>
                <w:rFonts w:ascii="Times New Roman" w:hAnsi="Times New Roman" w:cs="Times New Roman"/>
                <w:b/>
              </w:rPr>
              <w:t xml:space="preserve">Стойленская </w:t>
            </w:r>
          </w:p>
          <w:p w:rsidR="004F1A2A" w:rsidRPr="009F492B" w:rsidRDefault="004F1A2A" w:rsidP="00056703">
            <w:pPr>
              <w:spacing w:after="0" w:line="240" w:lineRule="auto"/>
              <w:jc w:val="both"/>
              <w:rPr>
                <w:rFonts w:ascii="Times New Roman" w:hAnsi="Times New Roman" w:cs="Times New Roman"/>
                <w:b/>
              </w:rPr>
            </w:pPr>
            <w:r w:rsidRPr="009F492B">
              <w:rPr>
                <w:rFonts w:ascii="Times New Roman" w:hAnsi="Times New Roman" w:cs="Times New Roman"/>
                <w:b/>
              </w:rPr>
              <w:t xml:space="preserve">Ю-Вост </w:t>
            </w:r>
          </w:p>
          <w:p w:rsidR="004F1A2A" w:rsidRPr="009F492B" w:rsidRDefault="004F1A2A" w:rsidP="00056703">
            <w:pPr>
              <w:spacing w:after="0" w:line="240" w:lineRule="auto"/>
              <w:jc w:val="both"/>
              <w:rPr>
                <w:rFonts w:ascii="Times New Roman" w:hAnsi="Times New Roman" w:cs="Times New Roman"/>
                <w:b/>
              </w:rPr>
            </w:pPr>
          </w:p>
        </w:tc>
        <w:tc>
          <w:tcPr>
            <w:tcW w:w="1985" w:type="dxa"/>
            <w:gridSpan w:val="3"/>
          </w:tcPr>
          <w:p w:rsidR="004F1A2A" w:rsidRPr="009F492B" w:rsidRDefault="004F1A2A" w:rsidP="00056703">
            <w:pPr>
              <w:spacing w:after="0" w:line="240" w:lineRule="auto"/>
              <w:jc w:val="both"/>
              <w:rPr>
                <w:rFonts w:ascii="Times New Roman" w:hAnsi="Times New Roman" w:cs="Times New Roman"/>
                <w:b/>
              </w:rPr>
            </w:pPr>
            <w:r w:rsidRPr="009F492B">
              <w:rPr>
                <w:rFonts w:ascii="Times New Roman" w:hAnsi="Times New Roman" w:cs="Times New Roman"/>
                <w:b/>
              </w:rPr>
              <w:t xml:space="preserve">Алтынколь </w:t>
            </w:r>
          </w:p>
        </w:tc>
        <w:tc>
          <w:tcPr>
            <w:tcW w:w="3827" w:type="dxa"/>
            <w:gridSpan w:val="4"/>
          </w:tcPr>
          <w:p w:rsidR="004F1A2A" w:rsidRPr="009F492B" w:rsidRDefault="004F1A2A" w:rsidP="00056703">
            <w:pPr>
              <w:spacing w:after="0" w:line="240" w:lineRule="auto"/>
              <w:jc w:val="both"/>
              <w:rPr>
                <w:rFonts w:ascii="Times New Roman" w:hAnsi="Times New Roman" w:cs="Times New Roman"/>
              </w:rPr>
            </w:pPr>
            <w:r w:rsidRPr="009F492B">
              <w:rPr>
                <w:rFonts w:ascii="Times New Roman" w:hAnsi="Times New Roman" w:cs="Times New Roman"/>
              </w:rPr>
              <w:t>руда железная и марганцевая</w:t>
            </w:r>
          </w:p>
        </w:tc>
        <w:tc>
          <w:tcPr>
            <w:tcW w:w="2126" w:type="dxa"/>
            <w:gridSpan w:val="2"/>
          </w:tcPr>
          <w:p w:rsidR="004F1A2A" w:rsidRPr="009F492B" w:rsidRDefault="004F1A2A" w:rsidP="00056703">
            <w:pPr>
              <w:spacing w:after="0" w:line="240" w:lineRule="auto"/>
              <w:jc w:val="both"/>
              <w:rPr>
                <w:rFonts w:ascii="Times New Roman" w:hAnsi="Times New Roman" w:cs="Times New Roman"/>
                <w:i/>
              </w:rPr>
            </w:pPr>
            <w:r w:rsidRPr="009F492B">
              <w:rPr>
                <w:rFonts w:ascii="Times New Roman" w:hAnsi="Times New Roman" w:cs="Times New Roman"/>
                <w:i/>
              </w:rPr>
              <w:t>маршрут</w:t>
            </w:r>
          </w:p>
          <w:p w:rsidR="004F1A2A" w:rsidRPr="009F492B" w:rsidRDefault="004F1A2A" w:rsidP="00056703">
            <w:pPr>
              <w:spacing w:after="0" w:line="240" w:lineRule="auto"/>
              <w:jc w:val="both"/>
              <w:rPr>
                <w:rFonts w:ascii="Times New Roman" w:hAnsi="Times New Roman" w:cs="Times New Roman"/>
                <w:i/>
              </w:rPr>
            </w:pPr>
            <w:r w:rsidRPr="009F492B">
              <w:rPr>
                <w:rFonts w:ascii="Times New Roman" w:hAnsi="Times New Roman" w:cs="Times New Roman"/>
                <w:i/>
              </w:rPr>
              <w:t xml:space="preserve">6000 тн, </w:t>
            </w:r>
          </w:p>
          <w:p w:rsidR="004F1A2A" w:rsidRPr="009F492B" w:rsidRDefault="004F1A2A" w:rsidP="004F1A2A">
            <w:pPr>
              <w:spacing w:after="0" w:line="240" w:lineRule="auto"/>
              <w:jc w:val="both"/>
              <w:rPr>
                <w:rFonts w:ascii="Times New Roman" w:hAnsi="Times New Roman" w:cs="Times New Roman"/>
                <w:b/>
                <w:i/>
              </w:rPr>
            </w:pPr>
            <w:r w:rsidRPr="009F492B">
              <w:rPr>
                <w:rFonts w:ascii="Times New Roman" w:hAnsi="Times New Roman" w:cs="Times New Roman"/>
                <w:i/>
              </w:rPr>
              <w:t>ядро 3000 тн</w:t>
            </w:r>
          </w:p>
        </w:tc>
      </w:tr>
      <w:tr w:rsidR="009963C2" w:rsidRPr="009E2623" w:rsidTr="007D06F2">
        <w:tblPrEx>
          <w:tblCellMar>
            <w:left w:w="28" w:type="dxa"/>
            <w:right w:w="28" w:type="dxa"/>
          </w:tblCellMar>
        </w:tblPrEx>
        <w:trPr>
          <w:gridAfter w:val="1"/>
          <w:wAfter w:w="284" w:type="dxa"/>
          <w:trHeight w:val="187"/>
        </w:trPr>
        <w:tc>
          <w:tcPr>
            <w:tcW w:w="2019" w:type="dxa"/>
            <w:gridSpan w:val="2"/>
          </w:tcPr>
          <w:p w:rsidR="009963C2" w:rsidRPr="009F492B" w:rsidRDefault="009963C2" w:rsidP="007D06F2">
            <w:pPr>
              <w:spacing w:after="0" w:line="240" w:lineRule="auto"/>
              <w:jc w:val="both"/>
              <w:rPr>
                <w:rFonts w:ascii="Times New Roman" w:hAnsi="Times New Roman"/>
                <w:b/>
              </w:rPr>
            </w:pPr>
          </w:p>
        </w:tc>
        <w:tc>
          <w:tcPr>
            <w:tcW w:w="1985" w:type="dxa"/>
            <w:gridSpan w:val="3"/>
          </w:tcPr>
          <w:p w:rsidR="009963C2" w:rsidRPr="009F492B" w:rsidRDefault="009963C2" w:rsidP="007D06F2">
            <w:pPr>
              <w:spacing w:after="0" w:line="240" w:lineRule="auto"/>
              <w:jc w:val="both"/>
              <w:rPr>
                <w:rFonts w:ascii="Times New Roman" w:hAnsi="Times New Roman"/>
                <w:b/>
              </w:rPr>
            </w:pPr>
          </w:p>
        </w:tc>
        <w:tc>
          <w:tcPr>
            <w:tcW w:w="3827" w:type="dxa"/>
            <w:gridSpan w:val="4"/>
          </w:tcPr>
          <w:p w:rsidR="009963C2" w:rsidRPr="009F492B" w:rsidRDefault="009963C2" w:rsidP="007D06F2">
            <w:pPr>
              <w:spacing w:after="0" w:line="240" w:lineRule="auto"/>
              <w:jc w:val="both"/>
              <w:rPr>
                <w:rFonts w:ascii="Times New Roman" w:hAnsi="Times New Roman"/>
                <w:bCs/>
              </w:rPr>
            </w:pPr>
          </w:p>
        </w:tc>
        <w:tc>
          <w:tcPr>
            <w:tcW w:w="2126" w:type="dxa"/>
            <w:gridSpan w:val="2"/>
          </w:tcPr>
          <w:p w:rsidR="009963C2" w:rsidRPr="009F492B" w:rsidRDefault="009963C2"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826F1A">
            <w:pPr>
              <w:spacing w:after="0" w:line="240" w:lineRule="auto"/>
              <w:jc w:val="both"/>
              <w:rPr>
                <w:rFonts w:ascii="Times New Roman" w:hAnsi="Times New Roman" w:cs="Times New Roman"/>
                <w:b/>
              </w:rPr>
            </w:pPr>
            <w:r w:rsidRPr="009F492B">
              <w:rPr>
                <w:rFonts w:ascii="Times New Roman" w:hAnsi="Times New Roman" w:cs="Times New Roman"/>
                <w:b/>
              </w:rPr>
              <w:t xml:space="preserve">Стойленская </w:t>
            </w:r>
          </w:p>
          <w:p w:rsidR="0095679B" w:rsidRPr="009F492B" w:rsidRDefault="0095679B" w:rsidP="00826F1A">
            <w:pPr>
              <w:spacing w:after="0" w:line="240" w:lineRule="auto"/>
              <w:jc w:val="both"/>
              <w:rPr>
                <w:rFonts w:ascii="Times New Roman" w:hAnsi="Times New Roman" w:cs="Times New Roman"/>
                <w:b/>
              </w:rPr>
            </w:pPr>
            <w:r w:rsidRPr="009F492B">
              <w:rPr>
                <w:rFonts w:ascii="Times New Roman" w:hAnsi="Times New Roman" w:cs="Times New Roman"/>
                <w:b/>
              </w:rPr>
              <w:t xml:space="preserve">Ю-Вост </w:t>
            </w:r>
          </w:p>
          <w:p w:rsidR="0095679B" w:rsidRPr="009F492B" w:rsidRDefault="0095679B" w:rsidP="00826F1A">
            <w:pPr>
              <w:spacing w:after="0" w:line="240" w:lineRule="auto"/>
              <w:jc w:val="both"/>
              <w:rPr>
                <w:rFonts w:ascii="Times New Roman" w:hAnsi="Times New Roman" w:cs="Times New Roman"/>
                <w:b/>
              </w:rPr>
            </w:pPr>
          </w:p>
        </w:tc>
        <w:tc>
          <w:tcPr>
            <w:tcW w:w="1985" w:type="dxa"/>
            <w:gridSpan w:val="3"/>
          </w:tcPr>
          <w:p w:rsidR="0095679B" w:rsidRPr="009F492B" w:rsidRDefault="0095679B" w:rsidP="00826F1A">
            <w:pPr>
              <w:spacing w:after="0" w:line="240" w:lineRule="auto"/>
              <w:jc w:val="both"/>
              <w:rPr>
                <w:rFonts w:ascii="Times New Roman" w:hAnsi="Times New Roman" w:cs="Times New Roman"/>
                <w:b/>
              </w:rPr>
            </w:pPr>
            <w:r w:rsidRPr="009F492B">
              <w:rPr>
                <w:rFonts w:ascii="Times New Roman" w:hAnsi="Times New Roman" w:cs="Times New Roman"/>
                <w:b/>
              </w:rPr>
              <w:t xml:space="preserve">Достык </w:t>
            </w:r>
          </w:p>
        </w:tc>
        <w:tc>
          <w:tcPr>
            <w:tcW w:w="3827" w:type="dxa"/>
            <w:gridSpan w:val="4"/>
          </w:tcPr>
          <w:p w:rsidR="0095679B" w:rsidRPr="009F492B" w:rsidRDefault="0095679B" w:rsidP="00826F1A">
            <w:pPr>
              <w:spacing w:after="0" w:line="240" w:lineRule="auto"/>
              <w:jc w:val="both"/>
              <w:rPr>
                <w:rFonts w:ascii="Times New Roman" w:hAnsi="Times New Roman" w:cs="Times New Roman"/>
              </w:rPr>
            </w:pPr>
            <w:r w:rsidRPr="009F492B">
              <w:rPr>
                <w:rFonts w:ascii="Times New Roman" w:hAnsi="Times New Roman" w:cs="Times New Roman"/>
              </w:rPr>
              <w:t>руда железная и марганцевая</w:t>
            </w:r>
          </w:p>
        </w:tc>
        <w:tc>
          <w:tcPr>
            <w:tcW w:w="2126" w:type="dxa"/>
            <w:gridSpan w:val="2"/>
          </w:tcPr>
          <w:p w:rsidR="0095679B" w:rsidRPr="009F492B" w:rsidRDefault="0095679B" w:rsidP="00826F1A">
            <w:pPr>
              <w:spacing w:after="0" w:line="240" w:lineRule="auto"/>
              <w:jc w:val="both"/>
              <w:rPr>
                <w:rFonts w:ascii="Times New Roman" w:hAnsi="Times New Roman" w:cs="Times New Roman"/>
                <w:i/>
              </w:rPr>
            </w:pPr>
            <w:r w:rsidRPr="009F492B">
              <w:rPr>
                <w:rFonts w:ascii="Times New Roman" w:hAnsi="Times New Roman" w:cs="Times New Roman"/>
                <w:i/>
              </w:rPr>
              <w:t>маршрут</w:t>
            </w:r>
          </w:p>
          <w:p w:rsidR="0095679B" w:rsidRPr="009F492B" w:rsidRDefault="0095679B" w:rsidP="00826F1A">
            <w:pPr>
              <w:spacing w:after="0" w:line="240" w:lineRule="auto"/>
              <w:jc w:val="both"/>
              <w:rPr>
                <w:rFonts w:ascii="Times New Roman" w:hAnsi="Times New Roman" w:cs="Times New Roman"/>
                <w:i/>
              </w:rPr>
            </w:pPr>
            <w:r w:rsidRPr="009F492B">
              <w:rPr>
                <w:rFonts w:ascii="Times New Roman" w:hAnsi="Times New Roman" w:cs="Times New Roman"/>
                <w:i/>
              </w:rPr>
              <w:t xml:space="preserve">6000 тн, </w:t>
            </w:r>
          </w:p>
          <w:p w:rsidR="0095679B" w:rsidRPr="009F492B" w:rsidRDefault="0095679B" w:rsidP="00826F1A">
            <w:pPr>
              <w:spacing w:after="0" w:line="240" w:lineRule="auto"/>
              <w:jc w:val="both"/>
              <w:rPr>
                <w:rFonts w:ascii="Times New Roman" w:hAnsi="Times New Roman" w:cs="Times New Roman"/>
                <w:b/>
                <w:i/>
              </w:rPr>
            </w:pPr>
            <w:r w:rsidRPr="009F492B">
              <w:rPr>
                <w:rFonts w:ascii="Times New Roman" w:hAnsi="Times New Roman" w:cs="Times New Roman"/>
                <w:i/>
              </w:rPr>
              <w:t>ядро 4000 тн</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7D06F2">
            <w:pPr>
              <w:spacing w:after="0" w:line="240" w:lineRule="auto"/>
              <w:jc w:val="both"/>
              <w:rPr>
                <w:rFonts w:ascii="Times New Roman" w:hAnsi="Times New Roman"/>
                <w:b/>
              </w:rPr>
            </w:pPr>
            <w:r w:rsidRPr="009F492B">
              <w:rPr>
                <w:rFonts w:ascii="Times New Roman" w:hAnsi="Times New Roman"/>
                <w:b/>
              </w:rPr>
              <w:t>Смычка Сверд</w:t>
            </w:r>
          </w:p>
        </w:tc>
        <w:tc>
          <w:tcPr>
            <w:tcW w:w="1985" w:type="dxa"/>
            <w:gridSpan w:val="3"/>
          </w:tcPr>
          <w:p w:rsidR="0095679B" w:rsidRPr="009F492B" w:rsidRDefault="0095679B" w:rsidP="007D06F2">
            <w:pPr>
              <w:spacing w:after="0" w:line="240" w:lineRule="auto"/>
              <w:jc w:val="both"/>
              <w:rPr>
                <w:rFonts w:ascii="Times New Roman" w:hAnsi="Times New Roman"/>
                <w:b/>
              </w:rPr>
            </w:pPr>
            <w:r w:rsidRPr="009F492B">
              <w:rPr>
                <w:rFonts w:ascii="Times New Roman" w:hAnsi="Times New Roman"/>
                <w:b/>
              </w:rPr>
              <w:t>Костанай</w:t>
            </w:r>
          </w:p>
        </w:tc>
        <w:tc>
          <w:tcPr>
            <w:tcW w:w="3827" w:type="dxa"/>
            <w:gridSpan w:val="4"/>
          </w:tcPr>
          <w:p w:rsidR="0095679B" w:rsidRPr="009F492B" w:rsidRDefault="0095679B" w:rsidP="007D06F2">
            <w:pPr>
              <w:spacing w:after="0" w:line="240" w:lineRule="auto"/>
              <w:jc w:val="both"/>
              <w:rPr>
                <w:rFonts w:ascii="Times New Roman" w:hAnsi="Times New Roman"/>
                <w:bCs/>
              </w:rPr>
            </w:pPr>
            <w:r w:rsidRPr="009F492B">
              <w:rPr>
                <w:rFonts w:ascii="Times New Roman" w:hAnsi="Times New Roman"/>
                <w:bCs/>
              </w:rPr>
              <w:t>черные металлы</w:t>
            </w:r>
          </w:p>
        </w:tc>
        <w:tc>
          <w:tcPr>
            <w:tcW w:w="2126" w:type="dxa"/>
            <w:gridSpan w:val="2"/>
          </w:tcPr>
          <w:p w:rsidR="0095679B" w:rsidRPr="009F492B" w:rsidRDefault="0095679B" w:rsidP="007D06F2">
            <w:pPr>
              <w:spacing w:after="0" w:line="240" w:lineRule="auto"/>
              <w:jc w:val="both"/>
              <w:rPr>
                <w:rFonts w:ascii="Times New Roman" w:hAnsi="Times New Roman"/>
                <w:i/>
              </w:rPr>
            </w:pPr>
            <w:r w:rsidRPr="009F492B">
              <w:rPr>
                <w:rFonts w:ascii="Times New Roman" w:hAnsi="Times New Roman"/>
                <w:i/>
              </w:rPr>
              <w:t>маршрут</w:t>
            </w:r>
          </w:p>
          <w:p w:rsidR="0095679B" w:rsidRPr="009F492B" w:rsidRDefault="0095679B" w:rsidP="007D06F2">
            <w:pPr>
              <w:spacing w:after="0" w:line="240" w:lineRule="auto"/>
              <w:jc w:val="both"/>
              <w:rPr>
                <w:rFonts w:ascii="Times New Roman" w:hAnsi="Times New Roman"/>
                <w:i/>
              </w:rPr>
            </w:pPr>
            <w:r w:rsidRPr="009F492B">
              <w:rPr>
                <w:rFonts w:ascii="Times New Roman" w:hAnsi="Times New Roman"/>
                <w:i/>
              </w:rPr>
              <w:t xml:space="preserve">6300 тн, </w:t>
            </w:r>
          </w:p>
          <w:p w:rsidR="0095679B" w:rsidRPr="009F492B" w:rsidRDefault="0095679B" w:rsidP="007D06F2">
            <w:pPr>
              <w:spacing w:after="0" w:line="240" w:lineRule="auto"/>
              <w:jc w:val="both"/>
              <w:rPr>
                <w:rFonts w:ascii="Times New Roman" w:hAnsi="Times New Roman"/>
                <w:i/>
              </w:rPr>
            </w:pPr>
            <w:r w:rsidRPr="009F492B">
              <w:rPr>
                <w:rFonts w:ascii="Times New Roman" w:hAnsi="Times New Roman"/>
                <w:i/>
              </w:rPr>
              <w:t>ядро 5000 тн</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b/>
              </w:rPr>
            </w:pPr>
          </w:p>
        </w:tc>
        <w:tc>
          <w:tcPr>
            <w:tcW w:w="1985" w:type="dxa"/>
            <w:gridSpan w:val="3"/>
          </w:tcPr>
          <w:p w:rsidR="0095679B" w:rsidRPr="009E2623" w:rsidRDefault="0095679B" w:rsidP="007D06F2">
            <w:pPr>
              <w:spacing w:after="0" w:line="240" w:lineRule="auto"/>
              <w:jc w:val="both"/>
              <w:rPr>
                <w:rFonts w:ascii="Times New Roman" w:hAnsi="Times New Roman"/>
                <w:b/>
              </w:rPr>
            </w:pPr>
          </w:p>
        </w:tc>
        <w:tc>
          <w:tcPr>
            <w:tcW w:w="3827" w:type="dxa"/>
            <w:gridSpan w:val="4"/>
          </w:tcPr>
          <w:p w:rsidR="0095679B" w:rsidRPr="009E2623" w:rsidRDefault="0095679B" w:rsidP="007D06F2">
            <w:pPr>
              <w:spacing w:after="0" w:line="240" w:lineRule="auto"/>
              <w:jc w:val="both"/>
              <w:rPr>
                <w:rFonts w:ascii="Times New Roman" w:hAnsi="Times New Roman"/>
                <w:bCs/>
              </w:rPr>
            </w:pPr>
          </w:p>
        </w:tc>
        <w:tc>
          <w:tcPr>
            <w:tcW w:w="2126"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Лужская Окт</w:t>
            </w:r>
          </w:p>
        </w:tc>
        <w:tc>
          <w:tcPr>
            <w:tcW w:w="1985"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Шубарколь</w:t>
            </w:r>
          </w:p>
        </w:tc>
        <w:tc>
          <w:tcPr>
            <w:tcW w:w="3827" w:type="dxa"/>
            <w:gridSpan w:val="4"/>
          </w:tcPr>
          <w:p w:rsidR="0095679B" w:rsidRPr="009E2623" w:rsidRDefault="0095679B" w:rsidP="007D06F2">
            <w:pPr>
              <w:spacing w:after="0" w:line="240" w:lineRule="auto"/>
              <w:jc w:val="both"/>
              <w:rPr>
                <w:rFonts w:ascii="Times New Roman" w:hAnsi="Times New Roman"/>
                <w:bCs/>
              </w:rPr>
            </w:pPr>
            <w:r w:rsidRPr="009E2623">
              <w:rPr>
                <w:rFonts w:ascii="Times New Roman" w:hAnsi="Times New Roman"/>
                <w:bCs/>
              </w:rPr>
              <w:t>порожние собственные (арендованные) полувагоны</w:t>
            </w:r>
          </w:p>
        </w:tc>
        <w:tc>
          <w:tcPr>
            <w:tcW w:w="2126"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71 ваг</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b/>
              </w:rPr>
            </w:pPr>
          </w:p>
        </w:tc>
        <w:tc>
          <w:tcPr>
            <w:tcW w:w="1985" w:type="dxa"/>
            <w:gridSpan w:val="3"/>
          </w:tcPr>
          <w:p w:rsidR="0095679B" w:rsidRPr="009E2623" w:rsidRDefault="0095679B" w:rsidP="007D06F2">
            <w:pPr>
              <w:spacing w:after="0" w:line="240" w:lineRule="auto"/>
              <w:jc w:val="both"/>
              <w:rPr>
                <w:rFonts w:ascii="Times New Roman" w:hAnsi="Times New Roman"/>
                <w:b/>
              </w:rPr>
            </w:pPr>
          </w:p>
        </w:tc>
        <w:tc>
          <w:tcPr>
            <w:tcW w:w="3827" w:type="dxa"/>
            <w:gridSpan w:val="4"/>
          </w:tcPr>
          <w:p w:rsidR="0095679B" w:rsidRPr="009E2623" w:rsidRDefault="0095679B" w:rsidP="007D06F2">
            <w:pPr>
              <w:spacing w:after="0" w:line="240" w:lineRule="auto"/>
              <w:jc w:val="both"/>
              <w:rPr>
                <w:rFonts w:ascii="Times New Roman" w:hAnsi="Times New Roman"/>
                <w:bCs/>
              </w:rPr>
            </w:pPr>
          </w:p>
        </w:tc>
        <w:tc>
          <w:tcPr>
            <w:tcW w:w="2126"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4046A6" w:rsidRDefault="0095679B" w:rsidP="007D06F2">
            <w:pPr>
              <w:pStyle w:val="ad"/>
              <w:jc w:val="both"/>
              <w:rPr>
                <w:rFonts w:ascii="Times New Roman" w:eastAsiaTheme="minorHAnsi" w:hAnsi="Times New Roman"/>
                <w:b/>
                <w:sz w:val="22"/>
                <w:szCs w:val="22"/>
                <w:lang w:val="ru-RU" w:eastAsia="en-US"/>
              </w:rPr>
            </w:pPr>
            <w:r w:rsidRPr="004046A6">
              <w:rPr>
                <w:rFonts w:ascii="Times New Roman" w:eastAsiaTheme="minorHAnsi" w:hAnsi="Times New Roman"/>
                <w:b/>
                <w:sz w:val="22"/>
                <w:szCs w:val="22"/>
                <w:lang w:val="ru-RU" w:eastAsia="en-US"/>
              </w:rPr>
              <w:t>Курбакинская Моск</w:t>
            </w:r>
          </w:p>
        </w:tc>
        <w:tc>
          <w:tcPr>
            <w:tcW w:w="1985" w:type="dxa"/>
            <w:gridSpan w:val="3"/>
          </w:tcPr>
          <w:p w:rsidR="0095679B" w:rsidRPr="004046A6" w:rsidRDefault="0095679B" w:rsidP="007D06F2">
            <w:pPr>
              <w:pStyle w:val="ad"/>
              <w:jc w:val="both"/>
              <w:rPr>
                <w:rFonts w:ascii="Times New Roman" w:eastAsiaTheme="minorHAnsi" w:hAnsi="Times New Roman"/>
                <w:b/>
                <w:sz w:val="22"/>
                <w:szCs w:val="22"/>
                <w:lang w:val="ru-RU" w:eastAsia="en-US"/>
              </w:rPr>
            </w:pPr>
            <w:r w:rsidRPr="004046A6">
              <w:rPr>
                <w:rFonts w:ascii="Times New Roman" w:eastAsiaTheme="minorHAnsi" w:hAnsi="Times New Roman"/>
                <w:b/>
                <w:sz w:val="22"/>
                <w:szCs w:val="22"/>
                <w:lang w:val="ru-RU" w:eastAsia="en-US"/>
              </w:rPr>
              <w:t>Достык-эксп</w:t>
            </w:r>
          </w:p>
        </w:tc>
        <w:tc>
          <w:tcPr>
            <w:tcW w:w="3827" w:type="dxa"/>
            <w:gridSpan w:val="4"/>
          </w:tcPr>
          <w:p w:rsidR="0095679B" w:rsidRPr="004046A6" w:rsidRDefault="0095679B" w:rsidP="007D06F2">
            <w:pPr>
              <w:pStyle w:val="ad"/>
              <w:jc w:val="both"/>
              <w:rPr>
                <w:rFonts w:ascii="Times New Roman" w:eastAsiaTheme="minorHAnsi" w:hAnsi="Times New Roman"/>
                <w:sz w:val="22"/>
                <w:szCs w:val="22"/>
                <w:lang w:val="ru-RU" w:eastAsia="en-US"/>
              </w:rPr>
            </w:pPr>
            <w:r w:rsidRPr="004046A6">
              <w:rPr>
                <w:rFonts w:ascii="Times New Roman" w:eastAsiaTheme="minorHAnsi" w:hAnsi="Times New Roman"/>
                <w:sz w:val="22"/>
                <w:szCs w:val="22"/>
                <w:lang w:val="ru-RU" w:eastAsia="en-US"/>
              </w:rPr>
              <w:t>руда железная и марганцевая</w:t>
            </w:r>
          </w:p>
        </w:tc>
        <w:tc>
          <w:tcPr>
            <w:tcW w:w="2126" w:type="dxa"/>
            <w:gridSpan w:val="2"/>
          </w:tcPr>
          <w:p w:rsidR="0095679B" w:rsidRPr="004046A6" w:rsidRDefault="0095679B" w:rsidP="007D06F2">
            <w:pPr>
              <w:pStyle w:val="ad"/>
              <w:jc w:val="both"/>
              <w:rPr>
                <w:rFonts w:ascii="Times New Roman" w:eastAsiaTheme="minorHAnsi" w:hAnsi="Times New Roman"/>
                <w:sz w:val="22"/>
                <w:szCs w:val="22"/>
                <w:lang w:val="ru-RU" w:eastAsia="en-US"/>
              </w:rPr>
            </w:pPr>
            <w:r w:rsidRPr="004046A6">
              <w:rPr>
                <w:rFonts w:ascii="Times New Roman" w:eastAsiaTheme="minorHAnsi" w:hAnsi="Times New Roman"/>
                <w:i/>
                <w:sz w:val="22"/>
                <w:szCs w:val="22"/>
                <w:lang w:val="ru-RU" w:eastAsia="en-US"/>
              </w:rPr>
              <w:t>маршрут *</w:t>
            </w:r>
          </w:p>
          <w:p w:rsidR="0095679B" w:rsidRPr="004046A6" w:rsidRDefault="0095679B" w:rsidP="007D06F2">
            <w:pPr>
              <w:pStyle w:val="ad"/>
              <w:jc w:val="both"/>
              <w:rPr>
                <w:rFonts w:ascii="Times New Roman" w:eastAsiaTheme="minorHAnsi" w:hAnsi="Times New Roman"/>
                <w:sz w:val="22"/>
                <w:szCs w:val="22"/>
                <w:lang w:val="ru-RU" w:eastAsia="en-US"/>
              </w:rPr>
            </w:pPr>
          </w:p>
        </w:tc>
      </w:tr>
      <w:tr w:rsidR="005B1E41" w:rsidRPr="009E2623" w:rsidTr="007D06F2">
        <w:tblPrEx>
          <w:tblCellMar>
            <w:left w:w="28" w:type="dxa"/>
            <w:right w:w="28" w:type="dxa"/>
          </w:tblCellMar>
        </w:tblPrEx>
        <w:trPr>
          <w:gridAfter w:val="1"/>
          <w:wAfter w:w="284" w:type="dxa"/>
          <w:trHeight w:val="187"/>
        </w:trPr>
        <w:tc>
          <w:tcPr>
            <w:tcW w:w="2019" w:type="dxa"/>
            <w:gridSpan w:val="2"/>
          </w:tcPr>
          <w:p w:rsidR="005B1E41" w:rsidRPr="004046A6" w:rsidRDefault="005B1E41" w:rsidP="007D06F2">
            <w:pPr>
              <w:pStyle w:val="ad"/>
              <w:jc w:val="both"/>
              <w:rPr>
                <w:rFonts w:ascii="Times New Roman" w:eastAsiaTheme="minorHAnsi" w:hAnsi="Times New Roman"/>
                <w:b/>
                <w:sz w:val="22"/>
                <w:szCs w:val="22"/>
                <w:lang w:val="ru-RU" w:eastAsia="en-US"/>
              </w:rPr>
            </w:pPr>
          </w:p>
        </w:tc>
        <w:tc>
          <w:tcPr>
            <w:tcW w:w="1985" w:type="dxa"/>
            <w:gridSpan w:val="3"/>
          </w:tcPr>
          <w:p w:rsidR="005B1E41" w:rsidRPr="004046A6" w:rsidRDefault="005B1E41" w:rsidP="007D06F2">
            <w:pPr>
              <w:pStyle w:val="ad"/>
              <w:jc w:val="both"/>
              <w:rPr>
                <w:rFonts w:ascii="Times New Roman" w:eastAsiaTheme="minorHAnsi" w:hAnsi="Times New Roman"/>
                <w:b/>
                <w:sz w:val="22"/>
                <w:szCs w:val="22"/>
                <w:lang w:val="ru-RU" w:eastAsia="en-US"/>
              </w:rPr>
            </w:pPr>
          </w:p>
        </w:tc>
        <w:tc>
          <w:tcPr>
            <w:tcW w:w="3827" w:type="dxa"/>
            <w:gridSpan w:val="4"/>
          </w:tcPr>
          <w:p w:rsidR="005B1E41" w:rsidRPr="004046A6" w:rsidRDefault="005B1E41" w:rsidP="007D06F2">
            <w:pPr>
              <w:pStyle w:val="ad"/>
              <w:jc w:val="both"/>
              <w:rPr>
                <w:rFonts w:ascii="Times New Roman" w:eastAsiaTheme="minorHAnsi" w:hAnsi="Times New Roman"/>
                <w:sz w:val="22"/>
                <w:szCs w:val="22"/>
                <w:lang w:val="ru-RU" w:eastAsia="en-US"/>
              </w:rPr>
            </w:pPr>
          </w:p>
        </w:tc>
        <w:tc>
          <w:tcPr>
            <w:tcW w:w="2126" w:type="dxa"/>
            <w:gridSpan w:val="2"/>
          </w:tcPr>
          <w:p w:rsidR="005B1E41" w:rsidRPr="004046A6" w:rsidRDefault="005B1E41" w:rsidP="007D06F2">
            <w:pPr>
              <w:pStyle w:val="ad"/>
              <w:jc w:val="both"/>
              <w:rPr>
                <w:rFonts w:ascii="Times New Roman" w:eastAsiaTheme="minorHAnsi" w:hAnsi="Times New Roman"/>
                <w:i/>
                <w:sz w:val="22"/>
                <w:szCs w:val="22"/>
                <w:lang w:val="ru-RU" w:eastAsia="en-US"/>
              </w:rPr>
            </w:pPr>
          </w:p>
        </w:tc>
      </w:tr>
      <w:tr w:rsidR="0095679B" w:rsidRPr="00056703" w:rsidTr="007D06F2">
        <w:tblPrEx>
          <w:tblCellMar>
            <w:left w:w="28" w:type="dxa"/>
            <w:right w:w="28" w:type="dxa"/>
          </w:tblCellMar>
        </w:tblPrEx>
        <w:trPr>
          <w:gridAfter w:val="1"/>
          <w:wAfter w:w="284" w:type="dxa"/>
          <w:trHeight w:val="187"/>
        </w:trPr>
        <w:tc>
          <w:tcPr>
            <w:tcW w:w="9957" w:type="dxa"/>
            <w:gridSpan w:val="11"/>
          </w:tcPr>
          <w:p w:rsidR="0095679B" w:rsidRPr="00056703" w:rsidRDefault="0095679B" w:rsidP="007D06F2">
            <w:pPr>
              <w:spacing w:after="0" w:line="240" w:lineRule="auto"/>
              <w:jc w:val="both"/>
              <w:rPr>
                <w:rFonts w:ascii="Times New Roman" w:hAnsi="Times New Roman"/>
                <w:bCs/>
                <w:i/>
              </w:rPr>
            </w:pPr>
            <w:r w:rsidRPr="00056703">
              <w:rPr>
                <w:rFonts w:ascii="Times New Roman" w:hAnsi="Times New Roman"/>
                <w:b/>
                <w:bCs/>
              </w:rPr>
              <w:t>Примечание *:</w:t>
            </w:r>
            <w:r w:rsidRPr="00056703">
              <w:rPr>
                <w:rFonts w:ascii="Times New Roman" w:hAnsi="Times New Roman"/>
                <w:bCs/>
                <w:i/>
              </w:rPr>
              <w:t xml:space="preserve"> </w:t>
            </w:r>
          </w:p>
          <w:p w:rsidR="0095679B" w:rsidRPr="00056703" w:rsidRDefault="0095679B" w:rsidP="007D06F2">
            <w:pPr>
              <w:numPr>
                <w:ilvl w:val="0"/>
                <w:numId w:val="9"/>
              </w:numPr>
              <w:spacing w:after="0" w:line="240" w:lineRule="auto"/>
              <w:ind w:left="256" w:hanging="256"/>
              <w:jc w:val="both"/>
              <w:rPr>
                <w:rFonts w:ascii="Times New Roman" w:hAnsi="Times New Roman"/>
                <w:bCs/>
                <w:i/>
              </w:rPr>
            </w:pPr>
            <w:r w:rsidRPr="00056703">
              <w:rPr>
                <w:rFonts w:ascii="Times New Roman" w:hAnsi="Times New Roman"/>
                <w:bCs/>
                <w:i/>
              </w:rPr>
              <w:t xml:space="preserve">Вагоны с промышленными ВМ со ст. Дзержинск Горьковской ж.д. назначением на ст. Екибастуз I, Екибастуз II, Екибастуз III, Екибастуз-Сев. направлять через пункт перехода Карталы I (эксп.).  </w:t>
            </w:r>
          </w:p>
          <w:p w:rsidR="0095679B" w:rsidRPr="00056703" w:rsidRDefault="0095679B" w:rsidP="007D06F2">
            <w:pPr>
              <w:numPr>
                <w:ilvl w:val="0"/>
                <w:numId w:val="9"/>
              </w:numPr>
              <w:spacing w:after="0" w:line="240" w:lineRule="auto"/>
              <w:ind w:left="256" w:hanging="256"/>
              <w:jc w:val="both"/>
              <w:rPr>
                <w:rFonts w:ascii="Times New Roman" w:hAnsi="Times New Roman"/>
                <w:bCs/>
                <w:i/>
              </w:rPr>
            </w:pPr>
            <w:r w:rsidRPr="00056703">
              <w:rPr>
                <w:rFonts w:ascii="Times New Roman" w:eastAsia="MS Mincho" w:hAnsi="Times New Roman"/>
                <w:i/>
              </w:rPr>
              <w:t>Возврат порожних маршрутов из-под выгрузки угля разрешается производить длиной, прибывшего  в груженом состоянии</w:t>
            </w:r>
            <w:r w:rsidRPr="00056703">
              <w:rPr>
                <w:rFonts w:ascii="Times New Roman" w:eastAsia="MS Mincho" w:hAnsi="Times New Roman"/>
              </w:rPr>
              <w:t>.</w:t>
            </w:r>
          </w:p>
          <w:p w:rsidR="0095679B" w:rsidRPr="00056703" w:rsidRDefault="0095679B" w:rsidP="009E0109">
            <w:pPr>
              <w:numPr>
                <w:ilvl w:val="0"/>
                <w:numId w:val="9"/>
              </w:numPr>
              <w:spacing w:after="0" w:line="240" w:lineRule="auto"/>
              <w:ind w:left="256" w:hanging="256"/>
              <w:jc w:val="both"/>
              <w:rPr>
                <w:rFonts w:ascii="Times New Roman" w:hAnsi="Times New Roman"/>
                <w:bCs/>
                <w:i/>
              </w:rPr>
            </w:pPr>
            <w:r w:rsidRPr="00056703">
              <w:rPr>
                <w:rFonts w:ascii="Times New Roman" w:hAnsi="Times New Roman" w:cs="Times New Roman"/>
                <w:i/>
              </w:rPr>
              <w:t>Маршруты Курбакинская – Достык-эксп. следуют  весовой нормой 6000 тонн с выделением ядра 5000 тонн (перелом веса на станциях ОАО «РЖД»),  и 4000 тонн (перелом веса на станциях КЗХ)</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rPr>
            </w:pPr>
          </w:p>
        </w:tc>
        <w:tc>
          <w:tcPr>
            <w:tcW w:w="1985" w:type="dxa"/>
            <w:gridSpan w:val="3"/>
          </w:tcPr>
          <w:p w:rsidR="0095679B" w:rsidRPr="009E2623" w:rsidRDefault="0095679B" w:rsidP="007D06F2">
            <w:pPr>
              <w:spacing w:after="0" w:line="240" w:lineRule="auto"/>
              <w:jc w:val="both"/>
              <w:rPr>
                <w:rFonts w:ascii="Times New Roman" w:hAnsi="Times New Roman"/>
              </w:rPr>
            </w:pPr>
          </w:p>
        </w:tc>
        <w:tc>
          <w:tcPr>
            <w:tcW w:w="3827" w:type="dxa"/>
            <w:gridSpan w:val="4"/>
          </w:tcPr>
          <w:p w:rsidR="0095679B" w:rsidRPr="009E2623" w:rsidRDefault="0095679B" w:rsidP="007D06F2">
            <w:pPr>
              <w:spacing w:after="0" w:line="240" w:lineRule="auto"/>
              <w:jc w:val="both"/>
              <w:rPr>
                <w:rFonts w:ascii="Times New Roman" w:hAnsi="Times New Roman"/>
              </w:rPr>
            </w:pPr>
          </w:p>
        </w:tc>
        <w:tc>
          <w:tcPr>
            <w:tcW w:w="2126"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9957" w:type="dxa"/>
            <w:gridSpan w:val="11"/>
          </w:tcPr>
          <w:p w:rsidR="0095679B" w:rsidRPr="009E2623" w:rsidRDefault="0095679B" w:rsidP="007D06F2">
            <w:pPr>
              <w:spacing w:after="0" w:line="240" w:lineRule="auto"/>
              <w:jc w:val="center"/>
              <w:rPr>
                <w:rFonts w:ascii="Times New Roman" w:hAnsi="Times New Roman"/>
                <w:bCs/>
              </w:rPr>
            </w:pPr>
            <w:r w:rsidRPr="009E2623">
              <w:rPr>
                <w:rFonts w:ascii="Times New Roman" w:eastAsia="MS Mincho" w:hAnsi="Times New Roman"/>
                <w:b/>
              </w:rPr>
              <w:t xml:space="preserve">4. По ст. Зауралье (Зерновая)* </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rPr>
            </w:pPr>
          </w:p>
        </w:tc>
        <w:tc>
          <w:tcPr>
            <w:tcW w:w="1985" w:type="dxa"/>
            <w:gridSpan w:val="3"/>
          </w:tcPr>
          <w:p w:rsidR="0095679B" w:rsidRPr="009E2623" w:rsidRDefault="0095679B" w:rsidP="007D06F2">
            <w:pPr>
              <w:spacing w:after="0" w:line="240" w:lineRule="auto"/>
              <w:jc w:val="both"/>
              <w:rPr>
                <w:rFonts w:ascii="Times New Roman" w:hAnsi="Times New Roman"/>
              </w:rPr>
            </w:pPr>
          </w:p>
        </w:tc>
        <w:tc>
          <w:tcPr>
            <w:tcW w:w="3827"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26" w:type="dxa"/>
            <w:gridSpan w:val="2"/>
          </w:tcPr>
          <w:p w:rsidR="0095679B" w:rsidRPr="009E2623" w:rsidRDefault="0095679B" w:rsidP="007D06F2">
            <w:pPr>
              <w:spacing w:after="0" w:line="240" w:lineRule="auto"/>
              <w:jc w:val="both"/>
              <w:rPr>
                <w:rFonts w:ascii="Times New Roman" w:hAnsi="Times New Roman"/>
                <w:bCs/>
              </w:rPr>
            </w:pPr>
          </w:p>
        </w:tc>
      </w:tr>
      <w:tr w:rsidR="0095679B" w:rsidRPr="009E2623" w:rsidTr="007D06F2">
        <w:tblPrEx>
          <w:tblCellMar>
            <w:left w:w="28" w:type="dxa"/>
            <w:right w:w="28" w:type="dxa"/>
          </w:tblCellMar>
        </w:tblPrEx>
        <w:trPr>
          <w:gridAfter w:val="1"/>
          <w:wAfter w:w="284" w:type="dxa"/>
          <w:trHeight w:val="187"/>
        </w:trPr>
        <w:tc>
          <w:tcPr>
            <w:tcW w:w="9957" w:type="dxa"/>
            <w:gridSpan w:val="11"/>
          </w:tcPr>
          <w:p w:rsidR="0095679B" w:rsidRPr="009E2623" w:rsidRDefault="0095679B" w:rsidP="007D06F2">
            <w:pPr>
              <w:spacing w:after="0" w:line="240" w:lineRule="auto"/>
              <w:jc w:val="center"/>
              <w:rPr>
                <w:rFonts w:ascii="Times New Roman" w:hAnsi="Times New Roman"/>
                <w:i/>
              </w:rPr>
            </w:pPr>
            <w:r w:rsidRPr="009E2623">
              <w:rPr>
                <w:rFonts w:ascii="Times New Roman" w:hAnsi="Times New Roman"/>
                <w:bCs/>
                <w:i/>
              </w:rPr>
              <w:t>16 поездов, в</w:t>
            </w:r>
            <w:r w:rsidRPr="009E2623">
              <w:rPr>
                <w:rFonts w:ascii="Times New Roman" w:hAnsi="Times New Roman"/>
                <w:i/>
              </w:rPr>
              <w:t>ес поезда – 4000 тн, длина – 71/100 усл. ваг.</w:t>
            </w:r>
          </w:p>
          <w:p w:rsidR="0095679B" w:rsidRPr="009E2623" w:rsidRDefault="0095679B" w:rsidP="007D06F2">
            <w:pPr>
              <w:spacing w:after="0" w:line="240" w:lineRule="auto"/>
              <w:jc w:val="center"/>
              <w:rPr>
                <w:rFonts w:ascii="Times New Roman" w:hAnsi="Times New Roman"/>
                <w:bCs/>
              </w:rPr>
            </w:pPr>
            <w:r w:rsidRPr="009E2623">
              <w:rPr>
                <w:rFonts w:ascii="Times New Roman" w:eastAsia="MS Mincho" w:hAnsi="Times New Roman"/>
                <w:i/>
              </w:rPr>
              <w:t>унифицированная – 4000 тн и критическая норма – 4500 тн</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rPr>
            </w:pPr>
          </w:p>
        </w:tc>
        <w:tc>
          <w:tcPr>
            <w:tcW w:w="1985" w:type="dxa"/>
            <w:gridSpan w:val="3"/>
          </w:tcPr>
          <w:p w:rsidR="0095679B" w:rsidRPr="009E2623" w:rsidRDefault="0095679B" w:rsidP="007D06F2">
            <w:pPr>
              <w:spacing w:after="0" w:line="240" w:lineRule="auto"/>
              <w:jc w:val="both"/>
              <w:rPr>
                <w:rFonts w:ascii="Times New Roman" w:hAnsi="Times New Roman"/>
              </w:rPr>
            </w:pPr>
          </w:p>
        </w:tc>
        <w:tc>
          <w:tcPr>
            <w:tcW w:w="3827"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26" w:type="dxa"/>
            <w:gridSpan w:val="2"/>
          </w:tcPr>
          <w:p w:rsidR="0095679B" w:rsidRPr="009E2623" w:rsidRDefault="0095679B" w:rsidP="007D06F2">
            <w:pPr>
              <w:spacing w:after="0" w:line="240" w:lineRule="auto"/>
              <w:jc w:val="both"/>
              <w:rPr>
                <w:rFonts w:ascii="Times New Roman" w:hAnsi="Times New Roman"/>
                <w:bCs/>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r w:rsidRPr="009E2623">
              <w:rPr>
                <w:rFonts w:ascii="Times New Roman" w:eastAsia="MS Mincho" w:hAnsi="Times New Roman"/>
                <w:b/>
              </w:rPr>
              <w:t>Малорефтинская Сверд</w:t>
            </w: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Атыгай, </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Екибастуз II,</w:t>
            </w: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порожние вагоны из-под выгрузки</w:t>
            </w: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95679B" w:rsidRPr="009E2623" w:rsidRDefault="0095679B" w:rsidP="007D06F2">
            <w:pPr>
              <w:spacing w:after="0" w:line="240" w:lineRule="auto"/>
              <w:ind w:left="-28" w:firstLine="28"/>
              <w:jc w:val="both"/>
              <w:rPr>
                <w:rFonts w:ascii="Times New Roman" w:eastAsia="MS Mincho" w:hAnsi="Times New Roman"/>
                <w:bCs/>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r w:rsidRPr="009E2623">
              <w:rPr>
                <w:rFonts w:ascii="Times New Roman" w:eastAsia="MS Mincho" w:hAnsi="Times New Roman"/>
                <w:b/>
              </w:rPr>
              <w:t>Малорефтинская Сверд</w:t>
            </w: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Екибастуз III </w:t>
            </w:r>
          </w:p>
          <w:p w:rsidR="0095679B" w:rsidRPr="009E2623" w:rsidRDefault="0095679B" w:rsidP="007D06F2">
            <w:pPr>
              <w:spacing w:after="0" w:line="240" w:lineRule="auto"/>
              <w:jc w:val="both"/>
              <w:rPr>
                <w:rFonts w:ascii="Times New Roman" w:eastAsia="MS Mincho" w:hAnsi="Times New Roman"/>
                <w:b/>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порожние </w:t>
            </w:r>
            <w:r>
              <w:rPr>
                <w:rFonts w:ascii="Times New Roman" w:eastAsia="MS Mincho" w:hAnsi="Times New Roman"/>
                <w:sz w:val="22"/>
                <w:szCs w:val="22"/>
                <w:lang w:val="ru-RU" w:eastAsia="ru-RU"/>
              </w:rPr>
              <w:t>полувагоны под погрузку угля</w:t>
            </w: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95679B" w:rsidRPr="009E2623" w:rsidRDefault="0095679B" w:rsidP="007D06F2">
            <w:pPr>
              <w:spacing w:after="0" w:line="240" w:lineRule="auto"/>
              <w:ind w:left="-28" w:firstLine="28"/>
              <w:jc w:val="both"/>
              <w:rPr>
                <w:rFonts w:ascii="Times New Roman" w:eastAsia="MS Mincho" w:hAnsi="Times New Roman"/>
                <w:bCs/>
                <w:i/>
              </w:rPr>
            </w:pPr>
            <w:r w:rsidRPr="009E2623">
              <w:rPr>
                <w:rFonts w:ascii="Times New Roman" w:eastAsia="MS Mincho" w:hAnsi="Times New Roman"/>
                <w:bCs/>
                <w:i/>
              </w:rPr>
              <w:t>65-66 ваг.</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rPr>
            </w:pPr>
          </w:p>
        </w:tc>
      </w:tr>
      <w:tr w:rsidR="009F492B" w:rsidRPr="009F492B"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3A7E0B">
            <w:pPr>
              <w:spacing w:after="0" w:line="240" w:lineRule="auto"/>
              <w:jc w:val="both"/>
              <w:rPr>
                <w:rFonts w:ascii="Times New Roman" w:hAnsi="Times New Roman" w:cs="Times New Roman"/>
                <w:b/>
              </w:rPr>
            </w:pPr>
            <w:r w:rsidRPr="009F492B">
              <w:rPr>
                <w:rFonts w:ascii="Times New Roman" w:hAnsi="Times New Roman" w:cs="Times New Roman"/>
                <w:b/>
              </w:rPr>
              <w:t>Малорефтинская Сверд</w:t>
            </w:r>
          </w:p>
        </w:tc>
        <w:tc>
          <w:tcPr>
            <w:tcW w:w="1985" w:type="dxa"/>
            <w:gridSpan w:val="3"/>
          </w:tcPr>
          <w:p w:rsidR="0095679B" w:rsidRPr="009F492B" w:rsidRDefault="0095679B" w:rsidP="003A7E0B">
            <w:pPr>
              <w:spacing w:after="0" w:line="240" w:lineRule="auto"/>
              <w:jc w:val="both"/>
              <w:rPr>
                <w:rFonts w:ascii="Times New Roman" w:hAnsi="Times New Roman" w:cs="Times New Roman"/>
                <w:b/>
              </w:rPr>
            </w:pPr>
            <w:r w:rsidRPr="009F492B">
              <w:rPr>
                <w:rFonts w:ascii="Times New Roman" w:hAnsi="Times New Roman" w:cs="Times New Roman"/>
                <w:b/>
              </w:rPr>
              <w:t>Нура</w:t>
            </w:r>
          </w:p>
          <w:p w:rsidR="0095679B" w:rsidRPr="009F492B" w:rsidRDefault="0095679B" w:rsidP="003A7E0B">
            <w:pPr>
              <w:spacing w:after="0" w:line="240" w:lineRule="auto"/>
              <w:jc w:val="both"/>
              <w:rPr>
                <w:rFonts w:ascii="Times New Roman" w:hAnsi="Times New Roman" w:cs="Times New Roman"/>
                <w:b/>
              </w:rPr>
            </w:pPr>
          </w:p>
        </w:tc>
        <w:tc>
          <w:tcPr>
            <w:tcW w:w="3827" w:type="dxa"/>
            <w:gridSpan w:val="4"/>
          </w:tcPr>
          <w:p w:rsidR="0095679B" w:rsidRPr="009F492B" w:rsidRDefault="0095679B" w:rsidP="003A7E0B">
            <w:pPr>
              <w:pStyle w:val="ad"/>
              <w:jc w:val="both"/>
              <w:rPr>
                <w:rFonts w:ascii="Times New Roman" w:eastAsiaTheme="minorHAnsi" w:hAnsi="Times New Roman"/>
                <w:sz w:val="22"/>
                <w:szCs w:val="22"/>
                <w:lang w:val="ru-RU" w:eastAsia="en-US"/>
              </w:rPr>
            </w:pPr>
            <w:r w:rsidRPr="009F492B">
              <w:rPr>
                <w:rFonts w:ascii="Times New Roman" w:eastAsiaTheme="minorHAnsi" w:hAnsi="Times New Roman"/>
                <w:sz w:val="22"/>
                <w:szCs w:val="22"/>
                <w:lang w:val="ru-RU" w:eastAsia="en-US"/>
              </w:rPr>
              <w:t>порожние полувагоны под погрузку угля</w:t>
            </w:r>
          </w:p>
        </w:tc>
        <w:tc>
          <w:tcPr>
            <w:tcW w:w="2126" w:type="dxa"/>
            <w:gridSpan w:val="2"/>
          </w:tcPr>
          <w:p w:rsidR="0095679B" w:rsidRPr="009F492B" w:rsidRDefault="0095679B" w:rsidP="003A7E0B">
            <w:pPr>
              <w:spacing w:after="0" w:line="240" w:lineRule="auto"/>
              <w:ind w:left="-28" w:firstLine="28"/>
              <w:jc w:val="both"/>
              <w:rPr>
                <w:rFonts w:ascii="Times New Roman" w:hAnsi="Times New Roman" w:cs="Times New Roman"/>
                <w:i/>
              </w:rPr>
            </w:pPr>
            <w:r w:rsidRPr="009F492B">
              <w:rPr>
                <w:rFonts w:ascii="Times New Roman" w:hAnsi="Times New Roman" w:cs="Times New Roman"/>
                <w:i/>
              </w:rPr>
              <w:t xml:space="preserve">маршрут </w:t>
            </w:r>
          </w:p>
          <w:p w:rsidR="0095679B" w:rsidRPr="009F492B" w:rsidRDefault="0095679B" w:rsidP="003A7E0B">
            <w:pPr>
              <w:spacing w:after="0" w:line="240" w:lineRule="auto"/>
              <w:ind w:left="-28" w:firstLine="28"/>
              <w:jc w:val="both"/>
              <w:rPr>
                <w:rFonts w:ascii="Times New Roman" w:hAnsi="Times New Roman" w:cs="Times New Roman"/>
              </w:rPr>
            </w:pPr>
            <w:r w:rsidRPr="009F492B">
              <w:rPr>
                <w:rFonts w:ascii="Times New Roman" w:hAnsi="Times New Roman" w:cs="Times New Roman"/>
                <w:i/>
              </w:rPr>
              <w:t>65-66 ваг</w:t>
            </w:r>
            <w:r w:rsidRPr="009F492B">
              <w:rPr>
                <w:rFonts w:ascii="Times New Roman" w:hAnsi="Times New Roman" w:cs="Times New Roman"/>
              </w:rPr>
              <w:t>.</w:t>
            </w:r>
          </w:p>
        </w:tc>
      </w:tr>
      <w:tr w:rsidR="009F492B" w:rsidRPr="009F492B"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3A7E0B">
            <w:pPr>
              <w:spacing w:after="0" w:line="240" w:lineRule="auto"/>
              <w:jc w:val="both"/>
              <w:rPr>
                <w:rFonts w:ascii="Times New Roman" w:hAnsi="Times New Roman" w:cs="Times New Roman"/>
                <w:b/>
              </w:rPr>
            </w:pPr>
          </w:p>
        </w:tc>
        <w:tc>
          <w:tcPr>
            <w:tcW w:w="1985" w:type="dxa"/>
            <w:gridSpan w:val="3"/>
          </w:tcPr>
          <w:p w:rsidR="0095679B" w:rsidRPr="009F492B" w:rsidRDefault="0095679B" w:rsidP="003A7E0B">
            <w:pPr>
              <w:spacing w:after="0" w:line="240" w:lineRule="auto"/>
              <w:jc w:val="both"/>
              <w:rPr>
                <w:rFonts w:ascii="Times New Roman" w:hAnsi="Times New Roman" w:cs="Times New Roman"/>
                <w:b/>
              </w:rPr>
            </w:pPr>
          </w:p>
        </w:tc>
        <w:tc>
          <w:tcPr>
            <w:tcW w:w="3827" w:type="dxa"/>
            <w:gridSpan w:val="4"/>
          </w:tcPr>
          <w:p w:rsidR="0095679B" w:rsidRPr="009F492B" w:rsidRDefault="0095679B" w:rsidP="003A7E0B">
            <w:pPr>
              <w:pStyle w:val="ad"/>
              <w:jc w:val="both"/>
              <w:rPr>
                <w:rFonts w:ascii="Times New Roman" w:eastAsiaTheme="minorHAnsi" w:hAnsi="Times New Roman"/>
                <w:sz w:val="22"/>
                <w:szCs w:val="22"/>
                <w:lang w:val="ru-RU" w:eastAsia="en-US"/>
              </w:rPr>
            </w:pPr>
          </w:p>
        </w:tc>
        <w:tc>
          <w:tcPr>
            <w:tcW w:w="2126" w:type="dxa"/>
            <w:gridSpan w:val="2"/>
          </w:tcPr>
          <w:p w:rsidR="0095679B" w:rsidRPr="009F492B" w:rsidRDefault="0095679B" w:rsidP="003A7E0B">
            <w:pPr>
              <w:spacing w:after="0" w:line="240" w:lineRule="auto"/>
              <w:ind w:left="-28" w:firstLine="28"/>
              <w:jc w:val="both"/>
              <w:rPr>
                <w:rFonts w:ascii="Times New Roman" w:hAnsi="Times New Roman" w:cs="Times New Roman"/>
                <w:i/>
              </w:rPr>
            </w:pPr>
          </w:p>
        </w:tc>
      </w:tr>
      <w:tr w:rsidR="009F492B" w:rsidRPr="009F492B"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3A7E0B">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Малорефтинская Сверд</w:t>
            </w:r>
          </w:p>
        </w:tc>
        <w:tc>
          <w:tcPr>
            <w:tcW w:w="1985" w:type="dxa"/>
            <w:gridSpan w:val="3"/>
          </w:tcPr>
          <w:p w:rsidR="0095679B" w:rsidRPr="009F492B" w:rsidRDefault="0095679B" w:rsidP="003A7E0B">
            <w:pPr>
              <w:spacing w:after="0" w:line="240" w:lineRule="auto"/>
              <w:jc w:val="both"/>
              <w:rPr>
                <w:rFonts w:ascii="Times New Roman" w:hAnsi="Times New Roman" w:cs="Times New Roman"/>
                <w:b/>
              </w:rPr>
            </w:pPr>
            <w:r w:rsidRPr="009F492B">
              <w:rPr>
                <w:rFonts w:ascii="Times New Roman" w:hAnsi="Times New Roman" w:cs="Times New Roman"/>
                <w:b/>
              </w:rPr>
              <w:t>Екибастуз II, III</w:t>
            </w:r>
          </w:p>
        </w:tc>
        <w:tc>
          <w:tcPr>
            <w:tcW w:w="3827" w:type="dxa"/>
            <w:gridSpan w:val="4"/>
          </w:tcPr>
          <w:p w:rsidR="0095679B" w:rsidRPr="009F492B" w:rsidRDefault="0095679B" w:rsidP="001B1A0C">
            <w:pPr>
              <w:pStyle w:val="ad"/>
              <w:jc w:val="both"/>
              <w:rPr>
                <w:rFonts w:ascii="Times New Roman" w:eastAsiaTheme="minorHAnsi" w:hAnsi="Times New Roman"/>
                <w:sz w:val="22"/>
                <w:szCs w:val="22"/>
                <w:lang w:val="ru-RU" w:eastAsia="en-US"/>
              </w:rPr>
            </w:pPr>
            <w:r w:rsidRPr="009F492B">
              <w:rPr>
                <w:rFonts w:ascii="Times New Roman" w:eastAsiaTheme="minorHAnsi" w:hAnsi="Times New Roman"/>
                <w:sz w:val="22"/>
                <w:szCs w:val="22"/>
                <w:lang w:val="ru-RU" w:eastAsia="en-US"/>
              </w:rPr>
              <w:t>порожние инновационные и вагоны  грузоподъемностью 69-72 т.</w:t>
            </w:r>
          </w:p>
        </w:tc>
        <w:tc>
          <w:tcPr>
            <w:tcW w:w="2126" w:type="dxa"/>
            <w:gridSpan w:val="2"/>
          </w:tcPr>
          <w:p w:rsidR="0095679B" w:rsidRPr="009F492B" w:rsidRDefault="0095679B" w:rsidP="003A7E0B">
            <w:pPr>
              <w:spacing w:after="0" w:line="240" w:lineRule="auto"/>
              <w:ind w:left="-28" w:firstLine="28"/>
              <w:jc w:val="both"/>
              <w:rPr>
                <w:rFonts w:ascii="Times New Roman" w:hAnsi="Times New Roman" w:cs="Times New Roman"/>
                <w:i/>
              </w:rPr>
            </w:pPr>
            <w:r w:rsidRPr="009F492B">
              <w:rPr>
                <w:rFonts w:ascii="Times New Roman" w:hAnsi="Times New Roman" w:cs="Times New Roman"/>
                <w:i/>
              </w:rPr>
              <w:t>маршрут 60-66 ваг.</w:t>
            </w:r>
          </w:p>
          <w:p w:rsidR="0095679B" w:rsidRPr="009F492B" w:rsidRDefault="0095679B" w:rsidP="003A7E0B">
            <w:pPr>
              <w:spacing w:after="0" w:line="240" w:lineRule="auto"/>
              <w:ind w:left="-28" w:firstLine="28"/>
              <w:jc w:val="both"/>
              <w:rPr>
                <w:rFonts w:ascii="Times New Roman" w:hAnsi="Times New Roman" w:cs="Times New Roman"/>
              </w:rPr>
            </w:pPr>
          </w:p>
        </w:tc>
      </w:tr>
      <w:tr w:rsidR="005B1E41" w:rsidRPr="009F492B" w:rsidTr="007D06F2">
        <w:tblPrEx>
          <w:tblCellMar>
            <w:left w:w="28" w:type="dxa"/>
            <w:right w:w="28" w:type="dxa"/>
          </w:tblCellMar>
        </w:tblPrEx>
        <w:trPr>
          <w:gridAfter w:val="1"/>
          <w:wAfter w:w="284" w:type="dxa"/>
          <w:trHeight w:val="187"/>
        </w:trPr>
        <w:tc>
          <w:tcPr>
            <w:tcW w:w="2019" w:type="dxa"/>
            <w:gridSpan w:val="2"/>
          </w:tcPr>
          <w:p w:rsidR="005B1E41" w:rsidRPr="009F492B" w:rsidRDefault="005B1E41" w:rsidP="003A7E0B">
            <w:pPr>
              <w:tabs>
                <w:tab w:val="right" w:pos="1929"/>
              </w:tabs>
              <w:spacing w:after="0" w:line="240" w:lineRule="auto"/>
              <w:jc w:val="both"/>
              <w:rPr>
                <w:rFonts w:ascii="Times New Roman" w:hAnsi="Times New Roman" w:cs="Times New Roman"/>
                <w:b/>
              </w:rPr>
            </w:pPr>
          </w:p>
        </w:tc>
        <w:tc>
          <w:tcPr>
            <w:tcW w:w="1985" w:type="dxa"/>
            <w:gridSpan w:val="3"/>
          </w:tcPr>
          <w:p w:rsidR="005B1E41" w:rsidRPr="009F492B" w:rsidRDefault="005B1E41" w:rsidP="003A7E0B">
            <w:pPr>
              <w:spacing w:after="0" w:line="240" w:lineRule="auto"/>
              <w:jc w:val="both"/>
              <w:rPr>
                <w:rFonts w:ascii="Times New Roman" w:hAnsi="Times New Roman" w:cs="Times New Roman"/>
                <w:b/>
              </w:rPr>
            </w:pPr>
          </w:p>
        </w:tc>
        <w:tc>
          <w:tcPr>
            <w:tcW w:w="3827" w:type="dxa"/>
            <w:gridSpan w:val="4"/>
          </w:tcPr>
          <w:p w:rsidR="005B1E41" w:rsidRPr="009F492B" w:rsidRDefault="005B1E41" w:rsidP="001B1A0C">
            <w:pPr>
              <w:pStyle w:val="ad"/>
              <w:jc w:val="both"/>
              <w:rPr>
                <w:rFonts w:ascii="Times New Roman" w:eastAsiaTheme="minorHAnsi" w:hAnsi="Times New Roman"/>
                <w:sz w:val="22"/>
                <w:szCs w:val="22"/>
                <w:lang w:val="ru-RU" w:eastAsia="en-US"/>
              </w:rPr>
            </w:pPr>
          </w:p>
        </w:tc>
        <w:tc>
          <w:tcPr>
            <w:tcW w:w="2126" w:type="dxa"/>
            <w:gridSpan w:val="2"/>
          </w:tcPr>
          <w:p w:rsidR="005B1E41" w:rsidRPr="009F492B" w:rsidRDefault="005B1E41" w:rsidP="003A7E0B">
            <w:pPr>
              <w:spacing w:after="0" w:line="240" w:lineRule="auto"/>
              <w:ind w:left="-28" w:firstLine="28"/>
              <w:jc w:val="both"/>
              <w:rPr>
                <w:rFonts w:ascii="Times New Roman" w:hAnsi="Times New Roman" w:cs="Times New Roman"/>
                <w:i/>
              </w:rPr>
            </w:pPr>
          </w:p>
        </w:tc>
      </w:tr>
      <w:tr w:rsidR="005B1E41" w:rsidRPr="009F492B" w:rsidTr="007D06F2">
        <w:tblPrEx>
          <w:tblCellMar>
            <w:left w:w="28" w:type="dxa"/>
            <w:right w:w="28" w:type="dxa"/>
          </w:tblCellMar>
        </w:tblPrEx>
        <w:trPr>
          <w:gridAfter w:val="1"/>
          <w:wAfter w:w="284" w:type="dxa"/>
          <w:trHeight w:val="187"/>
        </w:trPr>
        <w:tc>
          <w:tcPr>
            <w:tcW w:w="2019" w:type="dxa"/>
            <w:gridSpan w:val="2"/>
          </w:tcPr>
          <w:p w:rsidR="005B1E41" w:rsidRPr="009F492B" w:rsidRDefault="005B1E41" w:rsidP="003A7E0B">
            <w:pPr>
              <w:tabs>
                <w:tab w:val="right" w:pos="1929"/>
              </w:tabs>
              <w:spacing w:after="0" w:line="240" w:lineRule="auto"/>
              <w:jc w:val="both"/>
              <w:rPr>
                <w:rFonts w:ascii="Times New Roman" w:hAnsi="Times New Roman" w:cs="Times New Roman"/>
                <w:b/>
              </w:rPr>
            </w:pPr>
            <w:r>
              <w:rPr>
                <w:rFonts w:ascii="Times New Roman" w:hAnsi="Times New Roman" w:cs="Times New Roman"/>
                <w:b/>
              </w:rPr>
              <w:t>Лянгасово Горьковская ж.д.</w:t>
            </w:r>
          </w:p>
        </w:tc>
        <w:tc>
          <w:tcPr>
            <w:tcW w:w="1985" w:type="dxa"/>
            <w:gridSpan w:val="3"/>
          </w:tcPr>
          <w:p w:rsidR="005B1E41" w:rsidRPr="009F492B" w:rsidRDefault="005B1E41" w:rsidP="003A7E0B">
            <w:pPr>
              <w:spacing w:after="0" w:line="240" w:lineRule="auto"/>
              <w:jc w:val="both"/>
              <w:rPr>
                <w:rFonts w:ascii="Times New Roman" w:hAnsi="Times New Roman" w:cs="Times New Roman"/>
                <w:b/>
              </w:rPr>
            </w:pPr>
            <w:r>
              <w:rPr>
                <w:rFonts w:ascii="Times New Roman" w:hAnsi="Times New Roman" w:cs="Times New Roman"/>
                <w:b/>
              </w:rPr>
              <w:t xml:space="preserve">Екибастуз 2 </w:t>
            </w:r>
          </w:p>
        </w:tc>
        <w:tc>
          <w:tcPr>
            <w:tcW w:w="3827" w:type="dxa"/>
            <w:gridSpan w:val="4"/>
          </w:tcPr>
          <w:p w:rsidR="005B1E41" w:rsidRPr="009F492B" w:rsidRDefault="005B1E41" w:rsidP="001B1A0C">
            <w:pPr>
              <w:pStyle w:val="ad"/>
              <w:jc w:val="both"/>
              <w:rPr>
                <w:rFonts w:ascii="Times New Roman" w:eastAsiaTheme="minorHAnsi" w:hAnsi="Times New Roman"/>
                <w:sz w:val="22"/>
                <w:szCs w:val="22"/>
                <w:lang w:val="ru-RU" w:eastAsia="en-US"/>
              </w:rPr>
            </w:pPr>
            <w:r>
              <w:rPr>
                <w:rFonts w:ascii="Times New Roman" w:eastAsiaTheme="minorHAnsi" w:hAnsi="Times New Roman"/>
                <w:sz w:val="22"/>
                <w:szCs w:val="22"/>
                <w:lang w:val="ru-RU" w:eastAsia="en-US"/>
              </w:rPr>
              <w:t xml:space="preserve">порожние полувагоны </w:t>
            </w:r>
          </w:p>
        </w:tc>
        <w:tc>
          <w:tcPr>
            <w:tcW w:w="2126" w:type="dxa"/>
            <w:gridSpan w:val="2"/>
          </w:tcPr>
          <w:p w:rsidR="005B1E41" w:rsidRPr="009F492B" w:rsidRDefault="005B1E41" w:rsidP="003A7E0B">
            <w:pPr>
              <w:spacing w:after="0" w:line="240" w:lineRule="auto"/>
              <w:ind w:left="-28" w:firstLine="28"/>
              <w:jc w:val="both"/>
              <w:rPr>
                <w:rFonts w:ascii="Times New Roman" w:hAnsi="Times New Roman" w:cs="Times New Roman"/>
                <w:i/>
              </w:rPr>
            </w:pPr>
            <w:r>
              <w:rPr>
                <w:rFonts w:ascii="Times New Roman" w:hAnsi="Times New Roman" w:cs="Times New Roman"/>
                <w:i/>
              </w:rPr>
              <w:t>маршруты                          без инновационных вагонов 71 усл. ваг;    из инновационных вагонов 61 усл. ваг; смешанные 62-66 усл.ваг.</w:t>
            </w:r>
          </w:p>
        </w:tc>
      </w:tr>
      <w:tr w:rsidR="009F492B" w:rsidRPr="009F492B" w:rsidTr="007D06F2">
        <w:tblPrEx>
          <w:tblCellMar>
            <w:left w:w="28" w:type="dxa"/>
            <w:right w:w="28" w:type="dxa"/>
          </w:tblCellMar>
        </w:tblPrEx>
        <w:trPr>
          <w:gridAfter w:val="1"/>
          <w:wAfter w:w="284" w:type="dxa"/>
          <w:trHeight w:val="187"/>
        </w:trPr>
        <w:tc>
          <w:tcPr>
            <w:tcW w:w="9957" w:type="dxa"/>
            <w:gridSpan w:val="11"/>
          </w:tcPr>
          <w:p w:rsidR="0095679B" w:rsidRPr="009F492B" w:rsidRDefault="0095679B" w:rsidP="007D06F2">
            <w:pPr>
              <w:pStyle w:val="ad"/>
              <w:jc w:val="both"/>
              <w:rPr>
                <w:rFonts w:ascii="Times New Roman" w:eastAsia="MS Mincho" w:hAnsi="Times New Roman"/>
                <w:sz w:val="22"/>
                <w:szCs w:val="22"/>
                <w:lang w:val="ru-RU" w:eastAsia="ru-RU"/>
              </w:rPr>
            </w:pPr>
            <w:r w:rsidRPr="009F492B">
              <w:rPr>
                <w:rFonts w:ascii="Times New Roman" w:eastAsia="MS Mincho" w:hAnsi="Times New Roman"/>
                <w:b/>
                <w:sz w:val="22"/>
                <w:szCs w:val="22"/>
                <w:lang w:val="ru-RU" w:eastAsia="ru-RU"/>
              </w:rPr>
              <w:t>Примечание *:</w:t>
            </w:r>
            <w:r w:rsidRPr="009F492B">
              <w:rPr>
                <w:rFonts w:ascii="Times New Roman" w:eastAsia="MS Mincho" w:hAnsi="Times New Roman"/>
                <w:i/>
                <w:sz w:val="22"/>
                <w:szCs w:val="22"/>
                <w:lang w:val="ru-RU" w:eastAsia="ru-RU"/>
              </w:rPr>
              <w:t xml:space="preserve"> Возврат порожних маршрутов из-под выгрузки угля разрешается производить длиной, прибывшего в груженом состоянии</w:t>
            </w:r>
            <w:r w:rsidRPr="009F492B">
              <w:rPr>
                <w:rFonts w:ascii="Times New Roman" w:eastAsia="MS Mincho" w:hAnsi="Times New Roman"/>
                <w:sz w:val="22"/>
                <w:szCs w:val="22"/>
                <w:lang w:val="ru-RU" w:eastAsia="ru-RU"/>
              </w:rPr>
              <w:t>.</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eastAsia="MS Mincho" w:hAnsi="Times New Roman"/>
              </w:rPr>
            </w:pPr>
          </w:p>
        </w:tc>
        <w:tc>
          <w:tcPr>
            <w:tcW w:w="1985" w:type="dxa"/>
            <w:gridSpan w:val="3"/>
          </w:tcPr>
          <w:p w:rsidR="0095679B" w:rsidRPr="009E2623" w:rsidRDefault="0095679B" w:rsidP="007D06F2">
            <w:pPr>
              <w:spacing w:after="0" w:line="240" w:lineRule="auto"/>
              <w:jc w:val="both"/>
              <w:rPr>
                <w:rFonts w:ascii="Times New Roman" w:eastAsia="MS Mincho" w:hAnsi="Times New Roman"/>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tblCellMar>
            <w:left w:w="28" w:type="dxa"/>
            <w:right w:w="28" w:type="dxa"/>
          </w:tblCellMar>
        </w:tblPrEx>
        <w:trPr>
          <w:gridAfter w:val="1"/>
          <w:wAfter w:w="284" w:type="dxa"/>
          <w:trHeight w:val="187"/>
        </w:trPr>
        <w:tc>
          <w:tcPr>
            <w:tcW w:w="9957" w:type="dxa"/>
            <w:gridSpan w:val="11"/>
          </w:tcPr>
          <w:p w:rsidR="0095679B" w:rsidRPr="009E2623" w:rsidRDefault="0095679B"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5. По ст. Петропавловск*</w:t>
            </w:r>
          </w:p>
        </w:tc>
      </w:tr>
      <w:tr w:rsidR="0095679B" w:rsidRPr="009E2623" w:rsidTr="007D06F2">
        <w:tblPrEx>
          <w:tblCellMar>
            <w:left w:w="28" w:type="dxa"/>
            <w:right w:w="28" w:type="dxa"/>
          </w:tblCellMar>
        </w:tblPrEx>
        <w:trPr>
          <w:gridAfter w:val="1"/>
          <w:wAfter w:w="284" w:type="dxa"/>
          <w:trHeight w:val="197"/>
        </w:trPr>
        <w:tc>
          <w:tcPr>
            <w:tcW w:w="2019" w:type="dxa"/>
            <w:gridSpan w:val="2"/>
          </w:tcPr>
          <w:p w:rsidR="0095679B" w:rsidRPr="009E2623" w:rsidRDefault="0095679B" w:rsidP="007D06F2">
            <w:pPr>
              <w:spacing w:after="0" w:line="240" w:lineRule="auto"/>
              <w:jc w:val="both"/>
              <w:rPr>
                <w:rFonts w:ascii="Times New Roman" w:eastAsia="MS Mincho" w:hAnsi="Times New Roman"/>
              </w:rPr>
            </w:pPr>
          </w:p>
        </w:tc>
        <w:tc>
          <w:tcPr>
            <w:tcW w:w="1985" w:type="dxa"/>
            <w:gridSpan w:val="3"/>
          </w:tcPr>
          <w:p w:rsidR="0095679B" w:rsidRPr="009E2623" w:rsidRDefault="0095679B" w:rsidP="007D06F2">
            <w:pPr>
              <w:spacing w:after="0" w:line="240" w:lineRule="auto"/>
              <w:jc w:val="both"/>
              <w:rPr>
                <w:rFonts w:ascii="Times New Roman" w:eastAsia="MS Mincho" w:hAnsi="Times New Roman"/>
              </w:rPr>
            </w:pPr>
          </w:p>
        </w:tc>
        <w:tc>
          <w:tcPr>
            <w:tcW w:w="3827"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26"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tblCellMar>
            <w:left w:w="28" w:type="dxa"/>
            <w:right w:w="28" w:type="dxa"/>
          </w:tblCellMar>
        </w:tblPrEx>
        <w:trPr>
          <w:gridAfter w:val="1"/>
          <w:wAfter w:w="284" w:type="dxa"/>
          <w:trHeight w:val="273"/>
        </w:trPr>
        <w:tc>
          <w:tcPr>
            <w:tcW w:w="9957"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w:t>
            </w:r>
            <w:r w:rsidRPr="009E2623">
              <w:rPr>
                <w:rFonts w:ascii="Times New Roman" w:eastAsia="MS Mincho" w:hAnsi="Times New Roman"/>
                <w:bCs/>
                <w:i/>
                <w:sz w:val="22"/>
                <w:szCs w:val="22"/>
                <w:lang w:val="ru-RU" w:eastAsia="ru-RU"/>
              </w:rPr>
              <w:t xml:space="preserve"> поездов</w:t>
            </w:r>
            <w:r w:rsidRPr="009E2623">
              <w:rPr>
                <w:rFonts w:ascii="Times New Roman" w:eastAsia="MS Mincho" w:hAnsi="Times New Roman"/>
                <w:i/>
                <w:sz w:val="22"/>
                <w:szCs w:val="22"/>
                <w:lang w:val="ru-RU" w:eastAsia="ru-RU"/>
              </w:rPr>
              <w:t>, вес поезда – 4000 тн, длина – 71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4000 тн,  критическая норма – 4800 тн</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eastAsia="MS Mincho" w:hAnsi="Times New Roman"/>
              </w:rPr>
            </w:pPr>
          </w:p>
        </w:tc>
        <w:tc>
          <w:tcPr>
            <w:tcW w:w="1985" w:type="dxa"/>
            <w:gridSpan w:val="3"/>
          </w:tcPr>
          <w:p w:rsidR="0095679B" w:rsidRPr="009E2623" w:rsidRDefault="0095679B" w:rsidP="007D06F2">
            <w:pPr>
              <w:spacing w:after="0" w:line="240" w:lineRule="auto"/>
              <w:jc w:val="both"/>
              <w:rPr>
                <w:rFonts w:ascii="Times New Roman" w:eastAsia="MS Mincho" w:hAnsi="Times New Roman"/>
              </w:rPr>
            </w:pPr>
          </w:p>
        </w:tc>
        <w:tc>
          <w:tcPr>
            <w:tcW w:w="3827" w:type="dxa"/>
            <w:gridSpan w:val="4"/>
          </w:tcPr>
          <w:p w:rsidR="0095679B" w:rsidRPr="009E2623" w:rsidRDefault="0095679B" w:rsidP="007D06F2">
            <w:pPr>
              <w:pStyle w:val="ad"/>
              <w:jc w:val="center"/>
              <w:rPr>
                <w:rFonts w:ascii="Times New Roman" w:eastAsia="MS Mincho" w:hAnsi="Times New Roman"/>
                <w:i/>
                <w:sz w:val="22"/>
                <w:szCs w:val="22"/>
                <w:lang w:val="ru-RU" w:eastAsia="ru-RU"/>
              </w:rPr>
            </w:pPr>
          </w:p>
        </w:tc>
        <w:tc>
          <w:tcPr>
            <w:tcW w:w="2126"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Петропавловск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1985"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Кокшетау</w:t>
            </w:r>
            <w:r w:rsidRPr="009E2623">
              <w:rPr>
                <w:rFonts w:ascii="Times New Roman" w:hAnsi="Times New Roman"/>
              </w:rPr>
              <w:t xml:space="preserve"> I</w:t>
            </w:r>
            <w:r w:rsidRPr="009E2623">
              <w:rPr>
                <w:rFonts w:ascii="Times New Roman" w:eastAsia="MS Mincho" w:hAnsi="Times New Roman"/>
                <w:sz w:val="22"/>
                <w:szCs w:val="22"/>
                <w:lang w:val="ru-RU" w:eastAsia="ru-RU"/>
              </w:rPr>
              <w:t xml:space="preserve"> и далее, включая порожние вагоны принадлежности Казахстана, Узбекистана, Кыргызстана,  Туркменистана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6600-6608, 6610-6710, 6713-6715, 6717-6719, 6783-6784, 6789-6791, 6796-6799, 6821-6841, 6843-6871, 6873, 6880-6886, 6888-6889, 6892-6899, 6901, 6916-6931, 6936-6938, 6965-6966, 7102-7105, 7107-7109, 7132, 7147, 7500-7592, 7594-7599, 8766-8776</w:t>
            </w:r>
          </w:p>
          <w:p w:rsidR="0095679B" w:rsidRPr="009E2623" w:rsidRDefault="0095679B" w:rsidP="007D06F2">
            <w:pPr>
              <w:pStyle w:val="ad"/>
              <w:rPr>
                <w:rFonts w:ascii="Times New Roman" w:eastAsia="MS Mincho" w:hAnsi="Times New Roman"/>
                <w:b/>
                <w:sz w:val="22"/>
                <w:szCs w:val="22"/>
                <w:lang w:val="ru-RU" w:eastAsia="ru-RU"/>
              </w:rPr>
            </w:pP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Петропавловск искл. – Кокшетау I, Кокшетау </w:t>
            </w:r>
            <w:r w:rsidRPr="009E2623">
              <w:rPr>
                <w:rFonts w:ascii="Times New Roman" w:hAnsi="Times New Roman"/>
              </w:rPr>
              <w:t>II</w:t>
            </w:r>
            <w:r w:rsidRPr="009E2623">
              <w:rPr>
                <w:rFonts w:ascii="Times New Roman" w:eastAsia="MS Mincho" w:hAnsi="Times New Roman"/>
                <w:sz w:val="22"/>
                <w:szCs w:val="22"/>
                <w:lang w:val="ru-RU" w:eastAsia="ru-RU"/>
              </w:rPr>
              <w:t xml:space="preserve"> искл.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6872, 6874-6879, 6887          </w:t>
            </w:r>
          </w:p>
        </w:tc>
        <w:tc>
          <w:tcPr>
            <w:tcW w:w="2126"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сборно-участковый</w:t>
            </w:r>
          </w:p>
          <w:p w:rsidR="0095679B" w:rsidRPr="009E2623" w:rsidRDefault="0095679B" w:rsidP="007D06F2">
            <w:pPr>
              <w:pStyle w:val="ad"/>
              <w:jc w:val="both"/>
              <w:rPr>
                <w:rFonts w:ascii="Times New Roman" w:eastAsia="MS Mincho" w:hAnsi="Times New Roman"/>
                <w:b/>
                <w:sz w:val="22"/>
                <w:szCs w:val="22"/>
                <w:lang w:val="ru-RU" w:eastAsia="ru-RU"/>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1985"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Петропавловск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tc>
        <w:tc>
          <w:tcPr>
            <w:tcW w:w="1985" w:type="dxa"/>
            <w:gridSpan w:val="3"/>
          </w:tcPr>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Нур-Султан I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tc>
        <w:tc>
          <w:tcPr>
            <w:tcW w:w="3827" w:type="dxa"/>
            <w:gridSpan w:val="4"/>
          </w:tcPr>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на ст. Астана </w:t>
            </w:r>
            <w:r w:rsidRPr="00C471C8">
              <w:rPr>
                <w:rFonts w:ascii="Times New Roman" w:hAnsi="Times New Roman"/>
              </w:rPr>
              <w:t>I</w:t>
            </w:r>
            <w:r w:rsidRPr="00C471C8">
              <w:rPr>
                <w:rFonts w:ascii="Times New Roman" w:eastAsia="MS Mincho" w:hAnsi="Times New Roman"/>
                <w:sz w:val="22"/>
                <w:szCs w:val="22"/>
                <w:lang w:val="ru-RU" w:eastAsia="ru-RU"/>
              </w:rPr>
              <w:t xml:space="preserve"> и далее, включая порожние вагоны принадлежности Казахстана, Узбекистана, Кыргызстана, Туркменистана, Таджикистана</w:t>
            </w:r>
          </w:p>
          <w:p w:rsidR="0095679B" w:rsidRPr="00C471C8" w:rsidRDefault="0095679B" w:rsidP="007D06F2">
            <w:pPr>
              <w:pStyle w:val="ad"/>
              <w:jc w:val="both"/>
              <w:rPr>
                <w:rFonts w:ascii="Times New Roman" w:eastAsiaTheme="minorHAnsi" w:hAnsi="Times New Roman"/>
                <w:sz w:val="22"/>
                <w:szCs w:val="22"/>
                <w:lang w:val="ru-RU" w:eastAsia="en-US"/>
              </w:rPr>
            </w:pPr>
            <w:r w:rsidRPr="00C471C8">
              <w:rPr>
                <w:rFonts w:ascii="Times New Roman" w:eastAsiaTheme="minorHAnsi" w:hAnsi="Times New Roman"/>
                <w:sz w:val="22"/>
                <w:szCs w:val="22"/>
                <w:lang w:val="ru-RU" w:eastAsia="en-US"/>
              </w:rPr>
              <w:t>(* при образовании более двух поездов в сутки)</w:t>
            </w:r>
          </w:p>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 xml:space="preserve">6609, 6711-6712, 6716, 6720-6782,  6785-6788, 6792-6795, 6800-6820, 6842, 6890-6891, 6900, 6902-6915, 6932-6935, 6939-6964, 6967-7101, 7106, 7111-7115,            7120-7131, 7133-7146, 7148-7149,           </w:t>
            </w:r>
            <w:r w:rsidRPr="00C471C8">
              <w:rPr>
                <w:rFonts w:ascii="Times New Roman" w:hAnsi="Times New Roman"/>
                <w:b/>
              </w:rPr>
              <w:lastRenderedPageBreak/>
              <w:t>7151-7294, 7297-7324, 7326-7344, 7347-7367, 7394, 7400-7444, 7450-7499, 7593, 9385-93861</w:t>
            </w:r>
          </w:p>
        </w:tc>
        <w:tc>
          <w:tcPr>
            <w:tcW w:w="2126" w:type="dxa"/>
            <w:gridSpan w:val="2"/>
          </w:tcPr>
          <w:p w:rsidR="0095679B" w:rsidRPr="00C471C8" w:rsidRDefault="0095679B" w:rsidP="007D06F2">
            <w:pPr>
              <w:pStyle w:val="ad"/>
              <w:rPr>
                <w:rFonts w:ascii="Times New Roman" w:eastAsia="MS Mincho" w:hAnsi="Times New Roman"/>
                <w:i/>
                <w:sz w:val="22"/>
                <w:szCs w:val="22"/>
                <w:lang w:val="ru-RU" w:eastAsia="ru-RU"/>
              </w:rPr>
            </w:pPr>
            <w:r w:rsidRPr="00C471C8">
              <w:rPr>
                <w:rFonts w:ascii="Times New Roman" w:eastAsiaTheme="minorHAnsi" w:hAnsi="Times New Roman"/>
                <w:i/>
                <w:sz w:val="22"/>
                <w:szCs w:val="22"/>
                <w:lang w:val="ru-RU" w:eastAsia="en-US"/>
              </w:rPr>
              <w:lastRenderedPageBreak/>
              <w:t xml:space="preserve">сквозной </w:t>
            </w: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1985"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827"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Петропавловск</w:t>
            </w:r>
          </w:p>
        </w:tc>
        <w:tc>
          <w:tcPr>
            <w:tcW w:w="1985" w:type="dxa"/>
            <w:gridSpan w:val="3"/>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 xml:space="preserve">Арка </w:t>
            </w:r>
          </w:p>
        </w:tc>
        <w:tc>
          <w:tcPr>
            <w:tcW w:w="3827"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порожние вагоны</w:t>
            </w:r>
          </w:p>
        </w:tc>
        <w:tc>
          <w:tcPr>
            <w:tcW w:w="2126" w:type="dxa"/>
            <w:gridSpan w:val="2"/>
          </w:tcPr>
          <w:p w:rsidR="0095679B" w:rsidRPr="00C471C8" w:rsidRDefault="0095679B" w:rsidP="007D06F2">
            <w:pPr>
              <w:spacing w:after="0" w:line="240" w:lineRule="auto"/>
              <w:jc w:val="both"/>
              <w:rPr>
                <w:rFonts w:ascii="Times New Roman" w:hAnsi="Times New Roman"/>
                <w:i/>
              </w:rPr>
            </w:pPr>
            <w:r w:rsidRPr="00C471C8">
              <w:rPr>
                <w:rFonts w:ascii="Times New Roman" w:hAnsi="Times New Roman"/>
                <w:i/>
              </w:rPr>
              <w:t>маршрут</w:t>
            </w: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spacing w:after="0" w:line="240" w:lineRule="auto"/>
              <w:jc w:val="both"/>
              <w:rPr>
                <w:rFonts w:ascii="Times New Roman" w:hAnsi="Times New Roman"/>
                <w:b/>
              </w:rPr>
            </w:pPr>
          </w:p>
        </w:tc>
        <w:tc>
          <w:tcPr>
            <w:tcW w:w="1985" w:type="dxa"/>
            <w:gridSpan w:val="3"/>
          </w:tcPr>
          <w:p w:rsidR="0095679B" w:rsidRPr="00C471C8" w:rsidRDefault="0095679B" w:rsidP="007D06F2">
            <w:pPr>
              <w:spacing w:after="0" w:line="240" w:lineRule="auto"/>
              <w:jc w:val="both"/>
              <w:rPr>
                <w:rFonts w:ascii="Times New Roman" w:hAnsi="Times New Roman"/>
                <w:b/>
              </w:rPr>
            </w:pPr>
          </w:p>
        </w:tc>
        <w:tc>
          <w:tcPr>
            <w:tcW w:w="3827" w:type="dxa"/>
            <w:gridSpan w:val="4"/>
          </w:tcPr>
          <w:p w:rsidR="0095679B" w:rsidRPr="00C471C8" w:rsidRDefault="0095679B" w:rsidP="007D06F2">
            <w:pPr>
              <w:spacing w:after="0" w:line="240" w:lineRule="auto"/>
              <w:jc w:val="both"/>
              <w:rPr>
                <w:rFonts w:ascii="Times New Roman" w:hAnsi="Times New Roman"/>
              </w:rPr>
            </w:pPr>
          </w:p>
        </w:tc>
        <w:tc>
          <w:tcPr>
            <w:tcW w:w="2126" w:type="dxa"/>
            <w:gridSpan w:val="2"/>
          </w:tcPr>
          <w:p w:rsidR="0095679B" w:rsidRPr="00C471C8" w:rsidRDefault="0095679B" w:rsidP="007D06F2">
            <w:pPr>
              <w:spacing w:after="0" w:line="240" w:lineRule="auto"/>
              <w:jc w:val="both"/>
              <w:rPr>
                <w:rFonts w:ascii="Times New Roman" w:hAnsi="Times New Roman"/>
                <w:i/>
              </w:rPr>
            </w:pP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Петропавловск</w:t>
            </w:r>
          </w:p>
        </w:tc>
        <w:tc>
          <w:tcPr>
            <w:tcW w:w="1985" w:type="dxa"/>
            <w:gridSpan w:val="3"/>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Екибастуз</w:t>
            </w:r>
            <w:r w:rsidRPr="00C471C8">
              <w:rPr>
                <w:rFonts w:ascii="Times New Roman" w:eastAsia="MS Mincho" w:hAnsi="Times New Roman"/>
                <w:b/>
                <w:lang w:eastAsia="ru-RU"/>
              </w:rPr>
              <w:t xml:space="preserve"> II</w:t>
            </w:r>
            <w:r w:rsidRPr="00C471C8">
              <w:rPr>
                <w:rFonts w:ascii="Times New Roman" w:hAnsi="Times New Roman"/>
                <w:b/>
              </w:rPr>
              <w:t xml:space="preserve"> </w:t>
            </w:r>
          </w:p>
        </w:tc>
        <w:tc>
          <w:tcPr>
            <w:tcW w:w="3827"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порожние полувагоны</w:t>
            </w:r>
          </w:p>
        </w:tc>
        <w:tc>
          <w:tcPr>
            <w:tcW w:w="2126" w:type="dxa"/>
            <w:gridSpan w:val="2"/>
          </w:tcPr>
          <w:p w:rsidR="0095679B" w:rsidRPr="00C471C8" w:rsidRDefault="0095679B" w:rsidP="007D06F2">
            <w:pPr>
              <w:spacing w:after="0" w:line="240" w:lineRule="auto"/>
              <w:jc w:val="both"/>
              <w:rPr>
                <w:rFonts w:ascii="Times New Roman" w:hAnsi="Times New Roman"/>
                <w:i/>
              </w:rPr>
            </w:pPr>
            <w:r w:rsidRPr="00C471C8">
              <w:rPr>
                <w:rFonts w:ascii="Times New Roman" w:hAnsi="Times New Roman"/>
                <w:i/>
              </w:rPr>
              <w:t>маршрут 65 ваг.</w:t>
            </w: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spacing w:after="0" w:line="240" w:lineRule="auto"/>
              <w:jc w:val="both"/>
              <w:rPr>
                <w:rFonts w:ascii="Times New Roman" w:hAnsi="Times New Roman"/>
                <w:b/>
              </w:rPr>
            </w:pPr>
          </w:p>
        </w:tc>
        <w:tc>
          <w:tcPr>
            <w:tcW w:w="1985" w:type="dxa"/>
            <w:gridSpan w:val="3"/>
          </w:tcPr>
          <w:p w:rsidR="0095679B" w:rsidRPr="00C471C8" w:rsidRDefault="0095679B" w:rsidP="007D06F2">
            <w:pPr>
              <w:spacing w:after="0" w:line="240" w:lineRule="auto"/>
              <w:jc w:val="both"/>
              <w:rPr>
                <w:rFonts w:ascii="Times New Roman" w:hAnsi="Times New Roman"/>
                <w:b/>
              </w:rPr>
            </w:pPr>
          </w:p>
        </w:tc>
        <w:tc>
          <w:tcPr>
            <w:tcW w:w="3827" w:type="dxa"/>
            <w:gridSpan w:val="4"/>
          </w:tcPr>
          <w:p w:rsidR="0095679B" w:rsidRPr="00C471C8" w:rsidRDefault="0095679B" w:rsidP="007D06F2">
            <w:pPr>
              <w:spacing w:after="0" w:line="240" w:lineRule="auto"/>
              <w:jc w:val="both"/>
              <w:rPr>
                <w:rFonts w:ascii="Times New Roman" w:hAnsi="Times New Roman"/>
              </w:rPr>
            </w:pPr>
          </w:p>
        </w:tc>
        <w:tc>
          <w:tcPr>
            <w:tcW w:w="2126" w:type="dxa"/>
            <w:gridSpan w:val="2"/>
          </w:tcPr>
          <w:p w:rsidR="0095679B" w:rsidRPr="00C471C8" w:rsidRDefault="0095679B" w:rsidP="007D06F2">
            <w:pPr>
              <w:spacing w:after="0" w:line="240" w:lineRule="auto"/>
              <w:jc w:val="both"/>
              <w:rPr>
                <w:rFonts w:ascii="Times New Roman" w:hAnsi="Times New Roman"/>
                <w:i/>
              </w:rPr>
            </w:pPr>
          </w:p>
        </w:tc>
      </w:tr>
      <w:tr w:rsidR="0095679B" w:rsidRPr="00C471C8" w:rsidTr="007D06F2">
        <w:tblPrEx>
          <w:tblCellMar>
            <w:left w:w="28" w:type="dxa"/>
            <w:right w:w="28" w:type="dxa"/>
          </w:tblCellMar>
        </w:tblPrEx>
        <w:trPr>
          <w:gridAfter w:val="1"/>
          <w:wAfter w:w="284" w:type="dxa"/>
          <w:trHeight w:val="187"/>
        </w:trPr>
        <w:tc>
          <w:tcPr>
            <w:tcW w:w="9957" w:type="dxa"/>
            <w:gridSpan w:val="11"/>
          </w:tcPr>
          <w:p w:rsidR="0095679B" w:rsidRPr="00C471C8" w:rsidRDefault="0095679B" w:rsidP="007D06F2">
            <w:pPr>
              <w:spacing w:after="0" w:line="240" w:lineRule="auto"/>
              <w:jc w:val="both"/>
              <w:rPr>
                <w:rFonts w:ascii="Times New Roman" w:hAnsi="Times New Roman"/>
                <w:i/>
                <w:u w:color="FFFFFF"/>
              </w:rPr>
            </w:pPr>
            <w:r w:rsidRPr="00C471C8">
              <w:rPr>
                <w:rFonts w:ascii="Times New Roman" w:hAnsi="Times New Roman"/>
                <w:b/>
              </w:rPr>
              <w:t xml:space="preserve">Примечание *: </w:t>
            </w:r>
            <w:r w:rsidRPr="00C471C8">
              <w:rPr>
                <w:rFonts w:ascii="Times New Roman" w:hAnsi="Times New Roman"/>
                <w:i/>
              </w:rPr>
              <w:t>Возврат порожних маршрутов из-под выгрузки угля разрешается производить длиной, прибывшего в груженом состоянии.</w:t>
            </w: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spacing w:after="0" w:line="240" w:lineRule="auto"/>
              <w:jc w:val="both"/>
              <w:rPr>
                <w:rFonts w:ascii="Times New Roman" w:hAnsi="Times New Roman"/>
                <w:b/>
              </w:rPr>
            </w:pPr>
          </w:p>
        </w:tc>
        <w:tc>
          <w:tcPr>
            <w:tcW w:w="1985" w:type="dxa"/>
            <w:gridSpan w:val="3"/>
          </w:tcPr>
          <w:p w:rsidR="0095679B" w:rsidRPr="00C471C8" w:rsidRDefault="0095679B" w:rsidP="007D06F2">
            <w:pPr>
              <w:spacing w:after="0" w:line="240" w:lineRule="auto"/>
              <w:jc w:val="both"/>
              <w:rPr>
                <w:rFonts w:ascii="Times New Roman" w:hAnsi="Times New Roman"/>
                <w:b/>
              </w:rPr>
            </w:pPr>
          </w:p>
        </w:tc>
        <w:tc>
          <w:tcPr>
            <w:tcW w:w="3827" w:type="dxa"/>
            <w:gridSpan w:val="4"/>
          </w:tcPr>
          <w:p w:rsidR="0095679B" w:rsidRPr="00C471C8" w:rsidRDefault="0095679B" w:rsidP="007D06F2">
            <w:pPr>
              <w:spacing w:after="0" w:line="240" w:lineRule="auto"/>
              <w:jc w:val="both"/>
              <w:rPr>
                <w:rFonts w:ascii="Times New Roman" w:hAnsi="Times New Roman"/>
              </w:rPr>
            </w:pPr>
          </w:p>
        </w:tc>
        <w:tc>
          <w:tcPr>
            <w:tcW w:w="2126" w:type="dxa"/>
            <w:gridSpan w:val="2"/>
          </w:tcPr>
          <w:p w:rsidR="0095679B" w:rsidRPr="00C471C8" w:rsidRDefault="0095679B" w:rsidP="007D06F2">
            <w:pPr>
              <w:spacing w:after="0" w:line="240" w:lineRule="auto"/>
              <w:jc w:val="both"/>
              <w:rPr>
                <w:rFonts w:ascii="Times New Roman" w:hAnsi="Times New Roman"/>
                <w:i/>
                <w:u w:color="FFFFFF"/>
              </w:rPr>
            </w:pPr>
          </w:p>
        </w:tc>
      </w:tr>
      <w:tr w:rsidR="0095679B" w:rsidRPr="009E2623" w:rsidTr="007D06F2">
        <w:tblPrEx>
          <w:jc w:val="center"/>
          <w:tblCellMar>
            <w:left w:w="28" w:type="dxa"/>
            <w:right w:w="28" w:type="dxa"/>
          </w:tblCellMar>
        </w:tblPrEx>
        <w:trPr>
          <w:gridBefore w:val="1"/>
          <w:wBefore w:w="176" w:type="dxa"/>
          <w:trHeight w:val="533"/>
          <w:jc w:val="center"/>
        </w:trPr>
        <w:tc>
          <w:tcPr>
            <w:tcW w:w="10065" w:type="dxa"/>
            <w:gridSpan w:val="11"/>
          </w:tcPr>
          <w:p w:rsidR="0095679B" w:rsidRPr="00C471C8" w:rsidRDefault="0095679B" w:rsidP="007D06F2">
            <w:pPr>
              <w:pStyle w:val="ad"/>
              <w:ind w:right="35"/>
              <w:jc w:val="center"/>
              <w:rPr>
                <w:rFonts w:ascii="Times New Roman" w:eastAsia="MS Mincho" w:hAnsi="Times New Roman"/>
                <w:b/>
                <w:sz w:val="22"/>
                <w:szCs w:val="22"/>
                <w:u w:val="single"/>
                <w:lang w:val="ru-RU" w:eastAsia="ru-RU"/>
              </w:rPr>
            </w:pPr>
            <w:r w:rsidRPr="00C471C8">
              <w:rPr>
                <w:rFonts w:ascii="Times New Roman" w:eastAsia="MS Mincho" w:hAnsi="Times New Roman"/>
                <w:b/>
                <w:sz w:val="22"/>
                <w:szCs w:val="22"/>
                <w:u w:val="single"/>
                <w:lang w:val="ru-RU" w:eastAsia="ru-RU"/>
              </w:rPr>
              <w:t>Западно-Сибирскaя ж.д.</w:t>
            </w:r>
          </w:p>
          <w:p w:rsidR="0095679B" w:rsidRPr="00C471C8" w:rsidRDefault="0095679B" w:rsidP="007D06F2">
            <w:pPr>
              <w:spacing w:after="0" w:line="240" w:lineRule="auto"/>
              <w:jc w:val="center"/>
              <w:rPr>
                <w:rFonts w:ascii="Times New Roman" w:eastAsia="MS Mincho" w:hAnsi="Times New Roman"/>
                <w:b/>
              </w:rPr>
            </w:pPr>
            <w:r w:rsidRPr="00C471C8">
              <w:rPr>
                <w:rFonts w:ascii="Times New Roman" w:eastAsia="MS Mincho" w:hAnsi="Times New Roman"/>
                <w:b/>
              </w:rPr>
              <w:t xml:space="preserve">сдает </w:t>
            </w:r>
            <w:r w:rsidRPr="00C471C8">
              <w:rPr>
                <w:rFonts w:ascii="Times New Roman" w:hAnsi="Times New Roman"/>
                <w:b/>
                <w:lang w:eastAsia="ru-RU"/>
              </w:rPr>
              <w:t>на КЗХ</w:t>
            </w:r>
          </w:p>
        </w:tc>
      </w:tr>
      <w:tr w:rsidR="0095679B" w:rsidRPr="009E2623" w:rsidTr="007D06F2">
        <w:tblPrEx>
          <w:jc w:val="center"/>
          <w:tblCellMar>
            <w:left w:w="28" w:type="dxa"/>
            <w:right w:w="28" w:type="dxa"/>
          </w:tblCellMar>
        </w:tblPrEx>
        <w:trPr>
          <w:gridBefore w:val="1"/>
          <w:wBefore w:w="176" w:type="dxa"/>
          <w:trHeight w:val="183"/>
          <w:jc w:val="center"/>
        </w:trPr>
        <w:tc>
          <w:tcPr>
            <w:tcW w:w="10065" w:type="dxa"/>
            <w:gridSpan w:val="11"/>
          </w:tcPr>
          <w:p w:rsidR="0095679B" w:rsidRPr="00C471C8" w:rsidRDefault="0095679B" w:rsidP="007D06F2">
            <w:pPr>
              <w:pStyle w:val="ad"/>
              <w:ind w:right="35"/>
              <w:jc w:val="center"/>
              <w:rPr>
                <w:rFonts w:ascii="Times New Roman" w:eastAsia="MS Mincho" w:hAnsi="Times New Roman"/>
                <w:b/>
                <w:sz w:val="22"/>
                <w:szCs w:val="22"/>
                <w:u w:val="single"/>
                <w:lang w:val="ru-RU" w:eastAsia="ru-RU"/>
              </w:rPr>
            </w:pPr>
          </w:p>
        </w:tc>
      </w:tr>
      <w:tr w:rsidR="0095679B" w:rsidRPr="009E2623" w:rsidTr="007D06F2">
        <w:tblPrEx>
          <w:jc w:val="center"/>
          <w:tblCellMar>
            <w:left w:w="28" w:type="dxa"/>
            <w:right w:w="28" w:type="dxa"/>
          </w:tblCellMar>
        </w:tblPrEx>
        <w:trPr>
          <w:gridBefore w:val="1"/>
          <w:wBefore w:w="176" w:type="dxa"/>
          <w:jc w:val="center"/>
        </w:trPr>
        <w:tc>
          <w:tcPr>
            <w:tcW w:w="10065" w:type="dxa"/>
            <w:gridSpan w:val="11"/>
          </w:tcPr>
          <w:p w:rsidR="0095679B" w:rsidRPr="00C471C8" w:rsidRDefault="0095679B" w:rsidP="007D06F2">
            <w:pPr>
              <w:spacing w:after="0" w:line="240" w:lineRule="auto"/>
              <w:jc w:val="center"/>
              <w:rPr>
                <w:rFonts w:ascii="Times New Roman" w:hAnsi="Times New Roman"/>
              </w:rPr>
            </w:pPr>
            <w:r w:rsidRPr="00C471C8">
              <w:rPr>
                <w:rFonts w:ascii="Times New Roman" w:eastAsia="MS Mincho" w:hAnsi="Times New Roman"/>
                <w:b/>
              </w:rPr>
              <w:t>1. По ст. Кулунда (Куркамыс)*</w:t>
            </w:r>
          </w:p>
        </w:tc>
      </w:tr>
      <w:tr w:rsidR="0095679B" w:rsidRPr="009E2623" w:rsidTr="007D06F2">
        <w:tblPrEx>
          <w:jc w:val="center"/>
          <w:tblCellMar>
            <w:left w:w="28" w:type="dxa"/>
            <w:right w:w="28" w:type="dxa"/>
          </w:tblCellMar>
        </w:tblPrEx>
        <w:trPr>
          <w:gridBefore w:val="1"/>
          <w:wBefore w:w="176" w:type="dxa"/>
          <w:jc w:val="center"/>
        </w:trPr>
        <w:tc>
          <w:tcPr>
            <w:tcW w:w="10065" w:type="dxa"/>
            <w:gridSpan w:val="11"/>
          </w:tcPr>
          <w:p w:rsidR="0095679B" w:rsidRPr="00C471C8" w:rsidRDefault="0095679B" w:rsidP="007D06F2">
            <w:pPr>
              <w:spacing w:after="0" w:line="240" w:lineRule="auto"/>
              <w:jc w:val="center"/>
              <w:rPr>
                <w:rFonts w:ascii="Times New Roman" w:eastAsia="MS Mincho" w:hAnsi="Times New Roman"/>
                <w:b/>
              </w:rPr>
            </w:pPr>
          </w:p>
        </w:tc>
      </w:tr>
      <w:tr w:rsidR="0095679B" w:rsidRPr="009E2623" w:rsidTr="007D06F2">
        <w:tblPrEx>
          <w:jc w:val="center"/>
          <w:tblCellMar>
            <w:left w:w="28" w:type="dxa"/>
            <w:right w:w="28" w:type="dxa"/>
          </w:tblCellMar>
        </w:tblPrEx>
        <w:trPr>
          <w:gridBefore w:val="1"/>
          <w:wBefore w:w="176" w:type="dxa"/>
          <w:trHeight w:val="624"/>
          <w:jc w:val="center"/>
        </w:trPr>
        <w:tc>
          <w:tcPr>
            <w:tcW w:w="10065" w:type="dxa"/>
            <w:gridSpan w:val="11"/>
          </w:tcPr>
          <w:p w:rsidR="0095679B" w:rsidRPr="00C471C8" w:rsidRDefault="0095679B" w:rsidP="007D06F2">
            <w:pPr>
              <w:spacing w:after="0" w:line="240" w:lineRule="auto"/>
              <w:jc w:val="center"/>
              <w:rPr>
                <w:rFonts w:ascii="Times New Roman" w:hAnsi="Times New Roman"/>
                <w:i/>
              </w:rPr>
            </w:pPr>
            <w:r w:rsidRPr="00C471C8">
              <w:rPr>
                <w:rFonts w:ascii="Times New Roman" w:eastAsia="MS Mincho" w:hAnsi="Times New Roman"/>
                <w:i/>
              </w:rPr>
              <w:t>8 поездов,  в т.ч. 1 поезд без фиксированного веса и длины</w:t>
            </w:r>
          </w:p>
          <w:p w:rsidR="0095679B" w:rsidRPr="00C471C8" w:rsidRDefault="0095679B" w:rsidP="007D06F2">
            <w:pPr>
              <w:spacing w:after="0" w:line="240" w:lineRule="auto"/>
              <w:jc w:val="center"/>
              <w:rPr>
                <w:rFonts w:ascii="Times New Roman" w:eastAsia="MS Mincho" w:hAnsi="Times New Roman"/>
                <w:i/>
              </w:rPr>
            </w:pPr>
            <w:r w:rsidRPr="00C471C8">
              <w:rPr>
                <w:rFonts w:ascii="Times New Roman" w:eastAsia="MS Mincho" w:hAnsi="Times New Roman"/>
                <w:i/>
              </w:rPr>
              <w:t>вес поезда – 4500 тн, длина –71 усл. ваг.</w:t>
            </w:r>
          </w:p>
          <w:p w:rsidR="0095679B" w:rsidRPr="00C471C8" w:rsidRDefault="0095679B" w:rsidP="007D06F2">
            <w:pPr>
              <w:spacing w:after="0" w:line="240" w:lineRule="auto"/>
              <w:jc w:val="center"/>
              <w:rPr>
                <w:rFonts w:ascii="Times New Roman" w:eastAsia="MS Mincho" w:hAnsi="Times New Roman"/>
                <w:i/>
              </w:rPr>
            </w:pPr>
            <w:r w:rsidRPr="00C471C8">
              <w:rPr>
                <w:rFonts w:ascii="Times New Roman" w:eastAsia="MS Mincho" w:hAnsi="Times New Roman"/>
                <w:i/>
              </w:rPr>
              <w:t xml:space="preserve">унифицированная норма – 4500 тн,  критическая норма – 6300 тн </w:t>
            </w:r>
          </w:p>
          <w:p w:rsidR="0095679B" w:rsidRPr="00C471C8" w:rsidRDefault="0095679B" w:rsidP="007D06F2">
            <w:pPr>
              <w:pStyle w:val="ad"/>
              <w:jc w:val="center"/>
              <w:rPr>
                <w:rFonts w:ascii="Times New Roman" w:hAnsi="Times New Roman"/>
                <w:i/>
              </w:rPr>
            </w:pPr>
            <w:r w:rsidRPr="00C471C8">
              <w:rPr>
                <w:rFonts w:ascii="Times New Roman" w:eastAsiaTheme="minorHAnsi" w:hAnsi="Times New Roman"/>
                <w:i/>
                <w:sz w:val="22"/>
                <w:szCs w:val="22"/>
                <w:lang w:val="ru-RU" w:eastAsia="en-US"/>
              </w:rPr>
              <w:t>Сдача поездов длиной 100 условных вагонов по согдасованию</w:t>
            </w:r>
          </w:p>
        </w:tc>
      </w:tr>
      <w:tr w:rsidR="0095679B" w:rsidRPr="009E2623" w:rsidTr="007D06F2">
        <w:tblPrEx>
          <w:jc w:val="center"/>
          <w:tblCellMar>
            <w:left w:w="28" w:type="dxa"/>
            <w:right w:w="28" w:type="dxa"/>
          </w:tblCellMar>
        </w:tblPrEx>
        <w:trPr>
          <w:gridBefore w:val="1"/>
          <w:wBefore w:w="176" w:type="dxa"/>
          <w:trHeight w:val="169"/>
          <w:jc w:val="center"/>
        </w:trPr>
        <w:tc>
          <w:tcPr>
            <w:tcW w:w="10065" w:type="dxa"/>
            <w:gridSpan w:val="11"/>
          </w:tcPr>
          <w:p w:rsidR="0095679B" w:rsidRPr="00C471C8" w:rsidRDefault="0095679B" w:rsidP="007D06F2">
            <w:pPr>
              <w:spacing w:after="0" w:line="240" w:lineRule="auto"/>
              <w:jc w:val="center"/>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558"/>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Кулунда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Павлодар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на ст. Павлодар и далее, включая порожние вагоны принадлежности Казахстана, Узбекистана, Кыргызстана, Таджикистана, Туркменистана</w:t>
            </w:r>
          </w:p>
          <w:p w:rsidR="0095679B" w:rsidRPr="00C471C8" w:rsidRDefault="0095679B" w:rsidP="007D06F2">
            <w:pPr>
              <w:pStyle w:val="ad"/>
              <w:rPr>
                <w:rFonts w:ascii="Times New Roman" w:hAnsi="Times New Roman"/>
                <w:b/>
                <w:sz w:val="22"/>
                <w:szCs w:val="22"/>
                <w:lang w:val="ru-RU" w:eastAsia="ru-RU"/>
              </w:rPr>
            </w:pPr>
            <w:r w:rsidRPr="00C471C8">
              <w:rPr>
                <w:rFonts w:ascii="Times New Roman" w:hAnsi="Times New Roman"/>
                <w:b/>
                <w:sz w:val="22"/>
                <w:szCs w:val="22"/>
                <w:lang w:val="ru-RU" w:eastAsia="ru-RU"/>
              </w:rPr>
              <w:t>6600-7294, 7297-7324, 7326-7344, 7347-7367, 7394, 7400-7444, 7450-74991, 7593, 9385-93861</w:t>
            </w:r>
          </w:p>
        </w:tc>
        <w:tc>
          <w:tcPr>
            <w:tcW w:w="1998" w:type="dxa"/>
            <w:gridSpan w:val="2"/>
          </w:tcPr>
          <w:p w:rsidR="0095679B" w:rsidRPr="00C471C8" w:rsidRDefault="0095679B" w:rsidP="007D06F2">
            <w:pPr>
              <w:pStyle w:val="ad"/>
              <w:jc w:val="both"/>
              <w:rPr>
                <w:rFonts w:ascii="Times New Roman" w:eastAsia="MS Mincho" w:hAnsi="Times New Roman"/>
                <w:b/>
                <w:i/>
                <w:sz w:val="22"/>
                <w:szCs w:val="22"/>
                <w:lang w:val="ru-RU" w:eastAsia="ru-RU"/>
              </w:rPr>
            </w:pPr>
            <w:r w:rsidRPr="00C471C8">
              <w:rPr>
                <w:rFonts w:ascii="Times New Roman" w:eastAsia="MS Mincho" w:hAnsi="Times New Roman"/>
                <w:i/>
                <w:sz w:val="22"/>
                <w:szCs w:val="22"/>
                <w:lang w:val="ru-RU" w:eastAsia="ru-RU"/>
              </w:rPr>
              <w:t>участковый</w:t>
            </w:r>
          </w:p>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Алтайская </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Павлодар</w:t>
            </w: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на ст. Павлодар и далее, включая порожние вагоны принадлежности Казахстана, Узбекистана, Кыргызстана, Таджикистана, Туркменистана</w:t>
            </w:r>
          </w:p>
          <w:p w:rsidR="0095679B" w:rsidRPr="00C471C8" w:rsidRDefault="0095679B" w:rsidP="007D06F2">
            <w:pPr>
              <w:pStyle w:val="ad"/>
              <w:rPr>
                <w:rFonts w:ascii="Times New Roman" w:hAnsi="Times New Roman"/>
                <w:b/>
                <w:sz w:val="22"/>
                <w:szCs w:val="22"/>
                <w:lang w:val="ru-RU" w:eastAsia="ru-RU"/>
              </w:rPr>
            </w:pPr>
            <w:r w:rsidRPr="00C471C8">
              <w:rPr>
                <w:rFonts w:ascii="Times New Roman" w:hAnsi="Times New Roman"/>
                <w:b/>
                <w:sz w:val="22"/>
                <w:szCs w:val="22"/>
                <w:lang w:val="ru-RU" w:eastAsia="ru-RU"/>
              </w:rPr>
              <w:t>6600-66083, 6610-6777, 6778-6958, 6960-69671, 6969, 6971-69732, 6975, 7102-7103, 7105, 7107-7109, 7114, 7132, 7147-7149</w:t>
            </w:r>
          </w:p>
        </w:tc>
        <w:tc>
          <w:tcPr>
            <w:tcW w:w="1998"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Омск-Сев.,</w:t>
            </w:r>
          </w:p>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Комбинатская</w:t>
            </w:r>
          </w:p>
        </w:tc>
        <w:tc>
          <w:tcPr>
            <w:tcW w:w="2192" w:type="dxa"/>
            <w:gridSpan w:val="3"/>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Екибастуз II,</w:t>
            </w:r>
          </w:p>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Екибастуз III</w:t>
            </w: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порожние полувагоны</w:t>
            </w:r>
          </w:p>
          <w:p w:rsidR="0095679B" w:rsidRPr="00C471C8" w:rsidRDefault="0095679B" w:rsidP="007D06F2">
            <w:pPr>
              <w:spacing w:after="0" w:line="240" w:lineRule="auto"/>
              <w:jc w:val="both"/>
              <w:rPr>
                <w:rFonts w:ascii="Times New Roman" w:hAnsi="Times New Roman"/>
                <w:b/>
              </w:rPr>
            </w:pPr>
          </w:p>
        </w:tc>
        <w:tc>
          <w:tcPr>
            <w:tcW w:w="1998" w:type="dxa"/>
            <w:gridSpan w:val="2"/>
          </w:tcPr>
          <w:p w:rsidR="0095679B" w:rsidRPr="00C471C8" w:rsidRDefault="0095679B" w:rsidP="007D06F2">
            <w:pPr>
              <w:spacing w:after="0" w:line="240" w:lineRule="auto"/>
              <w:jc w:val="both"/>
              <w:rPr>
                <w:rFonts w:ascii="Times New Roman" w:eastAsia="MS Mincho" w:hAnsi="Times New Roman"/>
                <w:bCs/>
                <w:i/>
                <w:u w:color="FFFFFF"/>
              </w:rPr>
            </w:pPr>
            <w:r w:rsidRPr="00C471C8">
              <w:rPr>
                <w:rFonts w:ascii="Times New Roman" w:eastAsia="MS Mincho" w:hAnsi="Times New Roman"/>
                <w:bCs/>
                <w:i/>
              </w:rPr>
              <w:t>маршрут</w:t>
            </w:r>
            <w:r w:rsidRPr="00C471C8">
              <w:rPr>
                <w:rFonts w:ascii="Times New Roman" w:eastAsia="MS Mincho" w:hAnsi="Times New Roman"/>
                <w:bCs/>
                <w:i/>
                <w:u w:color="FFFFFF"/>
              </w:rPr>
              <w:t xml:space="preserve"> </w:t>
            </w:r>
          </w:p>
          <w:p w:rsidR="0095679B" w:rsidRPr="00C471C8"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eastAsia="MS Mincho" w:hAnsi="Times New Roman"/>
                <w:bCs/>
                <w:i/>
              </w:rPr>
            </w:pPr>
          </w:p>
        </w:tc>
      </w:tr>
      <w:tr w:rsidR="0095679B" w:rsidRPr="008E0753" w:rsidTr="007D06F2">
        <w:tblPrEx>
          <w:jc w:val="center"/>
          <w:tblCellMar>
            <w:left w:w="28" w:type="dxa"/>
            <w:right w:w="28" w:type="dxa"/>
          </w:tblCellMar>
        </w:tblPrEx>
        <w:trPr>
          <w:gridBefore w:val="1"/>
          <w:wBefore w:w="176" w:type="dxa"/>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Новокузнецк-Северный</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Костанай</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черные металлы</w:t>
            </w:r>
          </w:p>
        </w:tc>
        <w:tc>
          <w:tcPr>
            <w:tcW w:w="1998" w:type="dxa"/>
            <w:gridSpan w:val="2"/>
          </w:tcPr>
          <w:p w:rsidR="0095679B" w:rsidRPr="008E0753" w:rsidRDefault="0095679B" w:rsidP="007D06F2">
            <w:pPr>
              <w:spacing w:after="0" w:line="240" w:lineRule="auto"/>
              <w:rPr>
                <w:rFonts w:ascii="Times New Roman" w:hAnsi="Times New Roman"/>
                <w:i/>
              </w:rPr>
            </w:pPr>
            <w:r w:rsidRPr="008E0753">
              <w:rPr>
                <w:rFonts w:ascii="Times New Roman" w:hAnsi="Times New Roman"/>
                <w:i/>
              </w:rPr>
              <w:t xml:space="preserve">маршрут </w:t>
            </w:r>
          </w:p>
          <w:p w:rsidR="0095679B" w:rsidRPr="008E0753" w:rsidRDefault="0095679B" w:rsidP="007D06F2">
            <w:pPr>
              <w:spacing w:after="0" w:line="240" w:lineRule="auto"/>
              <w:rPr>
                <w:rFonts w:ascii="Times New Roman" w:hAnsi="Times New Roman"/>
                <w:i/>
              </w:rPr>
            </w:pPr>
            <w:r w:rsidRPr="008E0753">
              <w:rPr>
                <w:rFonts w:ascii="Times New Roman" w:hAnsi="Times New Roman"/>
                <w:i/>
              </w:rPr>
              <w:t>6000 тн или 71 усл. ваг.</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Ачинск-2 </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Красн</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Павлодар-Южный*</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химикаты, сода</w:t>
            </w:r>
          </w:p>
          <w:p w:rsidR="0095679B" w:rsidRPr="009E2623" w:rsidRDefault="0095679B" w:rsidP="007D06F2">
            <w:pPr>
              <w:pStyle w:val="ad"/>
              <w:jc w:val="both"/>
              <w:rPr>
                <w:rFonts w:ascii="Times New Roman" w:hAnsi="Times New Roman"/>
                <w:sz w:val="22"/>
                <w:szCs w:val="22"/>
                <w:lang w:val="ru-RU" w:eastAsia="ru-RU"/>
              </w:rPr>
            </w:pPr>
            <w:r w:rsidRPr="009E2623">
              <w:rPr>
                <w:rFonts w:ascii="Times New Roman" w:eastAsia="MS Mincho" w:hAnsi="Times New Roman"/>
                <w:sz w:val="22"/>
                <w:szCs w:val="22"/>
                <w:lang w:val="ru-RU" w:eastAsia="ru-RU"/>
              </w:rPr>
              <w:t xml:space="preserve">                            </w:t>
            </w:r>
          </w:p>
        </w:tc>
        <w:tc>
          <w:tcPr>
            <w:tcW w:w="1998" w:type="dxa"/>
            <w:gridSpan w:val="2"/>
          </w:tcPr>
          <w:p w:rsidR="0095679B" w:rsidRPr="009E2623" w:rsidRDefault="0095679B" w:rsidP="007D06F2">
            <w:pPr>
              <w:spacing w:after="0" w:line="240" w:lineRule="auto"/>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rPr>
                <w:rFonts w:ascii="Times New Roman" w:hAnsi="Times New Roman"/>
                <w:i/>
              </w:rPr>
            </w:pPr>
            <w:r w:rsidRPr="009E2623">
              <w:rPr>
                <w:rFonts w:ascii="Times New Roman" w:hAnsi="Times New Roman"/>
                <w:i/>
              </w:rPr>
              <w:t>6000 тн</w:t>
            </w:r>
            <w:r w:rsidRPr="009E2623">
              <w:rPr>
                <w:rFonts w:ascii="Times New Roman" w:eastAsia="MS Mincho" w:hAnsi="Times New Roman"/>
              </w:rPr>
              <w:t xml:space="preserve">            </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E27FFC" w:rsidRDefault="0095679B" w:rsidP="007D06F2">
            <w:pPr>
              <w:pStyle w:val="ad"/>
              <w:jc w:val="both"/>
              <w:rPr>
                <w:rFonts w:ascii="Times New Roman" w:eastAsia="MS Mincho" w:hAnsi="Times New Roman"/>
                <w:b/>
                <w:sz w:val="22"/>
                <w:szCs w:val="22"/>
                <w:lang w:val="ru-RU" w:eastAsia="ru-RU"/>
              </w:rPr>
            </w:pPr>
            <w:r w:rsidRPr="00E27FFC">
              <w:rPr>
                <w:rFonts w:ascii="Times New Roman" w:eastAsia="MS Mincho" w:hAnsi="Times New Roman"/>
                <w:b/>
                <w:sz w:val="22"/>
                <w:szCs w:val="22"/>
                <w:lang w:val="ru-RU" w:eastAsia="ru-RU"/>
              </w:rPr>
              <w:t>Новая Еловка</w:t>
            </w:r>
          </w:p>
          <w:p w:rsidR="0095679B" w:rsidRPr="00E27FFC" w:rsidRDefault="0095679B" w:rsidP="007D06F2">
            <w:pPr>
              <w:pStyle w:val="ad"/>
              <w:jc w:val="both"/>
              <w:rPr>
                <w:rFonts w:ascii="Times New Roman" w:eastAsia="MS Mincho" w:hAnsi="Times New Roman"/>
                <w:b/>
                <w:sz w:val="22"/>
                <w:szCs w:val="22"/>
                <w:lang w:val="ru-RU" w:eastAsia="ru-RU"/>
              </w:rPr>
            </w:pPr>
            <w:r w:rsidRPr="00E27FFC">
              <w:rPr>
                <w:rFonts w:ascii="Times New Roman" w:eastAsia="MS Mincho" w:hAnsi="Times New Roman"/>
                <w:b/>
                <w:sz w:val="22"/>
                <w:szCs w:val="22"/>
                <w:lang w:val="ru-RU" w:eastAsia="ru-RU"/>
              </w:rPr>
              <w:t>Красн</w:t>
            </w:r>
          </w:p>
        </w:tc>
        <w:tc>
          <w:tcPr>
            <w:tcW w:w="2192" w:type="dxa"/>
            <w:gridSpan w:val="3"/>
          </w:tcPr>
          <w:p w:rsidR="0095679B" w:rsidRPr="00E27FFC" w:rsidRDefault="0095679B" w:rsidP="007D06F2">
            <w:pPr>
              <w:spacing w:after="0" w:line="240" w:lineRule="auto"/>
              <w:jc w:val="both"/>
              <w:rPr>
                <w:rFonts w:ascii="Times New Roman" w:hAnsi="Times New Roman"/>
                <w:b/>
              </w:rPr>
            </w:pPr>
            <w:r w:rsidRPr="00E27FFC">
              <w:rPr>
                <w:rFonts w:ascii="Times New Roman" w:hAnsi="Times New Roman"/>
                <w:b/>
              </w:rPr>
              <w:t>Караулбазар Узб</w:t>
            </w:r>
          </w:p>
        </w:tc>
        <w:tc>
          <w:tcPr>
            <w:tcW w:w="3748" w:type="dxa"/>
            <w:gridSpan w:val="4"/>
          </w:tcPr>
          <w:p w:rsidR="0095679B" w:rsidRPr="00E27FFC" w:rsidRDefault="0095679B" w:rsidP="007D06F2">
            <w:pPr>
              <w:spacing w:after="0" w:line="240" w:lineRule="auto"/>
              <w:jc w:val="both"/>
              <w:rPr>
                <w:rFonts w:ascii="Times New Roman" w:hAnsi="Times New Roman"/>
              </w:rPr>
            </w:pPr>
            <w:r w:rsidRPr="00E27FFC">
              <w:rPr>
                <w:rFonts w:ascii="Times New Roman" w:hAnsi="Times New Roman"/>
              </w:rPr>
              <w:t>нефть и нефтепродукты</w:t>
            </w:r>
          </w:p>
        </w:tc>
        <w:tc>
          <w:tcPr>
            <w:tcW w:w="1998" w:type="dxa"/>
            <w:gridSpan w:val="2"/>
          </w:tcPr>
          <w:p w:rsidR="0095679B" w:rsidRPr="00E27FFC" w:rsidRDefault="0095679B" w:rsidP="007D06F2">
            <w:pPr>
              <w:spacing w:after="0" w:line="240" w:lineRule="auto"/>
              <w:rPr>
                <w:rFonts w:ascii="Times New Roman" w:hAnsi="Times New Roman"/>
                <w:i/>
              </w:rPr>
            </w:pPr>
            <w:r w:rsidRPr="00E27FFC">
              <w:rPr>
                <w:rFonts w:ascii="Times New Roman" w:hAnsi="Times New Roman"/>
                <w:i/>
              </w:rPr>
              <w:t>маршрут 6000 тн, ядро 4500 тн</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E27FFC"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E27FFC" w:rsidRDefault="0095679B" w:rsidP="007D06F2">
            <w:pPr>
              <w:spacing w:after="0" w:line="240" w:lineRule="auto"/>
              <w:jc w:val="both"/>
              <w:rPr>
                <w:rFonts w:ascii="Times New Roman" w:hAnsi="Times New Roman"/>
                <w:b/>
              </w:rPr>
            </w:pPr>
          </w:p>
        </w:tc>
        <w:tc>
          <w:tcPr>
            <w:tcW w:w="3748" w:type="dxa"/>
            <w:gridSpan w:val="4"/>
          </w:tcPr>
          <w:p w:rsidR="0095679B" w:rsidRPr="004046A6" w:rsidRDefault="0095679B" w:rsidP="007D06F2">
            <w:pPr>
              <w:spacing w:after="0" w:line="240" w:lineRule="auto"/>
              <w:jc w:val="both"/>
              <w:rPr>
                <w:rFonts w:ascii="Times New Roman" w:hAnsi="Times New Roman"/>
              </w:rPr>
            </w:pPr>
          </w:p>
        </w:tc>
        <w:tc>
          <w:tcPr>
            <w:tcW w:w="1998" w:type="dxa"/>
            <w:gridSpan w:val="2"/>
          </w:tcPr>
          <w:p w:rsidR="0095679B" w:rsidRPr="004046A6" w:rsidRDefault="0095679B" w:rsidP="007D06F2">
            <w:pPr>
              <w:spacing w:after="0" w:line="240" w:lineRule="auto"/>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spacing w:after="0" w:line="240" w:lineRule="auto"/>
              <w:jc w:val="both"/>
              <w:rPr>
                <w:rFonts w:ascii="Times New Roman" w:hAnsi="Times New Roman" w:cs="Times New Roman"/>
                <w:b/>
              </w:rPr>
            </w:pPr>
            <w:r w:rsidRPr="00C471C8">
              <w:rPr>
                <w:rFonts w:ascii="Times New Roman" w:hAnsi="Times New Roman" w:cs="Times New Roman"/>
                <w:b/>
              </w:rPr>
              <w:t xml:space="preserve">Междуреченск </w:t>
            </w:r>
          </w:p>
          <w:p w:rsidR="0095679B" w:rsidRPr="00C471C8" w:rsidRDefault="0095679B" w:rsidP="007D06F2">
            <w:pPr>
              <w:spacing w:after="0" w:line="240" w:lineRule="auto"/>
              <w:jc w:val="both"/>
              <w:rPr>
                <w:rFonts w:ascii="Times New Roman" w:eastAsia="MS Mincho" w:hAnsi="Times New Roman"/>
                <w:b/>
                <w:lang w:eastAsia="ru-RU"/>
              </w:rPr>
            </w:pPr>
            <w:r w:rsidRPr="00C471C8">
              <w:rPr>
                <w:rFonts w:ascii="Times New Roman" w:hAnsi="Times New Roman" w:cs="Times New Roman"/>
                <w:b/>
              </w:rPr>
              <w:lastRenderedPageBreak/>
              <w:t>Зап-Сиб</w:t>
            </w:r>
          </w:p>
        </w:tc>
        <w:tc>
          <w:tcPr>
            <w:tcW w:w="2192" w:type="dxa"/>
            <w:gridSpan w:val="3"/>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cs="Times New Roman"/>
                <w:b/>
              </w:rPr>
              <w:lastRenderedPageBreak/>
              <w:t>Углерудная</w:t>
            </w:r>
          </w:p>
        </w:tc>
        <w:tc>
          <w:tcPr>
            <w:tcW w:w="3748" w:type="dxa"/>
            <w:gridSpan w:val="4"/>
          </w:tcPr>
          <w:p w:rsidR="0095679B" w:rsidRPr="004046A6" w:rsidRDefault="0095679B" w:rsidP="007D06F2">
            <w:pPr>
              <w:spacing w:after="0" w:line="240" w:lineRule="auto"/>
              <w:jc w:val="both"/>
              <w:rPr>
                <w:rFonts w:ascii="Times New Roman" w:hAnsi="Times New Roman"/>
              </w:rPr>
            </w:pPr>
            <w:r w:rsidRPr="004046A6">
              <w:rPr>
                <w:rFonts w:ascii="Times New Roman" w:hAnsi="Times New Roman" w:cs="Times New Roman"/>
              </w:rPr>
              <w:t>уголь</w:t>
            </w:r>
          </w:p>
        </w:tc>
        <w:tc>
          <w:tcPr>
            <w:tcW w:w="1998" w:type="dxa"/>
            <w:gridSpan w:val="2"/>
          </w:tcPr>
          <w:p w:rsidR="0095679B" w:rsidRPr="004046A6" w:rsidRDefault="0095679B" w:rsidP="007D06F2">
            <w:pPr>
              <w:spacing w:after="0" w:line="240" w:lineRule="auto"/>
              <w:rPr>
                <w:rFonts w:ascii="Times New Roman" w:hAnsi="Times New Roman"/>
                <w:i/>
              </w:rPr>
            </w:pPr>
            <w:r w:rsidRPr="004046A6">
              <w:rPr>
                <w:rFonts w:ascii="Times New Roman" w:hAnsi="Times New Roman" w:cs="Times New Roman"/>
                <w:i/>
              </w:rPr>
              <w:t>маршрут *</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spacing w:after="0" w:line="240" w:lineRule="auto"/>
              <w:jc w:val="both"/>
              <w:rPr>
                <w:rFonts w:ascii="Times New Roman" w:hAnsi="Times New Roman" w:cs="Times New Roman"/>
                <w:b/>
              </w:rPr>
            </w:pPr>
          </w:p>
        </w:tc>
        <w:tc>
          <w:tcPr>
            <w:tcW w:w="2192" w:type="dxa"/>
            <w:gridSpan w:val="3"/>
          </w:tcPr>
          <w:p w:rsidR="0095679B" w:rsidRPr="00C471C8" w:rsidRDefault="0095679B" w:rsidP="007D06F2">
            <w:pPr>
              <w:spacing w:after="0" w:line="240" w:lineRule="auto"/>
              <w:jc w:val="both"/>
              <w:rPr>
                <w:rFonts w:ascii="Times New Roman" w:hAnsi="Times New Roman" w:cs="Times New Roman"/>
                <w:b/>
              </w:rPr>
            </w:pPr>
          </w:p>
        </w:tc>
        <w:tc>
          <w:tcPr>
            <w:tcW w:w="3748" w:type="dxa"/>
            <w:gridSpan w:val="4"/>
          </w:tcPr>
          <w:p w:rsidR="0095679B" w:rsidRPr="004046A6" w:rsidRDefault="0095679B" w:rsidP="007D06F2">
            <w:pPr>
              <w:spacing w:after="0" w:line="240" w:lineRule="auto"/>
              <w:jc w:val="both"/>
              <w:rPr>
                <w:rFonts w:ascii="Times New Roman" w:hAnsi="Times New Roman" w:cs="Times New Roman"/>
              </w:rPr>
            </w:pPr>
          </w:p>
        </w:tc>
        <w:tc>
          <w:tcPr>
            <w:tcW w:w="1998" w:type="dxa"/>
            <w:gridSpan w:val="2"/>
          </w:tcPr>
          <w:p w:rsidR="0095679B" w:rsidRPr="004046A6" w:rsidRDefault="0095679B" w:rsidP="007D06F2">
            <w:pPr>
              <w:spacing w:after="0" w:line="240" w:lineRule="auto"/>
              <w:rPr>
                <w:rFonts w:ascii="Times New Roman" w:hAnsi="Times New Roman" w:cs="Times New Roman"/>
                <w:i/>
              </w:rPr>
            </w:pPr>
          </w:p>
        </w:tc>
      </w:tr>
      <w:tr w:rsidR="009F492B" w:rsidRPr="009F492B" w:rsidTr="007D06F2">
        <w:tblPrEx>
          <w:jc w:val="center"/>
          <w:tblCellMar>
            <w:left w:w="28" w:type="dxa"/>
            <w:right w:w="28" w:type="dxa"/>
          </w:tblCellMar>
        </w:tblPrEx>
        <w:trPr>
          <w:gridBefore w:val="1"/>
          <w:wBefore w:w="176" w:type="dxa"/>
          <w:jc w:val="center"/>
        </w:trPr>
        <w:tc>
          <w:tcPr>
            <w:tcW w:w="2127" w:type="dxa"/>
            <w:gridSpan w:val="2"/>
          </w:tcPr>
          <w:p w:rsidR="0095679B" w:rsidRPr="009F492B" w:rsidRDefault="0095679B" w:rsidP="008E646E">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Ерунаково</w:t>
            </w:r>
          </w:p>
          <w:p w:rsidR="0095679B" w:rsidRPr="009F492B" w:rsidRDefault="0095679B" w:rsidP="008E646E">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Зап-Сиб.</w:t>
            </w:r>
          </w:p>
        </w:tc>
        <w:tc>
          <w:tcPr>
            <w:tcW w:w="2192" w:type="dxa"/>
            <w:gridSpan w:val="3"/>
          </w:tcPr>
          <w:p w:rsidR="0095679B" w:rsidRPr="009F492B" w:rsidRDefault="0095679B" w:rsidP="008E646E">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Углерудная</w:t>
            </w:r>
          </w:p>
        </w:tc>
        <w:tc>
          <w:tcPr>
            <w:tcW w:w="3748" w:type="dxa"/>
            <w:gridSpan w:val="4"/>
          </w:tcPr>
          <w:p w:rsidR="0095679B" w:rsidRPr="009F492B" w:rsidRDefault="0095679B" w:rsidP="008E646E">
            <w:pPr>
              <w:tabs>
                <w:tab w:val="right" w:pos="1929"/>
              </w:tabs>
              <w:spacing w:after="0" w:line="240" w:lineRule="auto"/>
              <w:jc w:val="both"/>
              <w:rPr>
                <w:rFonts w:ascii="Times New Roman" w:hAnsi="Times New Roman" w:cs="Times New Roman"/>
              </w:rPr>
            </w:pPr>
            <w:r w:rsidRPr="009F492B">
              <w:rPr>
                <w:rFonts w:ascii="Times New Roman" w:hAnsi="Times New Roman" w:cs="Times New Roman"/>
              </w:rPr>
              <w:t>уголь</w:t>
            </w:r>
          </w:p>
        </w:tc>
        <w:tc>
          <w:tcPr>
            <w:tcW w:w="1998" w:type="dxa"/>
            <w:gridSpan w:val="2"/>
          </w:tcPr>
          <w:p w:rsidR="0095679B" w:rsidRPr="009F492B" w:rsidRDefault="0095679B" w:rsidP="008E646E">
            <w:pPr>
              <w:tabs>
                <w:tab w:val="right" w:pos="1929"/>
              </w:tabs>
              <w:spacing w:after="0" w:line="240" w:lineRule="auto"/>
              <w:rPr>
                <w:rFonts w:ascii="Times New Roman" w:hAnsi="Times New Roman" w:cs="Times New Roman"/>
                <w:i/>
              </w:rPr>
            </w:pPr>
            <w:r w:rsidRPr="009F492B">
              <w:rPr>
                <w:rFonts w:ascii="Times New Roman" w:hAnsi="Times New Roman" w:cs="Times New Roman"/>
                <w:i/>
              </w:rPr>
              <w:t>маршрут 6300 тн,</w:t>
            </w:r>
          </w:p>
          <w:p w:rsidR="0095679B" w:rsidRPr="009F492B" w:rsidRDefault="0095679B" w:rsidP="008E646E">
            <w:pPr>
              <w:tabs>
                <w:tab w:val="right" w:pos="1929"/>
              </w:tabs>
              <w:spacing w:after="0" w:line="240" w:lineRule="auto"/>
              <w:rPr>
                <w:rFonts w:ascii="Times New Roman" w:hAnsi="Times New Roman" w:cs="Times New Roman"/>
              </w:rPr>
            </w:pPr>
            <w:r w:rsidRPr="009F492B">
              <w:rPr>
                <w:rFonts w:ascii="Times New Roman" w:hAnsi="Times New Roman" w:cs="Times New Roman"/>
                <w:i/>
              </w:rPr>
              <w:t>ядро 4500 тн.</w:t>
            </w:r>
          </w:p>
        </w:tc>
      </w:tr>
      <w:tr w:rsidR="003542CD" w:rsidRPr="009F492B" w:rsidTr="007D06F2">
        <w:tblPrEx>
          <w:jc w:val="center"/>
          <w:tblCellMar>
            <w:left w:w="28" w:type="dxa"/>
            <w:right w:w="28" w:type="dxa"/>
          </w:tblCellMar>
        </w:tblPrEx>
        <w:trPr>
          <w:gridBefore w:val="1"/>
          <w:wBefore w:w="176" w:type="dxa"/>
          <w:jc w:val="center"/>
        </w:trPr>
        <w:tc>
          <w:tcPr>
            <w:tcW w:w="2127" w:type="dxa"/>
            <w:gridSpan w:val="2"/>
          </w:tcPr>
          <w:p w:rsidR="003542CD" w:rsidRPr="009F492B" w:rsidRDefault="003542CD" w:rsidP="008E646E">
            <w:pPr>
              <w:tabs>
                <w:tab w:val="right" w:pos="1929"/>
              </w:tabs>
              <w:spacing w:after="0" w:line="240" w:lineRule="auto"/>
              <w:jc w:val="both"/>
              <w:rPr>
                <w:rFonts w:ascii="Times New Roman" w:hAnsi="Times New Roman" w:cs="Times New Roman"/>
                <w:b/>
              </w:rPr>
            </w:pPr>
          </w:p>
        </w:tc>
        <w:tc>
          <w:tcPr>
            <w:tcW w:w="2192" w:type="dxa"/>
            <w:gridSpan w:val="3"/>
          </w:tcPr>
          <w:p w:rsidR="003542CD" w:rsidRPr="009F492B" w:rsidRDefault="003542CD" w:rsidP="008E646E">
            <w:pPr>
              <w:tabs>
                <w:tab w:val="right" w:pos="1929"/>
              </w:tabs>
              <w:spacing w:after="0" w:line="240" w:lineRule="auto"/>
              <w:jc w:val="both"/>
              <w:rPr>
                <w:rFonts w:ascii="Times New Roman" w:hAnsi="Times New Roman" w:cs="Times New Roman"/>
                <w:b/>
              </w:rPr>
            </w:pPr>
          </w:p>
        </w:tc>
        <w:tc>
          <w:tcPr>
            <w:tcW w:w="3748" w:type="dxa"/>
            <w:gridSpan w:val="4"/>
          </w:tcPr>
          <w:p w:rsidR="003542CD" w:rsidRPr="009F492B" w:rsidRDefault="003542CD" w:rsidP="008E646E">
            <w:pPr>
              <w:tabs>
                <w:tab w:val="right" w:pos="1929"/>
              </w:tabs>
              <w:spacing w:after="0" w:line="240" w:lineRule="auto"/>
              <w:jc w:val="both"/>
              <w:rPr>
                <w:rFonts w:ascii="Times New Roman" w:hAnsi="Times New Roman" w:cs="Times New Roman"/>
              </w:rPr>
            </w:pPr>
          </w:p>
        </w:tc>
        <w:tc>
          <w:tcPr>
            <w:tcW w:w="1998" w:type="dxa"/>
            <w:gridSpan w:val="2"/>
          </w:tcPr>
          <w:p w:rsidR="003542CD" w:rsidRPr="009F492B" w:rsidRDefault="003542CD" w:rsidP="008E646E">
            <w:pPr>
              <w:tabs>
                <w:tab w:val="right" w:pos="1929"/>
              </w:tabs>
              <w:spacing w:after="0" w:line="240" w:lineRule="auto"/>
              <w:rPr>
                <w:rFonts w:ascii="Times New Roman" w:hAnsi="Times New Roman" w:cs="Times New Roman"/>
                <w:i/>
              </w:rPr>
            </w:pPr>
          </w:p>
        </w:tc>
      </w:tr>
      <w:tr w:rsidR="003542CD" w:rsidRPr="009F492B" w:rsidTr="007D06F2">
        <w:tblPrEx>
          <w:jc w:val="center"/>
          <w:tblCellMar>
            <w:left w:w="28" w:type="dxa"/>
            <w:right w:w="28" w:type="dxa"/>
          </w:tblCellMar>
        </w:tblPrEx>
        <w:trPr>
          <w:gridBefore w:val="1"/>
          <w:wBefore w:w="176" w:type="dxa"/>
          <w:jc w:val="center"/>
        </w:trPr>
        <w:tc>
          <w:tcPr>
            <w:tcW w:w="2127" w:type="dxa"/>
            <w:gridSpan w:val="2"/>
          </w:tcPr>
          <w:p w:rsidR="003542CD" w:rsidRPr="009F492B" w:rsidRDefault="003542CD" w:rsidP="008E646E">
            <w:pPr>
              <w:tabs>
                <w:tab w:val="right" w:pos="1929"/>
              </w:tabs>
              <w:spacing w:after="0" w:line="240" w:lineRule="auto"/>
              <w:jc w:val="both"/>
              <w:rPr>
                <w:rFonts w:ascii="Times New Roman" w:hAnsi="Times New Roman" w:cs="Times New Roman"/>
                <w:b/>
              </w:rPr>
            </w:pPr>
            <w:r>
              <w:rPr>
                <w:rFonts w:ascii="Times New Roman" w:hAnsi="Times New Roman" w:cs="Times New Roman"/>
                <w:b/>
              </w:rPr>
              <w:t xml:space="preserve">Курегеш Малиновка          Междуреченск      Новокузнецк-Север.   Обнорская   </w:t>
            </w:r>
          </w:p>
        </w:tc>
        <w:tc>
          <w:tcPr>
            <w:tcW w:w="2192" w:type="dxa"/>
            <w:gridSpan w:val="3"/>
          </w:tcPr>
          <w:p w:rsidR="003542CD" w:rsidRPr="009F492B" w:rsidRDefault="003542CD" w:rsidP="008E646E">
            <w:pPr>
              <w:tabs>
                <w:tab w:val="right" w:pos="1929"/>
              </w:tabs>
              <w:spacing w:after="0" w:line="240" w:lineRule="auto"/>
              <w:jc w:val="both"/>
              <w:rPr>
                <w:rFonts w:ascii="Times New Roman" w:hAnsi="Times New Roman" w:cs="Times New Roman"/>
                <w:b/>
              </w:rPr>
            </w:pPr>
            <w:r>
              <w:rPr>
                <w:rFonts w:ascii="Times New Roman" w:hAnsi="Times New Roman" w:cs="Times New Roman"/>
                <w:b/>
              </w:rPr>
              <w:t>Кулунда</w:t>
            </w:r>
          </w:p>
        </w:tc>
        <w:tc>
          <w:tcPr>
            <w:tcW w:w="3748" w:type="dxa"/>
            <w:gridSpan w:val="4"/>
          </w:tcPr>
          <w:p w:rsidR="003542CD" w:rsidRPr="009F492B" w:rsidRDefault="003542CD" w:rsidP="008E646E">
            <w:pPr>
              <w:tabs>
                <w:tab w:val="right" w:pos="1929"/>
              </w:tabs>
              <w:spacing w:after="0" w:line="240" w:lineRule="auto"/>
              <w:jc w:val="both"/>
              <w:rPr>
                <w:rFonts w:ascii="Times New Roman" w:hAnsi="Times New Roman" w:cs="Times New Roman"/>
              </w:rPr>
            </w:pPr>
            <w:r>
              <w:rPr>
                <w:rFonts w:ascii="Times New Roman" w:hAnsi="Times New Roman" w:cs="Times New Roman"/>
              </w:rPr>
              <w:t xml:space="preserve">уголь </w:t>
            </w:r>
          </w:p>
        </w:tc>
        <w:tc>
          <w:tcPr>
            <w:tcW w:w="1998" w:type="dxa"/>
            <w:gridSpan w:val="2"/>
          </w:tcPr>
          <w:p w:rsidR="003542CD" w:rsidRPr="009F492B" w:rsidRDefault="003542CD" w:rsidP="008E646E">
            <w:pPr>
              <w:tabs>
                <w:tab w:val="right" w:pos="1929"/>
              </w:tabs>
              <w:spacing w:after="0" w:line="240" w:lineRule="auto"/>
              <w:rPr>
                <w:rFonts w:ascii="Times New Roman" w:hAnsi="Times New Roman" w:cs="Times New Roman"/>
                <w:i/>
              </w:rPr>
            </w:pPr>
            <w:r>
              <w:rPr>
                <w:rFonts w:ascii="Times New Roman" w:hAnsi="Times New Roman" w:cs="Times New Roman"/>
                <w:i/>
              </w:rPr>
              <w:t xml:space="preserve">маршрут 6300 тн, ядро 6100 тн </w:t>
            </w:r>
          </w:p>
        </w:tc>
      </w:tr>
      <w:tr w:rsidR="0095679B" w:rsidRPr="009E2623" w:rsidTr="007D06F2">
        <w:tblPrEx>
          <w:jc w:val="center"/>
          <w:tblCellMar>
            <w:left w:w="28" w:type="dxa"/>
            <w:right w:w="28" w:type="dxa"/>
          </w:tblCellMar>
        </w:tblPrEx>
        <w:trPr>
          <w:gridBefore w:val="1"/>
          <w:wBefore w:w="176" w:type="dxa"/>
          <w:jc w:val="center"/>
        </w:trPr>
        <w:tc>
          <w:tcPr>
            <w:tcW w:w="10065" w:type="dxa"/>
            <w:gridSpan w:val="11"/>
          </w:tcPr>
          <w:p w:rsidR="0095679B" w:rsidRPr="00C471C8" w:rsidRDefault="0095679B" w:rsidP="007D06F2">
            <w:pPr>
              <w:spacing w:after="0" w:line="240" w:lineRule="auto"/>
              <w:jc w:val="both"/>
              <w:rPr>
                <w:rFonts w:ascii="Times New Roman" w:eastAsia="MS Mincho" w:hAnsi="Times New Roman"/>
                <w:b/>
              </w:rPr>
            </w:pPr>
            <w:r w:rsidRPr="00C471C8">
              <w:rPr>
                <w:rFonts w:ascii="Times New Roman" w:eastAsia="MS Mincho" w:hAnsi="Times New Roman"/>
                <w:b/>
              </w:rPr>
              <w:t xml:space="preserve">Примечание *: </w:t>
            </w:r>
          </w:p>
          <w:p w:rsidR="0095679B" w:rsidRPr="00C471C8" w:rsidRDefault="0095679B" w:rsidP="007D06F2">
            <w:pPr>
              <w:spacing w:after="0" w:line="240" w:lineRule="auto"/>
              <w:ind w:left="263" w:hanging="263"/>
              <w:jc w:val="both"/>
              <w:rPr>
                <w:rFonts w:ascii="Times New Roman" w:eastAsia="MS Mincho" w:hAnsi="Times New Roman"/>
                <w:i/>
              </w:rPr>
            </w:pPr>
            <w:r w:rsidRPr="00C471C8">
              <w:rPr>
                <w:rFonts w:ascii="Times New Roman" w:eastAsia="MS Mincho" w:hAnsi="Times New Roman"/>
                <w:i/>
              </w:rPr>
              <w:t>1. Маршруты порожних вагонов из-под выгрузки глинозема сдавать длиной состава, поступившей в груженом состоянии со ст. Павлодар, при наличии вагонов назначением на ст. Павлодар и далее пополнять отдельной группой.</w:t>
            </w:r>
          </w:p>
          <w:p w:rsidR="0095679B" w:rsidRPr="00C471C8" w:rsidRDefault="0095679B" w:rsidP="007D06F2">
            <w:pPr>
              <w:spacing w:after="0" w:line="240" w:lineRule="auto"/>
              <w:ind w:left="263" w:hanging="263"/>
              <w:jc w:val="both"/>
              <w:rPr>
                <w:rFonts w:ascii="Times New Roman" w:hAnsi="Times New Roman"/>
                <w:i/>
              </w:rPr>
            </w:pPr>
            <w:r w:rsidRPr="00C471C8">
              <w:rPr>
                <w:rFonts w:ascii="Times New Roman" w:hAnsi="Times New Roman"/>
                <w:i/>
              </w:rPr>
              <w:t>2. Вагоны назначением на станции участка Павлодар искл. – Кулунда искл. (ЕСР 6967, 6969, 6971-6973, 6975) включать 1 раз в сутки в хвостовую часть участкового поезда назначением на ст. Павлодар.</w:t>
            </w:r>
          </w:p>
          <w:p w:rsidR="0095679B" w:rsidRPr="00C471C8" w:rsidRDefault="0095679B" w:rsidP="007D06F2">
            <w:pPr>
              <w:spacing w:after="0" w:line="240" w:lineRule="auto"/>
              <w:ind w:left="263" w:hanging="263"/>
              <w:jc w:val="both"/>
              <w:rPr>
                <w:rFonts w:ascii="Times New Roman" w:hAnsi="Times New Roman"/>
                <w:i/>
              </w:rPr>
            </w:pPr>
            <w:r w:rsidRPr="00C471C8">
              <w:rPr>
                <w:rFonts w:ascii="Times New Roman" w:hAnsi="Times New Roman" w:cs="Times New Roman"/>
                <w:i/>
              </w:rPr>
              <w:t>3</w:t>
            </w:r>
            <w:r w:rsidRPr="00C471C8">
              <w:rPr>
                <w:rFonts w:ascii="Times New Roman" w:hAnsi="Times New Roman"/>
                <w:i/>
              </w:rPr>
              <w:t xml:space="preserve">. </w:t>
            </w:r>
            <w:r w:rsidRPr="00C471C8">
              <w:rPr>
                <w:rFonts w:ascii="Times New Roman" w:hAnsi="Times New Roman" w:cs="Times New Roman"/>
                <w:i/>
              </w:rPr>
              <w:t>Маршруты Междуреченск – Углерудная следуют  весовой нормой 6300 тонн с выделением ядра 6100 тонн (перелом веса на станциях ОАО «РЖД»)  и 4500 тонн тонн (перелом веса на станциях КЗХ)</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spacing w:after="0" w:line="240" w:lineRule="auto"/>
              <w:jc w:val="both"/>
              <w:rPr>
                <w:rFonts w:ascii="Times New Roman" w:hAnsi="Times New Roman"/>
                <w:b/>
              </w:rPr>
            </w:pPr>
          </w:p>
        </w:tc>
        <w:tc>
          <w:tcPr>
            <w:tcW w:w="2192" w:type="dxa"/>
            <w:gridSpan w:val="3"/>
          </w:tcPr>
          <w:p w:rsidR="0095679B" w:rsidRPr="00C471C8" w:rsidRDefault="0095679B" w:rsidP="007D06F2">
            <w:pPr>
              <w:spacing w:after="0" w:line="240" w:lineRule="auto"/>
              <w:jc w:val="both"/>
              <w:rPr>
                <w:rFonts w:ascii="Times New Roman" w:hAnsi="Times New Roman"/>
                <w:b/>
              </w:rPr>
            </w:pPr>
          </w:p>
        </w:tc>
        <w:tc>
          <w:tcPr>
            <w:tcW w:w="3748" w:type="dxa"/>
            <w:gridSpan w:val="4"/>
          </w:tcPr>
          <w:p w:rsidR="0095679B" w:rsidRPr="00C471C8" w:rsidRDefault="0095679B" w:rsidP="007D06F2">
            <w:pPr>
              <w:spacing w:after="0" w:line="240" w:lineRule="auto"/>
              <w:jc w:val="center"/>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jc w:val="center"/>
        </w:trPr>
        <w:tc>
          <w:tcPr>
            <w:tcW w:w="10065" w:type="dxa"/>
            <w:gridSpan w:val="11"/>
          </w:tcPr>
          <w:p w:rsidR="0095679B" w:rsidRPr="00C471C8" w:rsidRDefault="0095679B" w:rsidP="007D06F2">
            <w:pPr>
              <w:spacing w:after="0" w:line="240" w:lineRule="auto"/>
              <w:jc w:val="center"/>
              <w:rPr>
                <w:rFonts w:ascii="Times New Roman" w:hAnsi="Times New Roman"/>
                <w:i/>
              </w:rPr>
            </w:pPr>
            <w:r w:rsidRPr="00C471C8">
              <w:rPr>
                <w:rFonts w:ascii="Times New Roman" w:eastAsia="MS Mincho" w:hAnsi="Times New Roman"/>
                <w:b/>
              </w:rPr>
              <w:t>2. По ст. Локоть*</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spacing w:after="0" w:line="240" w:lineRule="auto"/>
              <w:jc w:val="both"/>
              <w:rPr>
                <w:rFonts w:ascii="Times New Roman" w:hAnsi="Times New Roman"/>
                <w:b/>
              </w:rPr>
            </w:pPr>
          </w:p>
        </w:tc>
        <w:tc>
          <w:tcPr>
            <w:tcW w:w="2192" w:type="dxa"/>
            <w:gridSpan w:val="3"/>
          </w:tcPr>
          <w:p w:rsidR="0095679B" w:rsidRPr="00C471C8" w:rsidRDefault="0095679B" w:rsidP="007D06F2">
            <w:pPr>
              <w:spacing w:after="0" w:line="240" w:lineRule="auto"/>
              <w:jc w:val="both"/>
              <w:rPr>
                <w:rFonts w:ascii="Times New Roman" w:hAnsi="Times New Roman"/>
                <w:b/>
              </w:rPr>
            </w:pPr>
          </w:p>
        </w:tc>
        <w:tc>
          <w:tcPr>
            <w:tcW w:w="3748" w:type="dxa"/>
            <w:gridSpan w:val="4"/>
          </w:tcPr>
          <w:p w:rsidR="0095679B" w:rsidRPr="00C471C8" w:rsidRDefault="0095679B" w:rsidP="007D06F2">
            <w:pPr>
              <w:spacing w:after="0" w:line="240" w:lineRule="auto"/>
              <w:jc w:val="center"/>
              <w:rPr>
                <w:rFonts w:ascii="Times New Roman" w:eastAsia="MS Mincho" w:hAnsi="Times New Roman"/>
                <w:b/>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spacing w:after="0" w:line="240" w:lineRule="auto"/>
              <w:jc w:val="center"/>
              <w:rPr>
                <w:rFonts w:ascii="Times New Roman" w:hAnsi="Times New Roman"/>
                <w:i/>
              </w:rPr>
            </w:pPr>
            <w:r w:rsidRPr="00C471C8">
              <w:rPr>
                <w:rFonts w:ascii="Times New Roman" w:eastAsia="MS Mincho" w:hAnsi="Times New Roman"/>
                <w:i/>
              </w:rPr>
              <w:t>9 поездов, в  т.ч. 1 поезд без фиксированного веса и длины</w:t>
            </w:r>
          </w:p>
          <w:p w:rsidR="0095679B" w:rsidRPr="00C471C8" w:rsidRDefault="0095679B" w:rsidP="007D06F2">
            <w:pPr>
              <w:spacing w:after="0" w:line="240" w:lineRule="auto"/>
              <w:jc w:val="center"/>
              <w:rPr>
                <w:rFonts w:ascii="Times New Roman" w:eastAsia="MS Mincho" w:hAnsi="Times New Roman"/>
                <w:i/>
              </w:rPr>
            </w:pPr>
            <w:r w:rsidRPr="00C471C8">
              <w:rPr>
                <w:rFonts w:ascii="Times New Roman" w:eastAsia="MS Mincho" w:hAnsi="Times New Roman"/>
                <w:i/>
              </w:rPr>
              <w:t>вес поезда – 4500 тн, длина – 57 усл. ваг.</w:t>
            </w:r>
          </w:p>
          <w:p w:rsidR="0095679B" w:rsidRPr="00C471C8" w:rsidRDefault="0095679B" w:rsidP="007D06F2">
            <w:pPr>
              <w:spacing w:after="0" w:line="240" w:lineRule="auto"/>
              <w:jc w:val="center"/>
              <w:rPr>
                <w:rFonts w:ascii="Times New Roman" w:hAnsi="Times New Roman"/>
                <w:i/>
              </w:rPr>
            </w:pPr>
            <w:r w:rsidRPr="00C471C8">
              <w:rPr>
                <w:rFonts w:ascii="Times New Roman" w:eastAsia="MS Mincho" w:hAnsi="Times New Roman"/>
                <w:i/>
              </w:rPr>
              <w:t>унифицированная и критическая норма –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spacing w:after="0" w:line="240" w:lineRule="auto"/>
              <w:jc w:val="both"/>
              <w:rPr>
                <w:rFonts w:ascii="Times New Roman" w:hAnsi="Times New Roman"/>
                <w:b/>
              </w:rPr>
            </w:pPr>
          </w:p>
        </w:tc>
        <w:tc>
          <w:tcPr>
            <w:tcW w:w="2192" w:type="dxa"/>
            <w:gridSpan w:val="3"/>
          </w:tcPr>
          <w:p w:rsidR="0095679B" w:rsidRPr="00C471C8" w:rsidRDefault="0095679B" w:rsidP="007D06F2">
            <w:pPr>
              <w:spacing w:after="0" w:line="240" w:lineRule="auto"/>
              <w:jc w:val="both"/>
              <w:rPr>
                <w:rFonts w:ascii="Times New Roman" w:hAnsi="Times New Roman"/>
                <w:b/>
              </w:rPr>
            </w:pPr>
          </w:p>
        </w:tc>
        <w:tc>
          <w:tcPr>
            <w:tcW w:w="3748" w:type="dxa"/>
            <w:gridSpan w:val="4"/>
          </w:tcPr>
          <w:p w:rsidR="0095679B" w:rsidRPr="00C471C8" w:rsidRDefault="0095679B" w:rsidP="007D06F2">
            <w:pPr>
              <w:spacing w:after="0" w:line="240" w:lineRule="auto"/>
              <w:jc w:val="center"/>
              <w:rPr>
                <w:rFonts w:ascii="Times New Roman" w:eastAsia="MS Mincho" w:hAnsi="Times New Roman"/>
                <w:b/>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Рубцовск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Семей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3748" w:type="dxa"/>
            <w:gridSpan w:val="4"/>
          </w:tcPr>
          <w:p w:rsidR="0095679B" w:rsidRPr="004046A6" w:rsidRDefault="0095679B" w:rsidP="007D06F2">
            <w:pPr>
              <w:pStyle w:val="ad"/>
              <w:jc w:val="both"/>
              <w:rPr>
                <w:rFonts w:ascii="Times New Roman" w:eastAsia="MS Mincho" w:hAnsi="Times New Roman"/>
                <w:bCs/>
                <w:sz w:val="22"/>
                <w:szCs w:val="22"/>
                <w:lang w:val="ru-RU" w:eastAsia="ru-RU"/>
              </w:rPr>
            </w:pPr>
            <w:r w:rsidRPr="004046A6">
              <w:rPr>
                <w:rFonts w:ascii="Times New Roman" w:eastAsia="MS Mincho" w:hAnsi="Times New Roman"/>
                <w:sz w:val="22"/>
                <w:szCs w:val="22"/>
                <w:lang w:val="ru-RU" w:eastAsia="ru-RU"/>
              </w:rPr>
              <w:t xml:space="preserve">на ст. Семей и далее, включая порожние вагоны принадлежности Казахстана, Узбекистана, Кыргызстана, Таджикистана, Туркменистана, </w:t>
            </w:r>
            <w:r w:rsidRPr="004046A6">
              <w:rPr>
                <w:rFonts w:ascii="Times New Roman" w:eastAsia="MS Mincho" w:hAnsi="Times New Roman"/>
                <w:bCs/>
                <w:sz w:val="22"/>
                <w:szCs w:val="22"/>
                <w:lang w:val="ru-RU" w:eastAsia="ru-RU"/>
              </w:rPr>
              <w:t>кроме цистерн и зерновозов принадлежности Казахстана</w:t>
            </w:r>
          </w:p>
          <w:p w:rsidR="0095679B" w:rsidRPr="004046A6" w:rsidRDefault="0095679B" w:rsidP="007D06F2">
            <w:pPr>
              <w:pStyle w:val="ad"/>
              <w:jc w:val="both"/>
              <w:rPr>
                <w:rFonts w:ascii="Times New Roman" w:hAnsi="Times New Roman"/>
                <w:b/>
                <w:sz w:val="22"/>
                <w:szCs w:val="22"/>
                <w:lang w:val="ru-RU" w:eastAsia="ru-RU"/>
              </w:rPr>
            </w:pPr>
            <w:r w:rsidRPr="004046A6">
              <w:rPr>
                <w:rFonts w:ascii="Times New Roman" w:hAnsi="Times New Roman"/>
                <w:b/>
                <w:sz w:val="22"/>
                <w:szCs w:val="22"/>
                <w:lang w:val="ru-RU" w:eastAsia="ru-RU"/>
              </w:rPr>
              <w:t xml:space="preserve">6600-6887, 6889-6966, </w:t>
            </w:r>
            <w:r w:rsidRPr="004046A6">
              <w:rPr>
                <w:rFonts w:ascii="Times New Roman" w:eastAsia="MS Mincho" w:hAnsi="Times New Roman"/>
                <w:b/>
                <w:sz w:val="22"/>
                <w:szCs w:val="22"/>
                <w:lang w:val="ru-RU" w:eastAsia="ru-RU"/>
              </w:rPr>
              <w:t>6968, 6970, 6974, 6976-7109, 7114, 7120</w:t>
            </w:r>
            <w:r w:rsidRPr="004046A6">
              <w:rPr>
                <w:rFonts w:ascii="Times New Roman" w:hAnsi="Times New Roman"/>
                <w:b/>
                <w:sz w:val="22"/>
                <w:szCs w:val="22"/>
                <w:lang w:val="ru-RU" w:eastAsia="ru-RU"/>
              </w:rPr>
              <w:t>, 7132, 7147-7149, 7151-7294, 7297-7324, 7326-7344, 7347-7367, 7394, 7400-7444, 7450-7599, 8766-8776, 9385-93861</w:t>
            </w:r>
          </w:p>
        </w:tc>
        <w:tc>
          <w:tcPr>
            <w:tcW w:w="1998" w:type="dxa"/>
            <w:gridSpan w:val="2"/>
          </w:tcPr>
          <w:p w:rsidR="0095679B" w:rsidRPr="004046A6" w:rsidRDefault="0095679B" w:rsidP="007D06F2">
            <w:pPr>
              <w:pStyle w:val="ad"/>
              <w:rPr>
                <w:rFonts w:ascii="Times New Roman" w:eastAsiaTheme="minorHAnsi" w:hAnsi="Times New Roman"/>
                <w:i/>
                <w:sz w:val="22"/>
                <w:szCs w:val="22"/>
                <w:lang w:val="ru-RU" w:eastAsia="en-US"/>
              </w:rPr>
            </w:pPr>
            <w:r w:rsidRPr="004046A6">
              <w:rPr>
                <w:rFonts w:ascii="Times New Roman" w:eastAsiaTheme="minorHAnsi" w:hAnsi="Times New Roman"/>
                <w:i/>
                <w:sz w:val="22"/>
                <w:szCs w:val="22"/>
                <w:lang w:val="ru-RU" w:eastAsia="en-US"/>
              </w:rPr>
              <w:t>сквозной</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Алтайская </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Семей</w:t>
            </w:r>
          </w:p>
        </w:tc>
        <w:tc>
          <w:tcPr>
            <w:tcW w:w="3748" w:type="dxa"/>
            <w:gridSpan w:val="4"/>
          </w:tcPr>
          <w:p w:rsidR="0095679B" w:rsidRPr="00C471C8" w:rsidRDefault="0095679B" w:rsidP="007D06F2">
            <w:pPr>
              <w:pStyle w:val="ad"/>
              <w:jc w:val="both"/>
              <w:rPr>
                <w:rFonts w:ascii="Times New Roman" w:eastAsia="MS Mincho" w:hAnsi="Times New Roman"/>
                <w:bCs/>
                <w:sz w:val="22"/>
                <w:szCs w:val="22"/>
                <w:lang w:val="ru-RU" w:eastAsia="ru-RU"/>
              </w:rPr>
            </w:pPr>
            <w:r w:rsidRPr="00C471C8">
              <w:rPr>
                <w:rFonts w:ascii="Times New Roman" w:eastAsia="MS Mincho" w:hAnsi="Times New Roman"/>
                <w:sz w:val="22"/>
                <w:szCs w:val="22"/>
                <w:lang w:val="ru-RU" w:eastAsia="ru-RU"/>
              </w:rPr>
              <w:t xml:space="preserve">на ст. Семей и далее, включая порожние вагоны принадлежности Казахстана, Узбекистана, Кыргызстана, Таджикистана, Туркменистана, </w:t>
            </w:r>
            <w:r w:rsidRPr="00C471C8">
              <w:rPr>
                <w:rFonts w:ascii="Times New Roman" w:eastAsia="MS Mincho" w:hAnsi="Times New Roman"/>
                <w:bCs/>
                <w:sz w:val="22"/>
                <w:szCs w:val="22"/>
                <w:lang w:val="ru-RU" w:eastAsia="ru-RU"/>
              </w:rPr>
              <w:t>кроме цистерн и зерновозов принадлежности Казахстана</w:t>
            </w:r>
          </w:p>
          <w:p w:rsidR="0095679B" w:rsidRPr="00C471C8" w:rsidRDefault="0095679B" w:rsidP="007D06F2">
            <w:pPr>
              <w:pStyle w:val="ad"/>
              <w:jc w:val="both"/>
              <w:rPr>
                <w:rFonts w:ascii="Times New Roman" w:hAnsi="Times New Roman"/>
                <w:b/>
                <w:sz w:val="22"/>
                <w:szCs w:val="22"/>
                <w:lang w:val="ru-RU" w:eastAsia="ru-RU"/>
              </w:rPr>
            </w:pPr>
            <w:r w:rsidRPr="00C471C8">
              <w:rPr>
                <w:rFonts w:ascii="Times New Roman" w:eastAsia="MS Mincho" w:hAnsi="Times New Roman"/>
                <w:b/>
                <w:sz w:val="22"/>
                <w:szCs w:val="22"/>
                <w:lang w:val="ru-RU" w:eastAsia="ru-RU"/>
              </w:rPr>
              <w:t xml:space="preserve">6609, 67771-67772, 6959, 6968, 6970, 6974, 6976-7101, 7104, 7106, 7120, </w:t>
            </w:r>
            <w:r w:rsidRPr="00C471C8">
              <w:rPr>
                <w:rFonts w:ascii="Times New Roman" w:hAnsi="Times New Roman"/>
                <w:b/>
                <w:sz w:val="22"/>
                <w:szCs w:val="22"/>
                <w:lang w:val="ru-RU" w:eastAsia="ru-RU"/>
              </w:rPr>
              <w:t>7151-7294, 7297-7324, 7326-7344, 7347-7367, 7394, 7400-7444, 7450-7599, 8766-8776, 9385-93861</w:t>
            </w: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Рубцовск</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Шемонаиха*</w:t>
            </w:r>
          </w:p>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на станции Восточно-Казахстанского отделения КЗХ </w:t>
            </w:r>
          </w:p>
          <w:p w:rsidR="0095679B" w:rsidRPr="00C471C8" w:rsidRDefault="0095679B" w:rsidP="007D06F2">
            <w:pPr>
              <w:pStyle w:val="ad"/>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7099, 7120-7131, 7133-7146</w:t>
            </w:r>
          </w:p>
          <w:p w:rsidR="0095679B" w:rsidRPr="00C471C8" w:rsidRDefault="0095679B" w:rsidP="007D06F2">
            <w:pPr>
              <w:pStyle w:val="ad"/>
              <w:jc w:val="both"/>
              <w:rPr>
                <w:rFonts w:ascii="Times New Roman" w:hAnsi="Times New Roman"/>
                <w:b/>
                <w:sz w:val="16"/>
                <w:szCs w:val="16"/>
                <w:lang w:val="ru-RU" w:eastAsia="ru-RU"/>
              </w:rPr>
            </w:pPr>
          </w:p>
          <w:p w:rsidR="0095679B" w:rsidRPr="00C471C8" w:rsidRDefault="0095679B" w:rsidP="007D06F2">
            <w:pPr>
              <w:pStyle w:val="ad"/>
              <w:jc w:val="both"/>
              <w:rPr>
                <w:rFonts w:ascii="Times New Roman" w:hAnsi="Times New Roman"/>
                <w:b/>
                <w:sz w:val="22"/>
                <w:szCs w:val="22"/>
                <w:lang w:val="ru-RU" w:eastAsia="ru-RU"/>
              </w:rPr>
            </w:pPr>
            <w:r w:rsidRPr="00C471C8">
              <w:rPr>
                <w:rFonts w:ascii="Times New Roman" w:hAnsi="Times New Roman"/>
                <w:sz w:val="22"/>
                <w:szCs w:val="22"/>
                <w:lang w:val="ru-RU" w:eastAsia="ru-RU"/>
              </w:rPr>
              <w:lastRenderedPageBreak/>
              <w:t xml:space="preserve">- на ст. Локоть, Локоть-эксп </w:t>
            </w:r>
            <w:r w:rsidRPr="00C471C8">
              <w:rPr>
                <w:rFonts w:ascii="Times New Roman" w:eastAsia="MS Mincho" w:hAnsi="Times New Roman"/>
                <w:sz w:val="22"/>
                <w:szCs w:val="22"/>
                <w:lang w:val="ru-RU" w:eastAsia="ru-RU"/>
              </w:rPr>
              <w:t>(* отдельной группой в хвостовую часть поезда)</w:t>
            </w:r>
          </w:p>
          <w:p w:rsidR="0095679B" w:rsidRPr="00C471C8" w:rsidRDefault="0095679B" w:rsidP="007D06F2">
            <w:pPr>
              <w:pStyle w:val="ad"/>
              <w:jc w:val="both"/>
              <w:rPr>
                <w:rFonts w:ascii="Times New Roman" w:hAnsi="Times New Roman"/>
                <w:b/>
                <w:sz w:val="22"/>
                <w:szCs w:val="22"/>
                <w:lang w:val="ru-RU" w:eastAsia="ru-RU"/>
              </w:rPr>
            </w:pPr>
            <w:r w:rsidRPr="00C471C8">
              <w:rPr>
                <w:rFonts w:ascii="Times New Roman" w:hAnsi="Times New Roman"/>
                <w:b/>
                <w:sz w:val="22"/>
                <w:szCs w:val="22"/>
                <w:lang w:val="ru-RU" w:eastAsia="ru-RU"/>
              </w:rPr>
              <w:t xml:space="preserve">7110-7111, 7113, 7115-7119, 8433, 8453 </w:t>
            </w: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Рубцовск</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Локоть</w:t>
            </w: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xml:space="preserve">из трех групп: </w:t>
            </w:r>
          </w:p>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xml:space="preserve">(* </w:t>
            </w:r>
            <w:r w:rsidRPr="00C471C8">
              <w:rPr>
                <w:rFonts w:ascii="Times New Roman" w:hAnsi="Times New Roman" w:cs="Times New Roman"/>
              </w:rPr>
              <w:t>два</w:t>
            </w:r>
            <w:r w:rsidRPr="00C471C8">
              <w:rPr>
                <w:rFonts w:ascii="Times New Roman" w:hAnsi="Times New Roman"/>
              </w:rPr>
              <w:t xml:space="preserve"> </w:t>
            </w:r>
            <w:r w:rsidRPr="00C471C8">
              <w:rPr>
                <w:rFonts w:ascii="Times New Roman" w:hAnsi="Times New Roman" w:cs="Times New Roman"/>
              </w:rPr>
              <w:t>раз в сутки</w:t>
            </w:r>
            <w:r w:rsidRPr="00C471C8">
              <w:rPr>
                <w:rFonts w:ascii="Times New Roman" w:hAnsi="Times New Roman"/>
              </w:rPr>
              <w:t>)</w:t>
            </w:r>
          </w:p>
          <w:p w:rsidR="0095679B" w:rsidRPr="00C471C8" w:rsidRDefault="0095679B" w:rsidP="007D06F2">
            <w:pPr>
              <w:pStyle w:val="ad"/>
              <w:jc w:val="both"/>
              <w:rPr>
                <w:rFonts w:ascii="Times New Roman" w:hAnsi="Times New Roman"/>
                <w:bCs/>
                <w:sz w:val="22"/>
                <w:szCs w:val="22"/>
                <w:lang w:val="ru-RU" w:eastAsia="ru-RU"/>
              </w:rPr>
            </w:pPr>
            <w:r w:rsidRPr="00C471C8">
              <w:rPr>
                <w:rFonts w:ascii="Times New Roman" w:hAnsi="Times New Roman"/>
                <w:bCs/>
                <w:sz w:val="22"/>
                <w:szCs w:val="22"/>
                <w:lang w:val="ru-RU" w:eastAsia="ru-RU"/>
              </w:rPr>
              <w:t>- на ст. Семей и далее, включая порожние вагоны принадлежности Казахстана, Узбекистана, Кыргызстана, Таджикистана, Туркменистана, кроме цистерн и зерновозов принадлежности Казахстана</w:t>
            </w:r>
          </w:p>
          <w:p w:rsidR="0095679B" w:rsidRPr="00C471C8" w:rsidRDefault="0095679B" w:rsidP="007D06F2">
            <w:pPr>
              <w:spacing w:after="0" w:line="240" w:lineRule="auto"/>
              <w:jc w:val="both"/>
              <w:rPr>
                <w:rFonts w:ascii="Times New Roman" w:hAnsi="Times New Roman"/>
                <w:b/>
                <w:lang w:eastAsia="ru-RU"/>
              </w:rPr>
            </w:pPr>
            <w:r w:rsidRPr="00C471C8">
              <w:rPr>
                <w:rFonts w:ascii="Times New Roman" w:hAnsi="Times New Roman"/>
                <w:b/>
                <w:lang w:eastAsia="ru-RU"/>
              </w:rPr>
              <w:t xml:space="preserve">6600-6887, 6889-6966, </w:t>
            </w:r>
            <w:r w:rsidRPr="00C471C8">
              <w:rPr>
                <w:rFonts w:ascii="Times New Roman" w:eastAsia="MS Mincho" w:hAnsi="Times New Roman"/>
                <w:b/>
                <w:lang w:eastAsia="ru-RU"/>
              </w:rPr>
              <w:t>6968, 6970, 6974, 6976-7109, 7114, 7120</w:t>
            </w:r>
            <w:r w:rsidRPr="00C471C8">
              <w:rPr>
                <w:rFonts w:ascii="Times New Roman" w:hAnsi="Times New Roman"/>
                <w:b/>
                <w:lang w:eastAsia="ru-RU"/>
              </w:rPr>
              <w:t>, 7132, 7147-7149, 7151-7294, 7297-7324, 7326-7344, 7347-7367, 7394, 7400-7444, 7450-7599, 8766-8776, 9385-93861</w:t>
            </w:r>
          </w:p>
          <w:p w:rsidR="0095679B" w:rsidRPr="00C471C8" w:rsidRDefault="0095679B" w:rsidP="007D06F2">
            <w:pPr>
              <w:spacing w:after="0" w:line="240" w:lineRule="auto"/>
              <w:jc w:val="both"/>
              <w:rPr>
                <w:rFonts w:ascii="Times New Roman" w:hAnsi="Times New Roman"/>
                <w:sz w:val="16"/>
                <w:szCs w:val="16"/>
              </w:rPr>
            </w:pPr>
          </w:p>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на ст. Шемонаиха и далее</w:t>
            </w:r>
          </w:p>
          <w:p w:rsidR="0095679B" w:rsidRPr="00C471C8" w:rsidRDefault="0095679B" w:rsidP="007D06F2">
            <w:pPr>
              <w:pStyle w:val="ad"/>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7099, 7120-7131, 7133-7146</w:t>
            </w:r>
          </w:p>
          <w:p w:rsidR="0095679B" w:rsidRPr="00C471C8" w:rsidRDefault="0095679B" w:rsidP="007D06F2">
            <w:pPr>
              <w:spacing w:after="0" w:line="240" w:lineRule="auto"/>
              <w:jc w:val="both"/>
              <w:rPr>
                <w:rFonts w:ascii="Times New Roman" w:hAnsi="Times New Roman"/>
                <w:sz w:val="16"/>
                <w:szCs w:val="16"/>
              </w:rPr>
            </w:pPr>
          </w:p>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на ст. Локоть, Локоть-эксп</w:t>
            </w:r>
          </w:p>
          <w:p w:rsidR="0095679B" w:rsidRPr="00C471C8" w:rsidRDefault="0095679B" w:rsidP="007D06F2">
            <w:pPr>
              <w:spacing w:after="0" w:line="240" w:lineRule="auto"/>
              <w:jc w:val="both"/>
              <w:rPr>
                <w:rFonts w:ascii="Times New Roman" w:eastAsia="MS Mincho" w:hAnsi="Times New Roman"/>
              </w:rPr>
            </w:pPr>
            <w:r w:rsidRPr="00C471C8">
              <w:rPr>
                <w:rFonts w:ascii="Times New Roman" w:hAnsi="Times New Roman"/>
                <w:b/>
                <w:lang w:eastAsia="ru-RU"/>
              </w:rPr>
              <w:t>7110-7111, 7113, 7115-7119, 8433, 8453</w:t>
            </w:r>
          </w:p>
        </w:tc>
        <w:tc>
          <w:tcPr>
            <w:tcW w:w="1998" w:type="dxa"/>
            <w:gridSpan w:val="2"/>
          </w:tcPr>
          <w:p w:rsidR="0095679B" w:rsidRDefault="0095679B" w:rsidP="007D06F2">
            <w:pPr>
              <w:pStyle w:val="ad"/>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у</w:t>
            </w:r>
            <w:r w:rsidRPr="009E2623">
              <w:rPr>
                <w:rFonts w:ascii="Times New Roman" w:eastAsia="MS Mincho" w:hAnsi="Times New Roman"/>
                <w:i/>
                <w:sz w:val="22"/>
                <w:szCs w:val="22"/>
                <w:lang w:val="ru-RU" w:eastAsia="ru-RU"/>
              </w:rPr>
              <w:t>частковый</w:t>
            </w:r>
            <w:r>
              <w:rPr>
                <w:rFonts w:ascii="Times New Roman" w:eastAsia="MS Mincho" w:hAnsi="Times New Roman"/>
                <w:i/>
                <w:sz w:val="22"/>
                <w:szCs w:val="22"/>
                <w:lang w:val="ru-RU" w:eastAsia="ru-RU"/>
              </w:rPr>
              <w:t xml:space="preserve"> </w:t>
            </w:r>
          </w:p>
          <w:p w:rsidR="0095679B" w:rsidRPr="009E2623" w:rsidRDefault="0095679B" w:rsidP="007D06F2">
            <w:pPr>
              <w:pStyle w:val="ad"/>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p>
        </w:tc>
      </w:tr>
      <w:tr w:rsidR="003A7AF5"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3A7AF5" w:rsidRPr="00C471C8" w:rsidRDefault="003A7AF5"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Бердск </w:t>
            </w:r>
          </w:p>
        </w:tc>
        <w:tc>
          <w:tcPr>
            <w:tcW w:w="2192" w:type="dxa"/>
            <w:gridSpan w:val="3"/>
          </w:tcPr>
          <w:p w:rsidR="003A7AF5" w:rsidRPr="00C471C8" w:rsidRDefault="003A7AF5"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Достык/Алтынколь</w:t>
            </w:r>
          </w:p>
        </w:tc>
        <w:tc>
          <w:tcPr>
            <w:tcW w:w="3748" w:type="dxa"/>
            <w:gridSpan w:val="4"/>
          </w:tcPr>
          <w:p w:rsidR="003A7AF5" w:rsidRPr="00C471C8" w:rsidRDefault="003A7AF5" w:rsidP="007D06F2">
            <w:pPr>
              <w:spacing w:after="0" w:line="240" w:lineRule="auto"/>
              <w:jc w:val="both"/>
              <w:rPr>
                <w:rFonts w:ascii="Times New Roman" w:hAnsi="Times New Roman"/>
              </w:rPr>
            </w:pPr>
            <w:r>
              <w:rPr>
                <w:rFonts w:ascii="Times New Roman" w:hAnsi="Times New Roman"/>
              </w:rPr>
              <w:t xml:space="preserve">фитинговые платформы </w:t>
            </w:r>
          </w:p>
        </w:tc>
        <w:tc>
          <w:tcPr>
            <w:tcW w:w="1998" w:type="dxa"/>
            <w:gridSpan w:val="2"/>
          </w:tcPr>
          <w:p w:rsidR="003A7AF5" w:rsidRPr="009E2623" w:rsidRDefault="003A7AF5" w:rsidP="007D06F2">
            <w:pPr>
              <w:pStyle w:val="ad"/>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маршрут 57усл.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jc w:val="center"/>
              <w:rPr>
                <w:rFonts w:ascii="Times New Roman" w:eastAsia="MS Mincho" w:hAnsi="Times New Roman"/>
                <w:b/>
                <w:sz w:val="22"/>
                <w:szCs w:val="22"/>
                <w:lang w:val="ru-RU" w:eastAsia="ru-RU"/>
              </w:rPr>
            </w:pPr>
            <w:r w:rsidRPr="00C471C8">
              <w:rPr>
                <w:rFonts w:ascii="Times New Roman" w:hAnsi="Times New Roman"/>
                <w:b/>
                <w:sz w:val="22"/>
                <w:szCs w:val="22"/>
                <w:u w:val="single"/>
                <w:lang w:val="ru-RU" w:eastAsia="ru-RU"/>
              </w:rPr>
              <w:t>КЗХ</w:t>
            </w:r>
            <w:r w:rsidRPr="00C471C8">
              <w:rPr>
                <w:rFonts w:ascii="Times New Roman" w:eastAsia="MS Mincho" w:hAnsi="Times New Roman"/>
                <w:b/>
                <w:sz w:val="22"/>
                <w:szCs w:val="22"/>
                <w:lang w:val="ru-RU" w:eastAsia="ru-RU"/>
              </w:rPr>
              <w:t xml:space="preserve"> сдает  на</w:t>
            </w:r>
          </w:p>
          <w:p w:rsidR="0095679B" w:rsidRPr="00C471C8" w:rsidRDefault="0095679B"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b/>
                <w:sz w:val="22"/>
                <w:szCs w:val="22"/>
                <w:lang w:val="ru-RU" w:eastAsia="ru-RU"/>
              </w:rPr>
              <w:t>Приволжскую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numPr>
                <w:ilvl w:val="0"/>
                <w:numId w:val="13"/>
              </w:numPr>
              <w:jc w:val="center"/>
              <w:rPr>
                <w:rFonts w:ascii="Times New Roman" w:eastAsia="MS Mincho" w:hAnsi="Times New Roman"/>
                <w:i/>
                <w:sz w:val="22"/>
                <w:szCs w:val="22"/>
                <w:lang w:val="ru-RU" w:eastAsia="ru-RU"/>
              </w:rPr>
            </w:pPr>
            <w:r w:rsidRPr="00C471C8">
              <w:rPr>
                <w:rFonts w:ascii="Times New Roman" w:eastAsia="MS Mincho" w:hAnsi="Times New Roman"/>
                <w:b/>
                <w:sz w:val="22"/>
                <w:szCs w:val="22"/>
                <w:lang w:val="ru-RU" w:eastAsia="ru-RU"/>
              </w:rPr>
              <w:t xml:space="preserve">По ст. Кигаш* (Дины Нурпеисовой рзд) </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bCs/>
                <w:i/>
                <w:sz w:val="22"/>
                <w:szCs w:val="22"/>
                <w:lang w:val="ru-RU" w:eastAsia="ru-RU"/>
              </w:rPr>
              <w:t>15 поездов</w:t>
            </w:r>
            <w:r w:rsidRPr="00C471C8">
              <w:rPr>
                <w:rFonts w:ascii="Times New Roman" w:eastAsia="MS Mincho" w:hAnsi="Times New Roman"/>
                <w:i/>
                <w:sz w:val="22"/>
                <w:szCs w:val="22"/>
                <w:lang w:val="ru-RU" w:eastAsia="ru-RU"/>
              </w:rPr>
              <w:t>, в т.ч. 1 поезд без фиксированного веса и длины,</w:t>
            </w:r>
          </w:p>
          <w:p w:rsidR="0095679B" w:rsidRPr="00C471C8" w:rsidRDefault="0095679B"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t>8  «ниток» графика – 8000 тн</w:t>
            </w:r>
          </w:p>
          <w:p w:rsidR="0095679B" w:rsidRPr="00C471C8" w:rsidRDefault="0095679B"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t>вес 4500 тн, длина 57-71 усл. ваг.</w:t>
            </w:r>
          </w:p>
          <w:p w:rsidR="0095679B" w:rsidRPr="00C471C8" w:rsidRDefault="0095679B"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t>унифицированная норма – 4500 тн,  критическая норма – 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Макат</w:t>
            </w:r>
          </w:p>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Им. М.Горького</w:t>
            </w:r>
          </w:p>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на ст. им.М.Горького и далее, включая порожние вагоны принадлежности России, Украины, Белоруссии, Молдовы, Эстонии, Латвии, Литвы и Южно-Кавказской ж.д.</w:t>
            </w:r>
          </w:p>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 xml:space="preserve">0100-2451, 2456-2462, 2600-2620, 2629-2674, 2686-2697, 2800-3067, 3100-3155, 3169, 3171-3173, 3176-3186, 3200-5394, 54032-5406, 5631,                 5647-5699, 5800-60103, 6030-6070, 6100-6134, 61354-6143, 6146-6156, 6158-6159, 62166-6232, </w:t>
            </w:r>
            <w:r w:rsidRPr="00C471C8">
              <w:rPr>
                <w:rFonts w:ascii="Times New Roman" w:hAnsi="Times New Roman" w:cs="Times New Roman"/>
                <w:b/>
              </w:rPr>
              <w:t>8561-8590, 8670-8696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сквозной </w:t>
            </w:r>
          </w:p>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ind w:firstLine="28"/>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Макат*</w:t>
            </w:r>
          </w:p>
        </w:tc>
        <w:tc>
          <w:tcPr>
            <w:tcW w:w="2192" w:type="dxa"/>
            <w:gridSpan w:val="3"/>
          </w:tcPr>
          <w:p w:rsidR="0095679B" w:rsidRPr="00C471C8" w:rsidRDefault="0095679B" w:rsidP="007D06F2">
            <w:pPr>
              <w:pStyle w:val="ad"/>
              <w:ind w:firstLine="28"/>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Астрахань-2</w:t>
            </w: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xml:space="preserve">на ст. Астрахань-2 и далее, включая  порожние вагоны принадлежности Грузии и Азербайджана </w:t>
            </w:r>
          </w:p>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в период массовой перевозки зерна)</w:t>
            </w:r>
          </w:p>
          <w:p w:rsidR="0095679B" w:rsidRPr="00C471C8" w:rsidRDefault="0095679B" w:rsidP="007D06F2">
            <w:pPr>
              <w:spacing w:after="0" w:line="240" w:lineRule="auto"/>
              <w:jc w:val="both"/>
              <w:rPr>
                <w:rFonts w:ascii="Times New Roman" w:eastAsia="MS Mincho" w:hAnsi="Times New Roman"/>
                <w:b/>
              </w:rPr>
            </w:pPr>
            <w:r w:rsidRPr="00C471C8">
              <w:rPr>
                <w:rFonts w:ascii="Times New Roman" w:hAnsi="Times New Roman"/>
                <w:b/>
              </w:rPr>
              <w:t xml:space="preserve">5395-5401, 54072-56303, 5632-5646, </w:t>
            </w:r>
            <w:r w:rsidRPr="00C471C8">
              <w:rPr>
                <w:rFonts w:ascii="Times New Roman" w:hAnsi="Times New Roman"/>
                <w:b/>
              </w:rPr>
              <w:lastRenderedPageBreak/>
              <w:t xml:space="preserve">5700-5799, 6087, 6135, 6144-6145, 6157, </w:t>
            </w:r>
            <w:r w:rsidRPr="00C471C8">
              <w:rPr>
                <w:rFonts w:ascii="Times New Roman" w:hAnsi="Times New Roman" w:cs="Times New Roman"/>
                <w:b/>
              </w:rPr>
              <w:t>6160-6198</w:t>
            </w:r>
          </w:p>
        </w:tc>
        <w:tc>
          <w:tcPr>
            <w:tcW w:w="1998" w:type="dxa"/>
            <w:gridSpan w:val="2"/>
          </w:tcPr>
          <w:p w:rsidR="0095679B" w:rsidRPr="009E2623" w:rsidRDefault="0095679B" w:rsidP="007D06F2">
            <w:pPr>
              <w:spacing w:after="0" w:line="240" w:lineRule="auto"/>
              <w:rPr>
                <w:rFonts w:ascii="Times New Roman" w:eastAsia="MS Mincho" w:hAnsi="Times New Roman"/>
                <w:i/>
              </w:rPr>
            </w:pPr>
            <w:r w:rsidRPr="009E2623">
              <w:rPr>
                <w:rFonts w:ascii="Times New Roman" w:eastAsia="MS Mincho" w:hAnsi="Times New Roman"/>
                <w:i/>
              </w:rPr>
              <w:lastRenderedPageBreak/>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Атырау</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Аксарайская </w:t>
            </w:r>
            <w:r w:rsidRPr="00C471C8">
              <w:rPr>
                <w:rFonts w:ascii="Times New Roman" w:hAnsi="Times New Roman"/>
                <w:b/>
              </w:rPr>
              <w:t>II</w:t>
            </w: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xml:space="preserve">на ст. Аксарайская II и далее, включая  порожние вагоны </w:t>
            </w:r>
          </w:p>
          <w:p w:rsidR="0095679B" w:rsidRPr="00C471C8" w:rsidRDefault="0095679B" w:rsidP="007D06F2">
            <w:pPr>
              <w:spacing w:after="0" w:line="240" w:lineRule="auto"/>
              <w:jc w:val="both"/>
              <w:rPr>
                <w:rFonts w:ascii="Times New Roman" w:hAnsi="Times New Roman"/>
                <w:b/>
                <w:bCs/>
              </w:rPr>
            </w:pPr>
            <w:r w:rsidRPr="00C471C8">
              <w:rPr>
                <w:rFonts w:ascii="Times New Roman" w:hAnsi="Times New Roman" w:cs="Times New Roman"/>
                <w:b/>
              </w:rPr>
              <w:t>0100-2541, 2600-2674, 2686-2697, 2800-64751, 6573-6599, 8561-8590, 8670-8696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Атырау</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Аксарайская </w:t>
            </w:r>
            <w:r w:rsidRPr="009E2623">
              <w:rPr>
                <w:rFonts w:ascii="Times New Roman" w:hAnsi="Times New Roman"/>
                <w:b/>
              </w:rPr>
              <w:t>II</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Аксарайская II и далее, включая  порожние вагоны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cs="Times New Roman"/>
                <w:b/>
              </w:rPr>
              <w:t>0100-2541, 2600-2674, 2686-2697, 2800-64751, 6573-6599, 8561-8590, 8670-8696</w:t>
            </w:r>
          </w:p>
          <w:p w:rsidR="0095679B" w:rsidRPr="009E2623" w:rsidRDefault="0095679B" w:rsidP="007D06F2">
            <w:pPr>
              <w:spacing w:after="0" w:line="240" w:lineRule="auto"/>
              <w:jc w:val="both"/>
              <w:rPr>
                <w:rFonts w:ascii="Times New Roman" w:hAnsi="Times New Roman"/>
                <w:b/>
                <w:bCs/>
                <w:sz w:val="18"/>
                <w:szCs w:val="18"/>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станции участка Атырау – Аксарайская II искл. с подборкой вагонов по станциям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6618, 6621-6624</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сборно-участковый  </w:t>
            </w:r>
          </w:p>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Кульсары</w:t>
            </w:r>
          </w:p>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Им. М.Горького</w:t>
            </w:r>
          </w:p>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им.М.Горького и далее</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 при образовании одного и более составов в сутки)</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Theme="minorHAnsi" w:hAnsi="Times New Roman"/>
                <w:b/>
                <w:sz w:val="22"/>
                <w:szCs w:val="22"/>
                <w:lang w:val="ru-RU" w:eastAsia="en-US"/>
              </w:rPr>
              <w:t>0100-2451, 2456-2462, 2600-2620, 2629-2674, 2686-2697, 2800-3070, 3100-3155, 3169, 3171-3173,                          3176-3186, 3200-5362, 5631,                     5647-5699, 5800-60103, 6030-6070, 6100-6134, 6136-6143, 6146-6156, 6158-6160, 62166-6232, 8561-8590, 8670-8696</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сквозной</w:t>
            </w:r>
          </w:p>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Тендык</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Вышестеблиевская, Вышестеблиевская-эксп С-Кав</w:t>
            </w:r>
          </w:p>
        </w:tc>
        <w:tc>
          <w:tcPr>
            <w:tcW w:w="3748" w:type="dxa"/>
            <w:gridSpan w:val="4"/>
          </w:tcPr>
          <w:p w:rsidR="0095679B" w:rsidRPr="009E2623" w:rsidRDefault="0095679B"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xml:space="preserve">нефть и нефтепродукты </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Карабатано</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Кавказ-эксп С-Кав</w:t>
            </w:r>
          </w:p>
        </w:tc>
        <w:tc>
          <w:tcPr>
            <w:tcW w:w="3748" w:type="dxa"/>
            <w:gridSpan w:val="4"/>
          </w:tcPr>
          <w:p w:rsidR="0095679B" w:rsidRPr="009E2623" w:rsidRDefault="0095679B"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сера</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Карабатано</w:t>
            </w:r>
          </w:p>
        </w:tc>
        <w:tc>
          <w:tcPr>
            <w:tcW w:w="2192" w:type="dxa"/>
            <w:gridSpan w:val="3"/>
          </w:tcPr>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Лужская-эксп Окт</w:t>
            </w:r>
          </w:p>
        </w:tc>
        <w:tc>
          <w:tcPr>
            <w:tcW w:w="3748" w:type="dxa"/>
            <w:gridSpan w:val="4"/>
          </w:tcPr>
          <w:p w:rsidR="0095679B" w:rsidRPr="00C471C8" w:rsidRDefault="0095679B" w:rsidP="007D06F2">
            <w:pPr>
              <w:pStyle w:val="ad"/>
              <w:jc w:val="both"/>
              <w:rPr>
                <w:rFonts w:ascii="Times New Roman" w:eastAsiaTheme="minorHAnsi" w:hAnsi="Times New Roman"/>
                <w:sz w:val="22"/>
                <w:szCs w:val="22"/>
                <w:lang w:val="ru-RU" w:eastAsia="en-US"/>
              </w:rPr>
            </w:pPr>
            <w:r w:rsidRPr="00C471C8">
              <w:rPr>
                <w:rFonts w:ascii="Times New Roman" w:eastAsiaTheme="minorHAnsi" w:hAnsi="Times New Roman"/>
                <w:sz w:val="22"/>
                <w:szCs w:val="22"/>
                <w:lang w:val="ru-RU" w:eastAsia="en-US"/>
              </w:rPr>
              <w:t>сера</w:t>
            </w:r>
          </w:p>
        </w:tc>
        <w:tc>
          <w:tcPr>
            <w:tcW w:w="1998" w:type="dxa"/>
            <w:gridSpan w:val="2"/>
          </w:tcPr>
          <w:p w:rsidR="0095679B" w:rsidRPr="00C471C8" w:rsidRDefault="0095679B" w:rsidP="007D06F2">
            <w:pPr>
              <w:pStyle w:val="ad"/>
              <w:jc w:val="both"/>
              <w:rPr>
                <w:rFonts w:ascii="Times New Roman" w:eastAsiaTheme="minorHAnsi" w:hAnsi="Times New Roman"/>
                <w:i/>
                <w:sz w:val="22"/>
                <w:szCs w:val="22"/>
                <w:lang w:val="ru-RU" w:eastAsia="en-US"/>
              </w:rPr>
            </w:pPr>
            <w:r w:rsidRPr="00C471C8">
              <w:rPr>
                <w:rFonts w:ascii="Times New Roman" w:eastAsiaTheme="minorHAnsi" w:hAnsi="Times New Roman"/>
                <w:i/>
                <w:sz w:val="22"/>
                <w:szCs w:val="22"/>
                <w:lang w:val="ru-RU" w:eastAsia="en-US"/>
              </w:rPr>
              <w:t xml:space="preserve">маршрут </w:t>
            </w:r>
          </w:p>
          <w:p w:rsidR="0095679B" w:rsidRPr="00C471C8" w:rsidRDefault="0095679B" w:rsidP="007D06F2">
            <w:pPr>
              <w:pStyle w:val="ad"/>
              <w:jc w:val="both"/>
              <w:rPr>
                <w:rFonts w:ascii="Times New Roman" w:eastAsiaTheme="minorHAnsi" w:hAnsi="Times New Roman"/>
                <w:i/>
                <w:sz w:val="22"/>
                <w:szCs w:val="22"/>
                <w:lang w:val="ru-RU" w:eastAsia="en-US"/>
              </w:rPr>
            </w:pPr>
            <w:r w:rsidRPr="00C471C8">
              <w:rPr>
                <w:rFonts w:ascii="Times New Roman" w:eastAsiaTheme="minorHAnsi" w:hAnsi="Times New Roman"/>
                <w:i/>
                <w:sz w:val="22"/>
                <w:szCs w:val="22"/>
                <w:lang w:val="ru-RU" w:eastAsia="en-US"/>
              </w:rPr>
              <w:t xml:space="preserve">6000 тн, </w:t>
            </w:r>
          </w:p>
          <w:p w:rsidR="0095679B" w:rsidRPr="00C471C8" w:rsidRDefault="0095679B" w:rsidP="007D06F2">
            <w:pPr>
              <w:pStyle w:val="ad"/>
              <w:jc w:val="both"/>
              <w:rPr>
                <w:rFonts w:ascii="Times New Roman" w:eastAsiaTheme="minorHAnsi" w:hAnsi="Times New Roman"/>
                <w:sz w:val="22"/>
                <w:szCs w:val="22"/>
                <w:lang w:val="ru-RU" w:eastAsia="en-US"/>
              </w:rPr>
            </w:pPr>
            <w:r w:rsidRPr="00C471C8">
              <w:rPr>
                <w:rFonts w:ascii="Times New Roman" w:eastAsiaTheme="minorHAnsi" w:hAnsi="Times New Roman"/>
                <w:i/>
                <w:sz w:val="22"/>
                <w:szCs w:val="22"/>
                <w:lang w:val="ru-RU" w:eastAsia="en-US"/>
              </w:rPr>
              <w:t>57 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Примечание *: </w:t>
            </w:r>
          </w:p>
          <w:p w:rsidR="0095679B" w:rsidRPr="00C471C8" w:rsidRDefault="0095679B" w:rsidP="007D06F2">
            <w:pPr>
              <w:pStyle w:val="ad"/>
              <w:numPr>
                <w:ilvl w:val="0"/>
                <w:numId w:val="5"/>
              </w:numPr>
              <w:ind w:left="228" w:hanging="228"/>
              <w:jc w:val="both"/>
              <w:rPr>
                <w:rFonts w:ascii="Times New Roman" w:eastAsia="MS Mincho" w:hAnsi="Times New Roman"/>
                <w:i/>
                <w:sz w:val="22"/>
                <w:szCs w:val="22"/>
                <w:lang w:val="ru-RU" w:eastAsia="ru-RU"/>
              </w:rPr>
            </w:pPr>
            <w:r w:rsidRPr="00C471C8">
              <w:rPr>
                <w:rFonts w:ascii="Times New Roman" w:hAnsi="Times New Roman"/>
                <w:i/>
                <w:sz w:val="22"/>
                <w:szCs w:val="22"/>
                <w:lang w:val="ru-RU"/>
              </w:rPr>
              <w:t>В</w:t>
            </w:r>
            <w:r w:rsidRPr="00C471C8">
              <w:rPr>
                <w:rFonts w:ascii="Times New Roman" w:hAnsi="Times New Roman"/>
                <w:i/>
                <w:sz w:val="22"/>
                <w:szCs w:val="22"/>
              </w:rPr>
              <w:t xml:space="preserve">агоны с грузом желтый фосфор, погруженные на станциях </w:t>
            </w:r>
            <w:r w:rsidRPr="00C471C8">
              <w:rPr>
                <w:rFonts w:ascii="Times New Roman" w:hAnsi="Times New Roman"/>
                <w:i/>
                <w:sz w:val="22"/>
                <w:szCs w:val="22"/>
                <w:lang w:val="ru-RU"/>
              </w:rPr>
              <w:t>КЗХ</w:t>
            </w:r>
            <w:r w:rsidRPr="00C471C8">
              <w:rPr>
                <w:rFonts w:ascii="Times New Roman" w:hAnsi="Times New Roman"/>
                <w:i/>
                <w:sz w:val="22"/>
                <w:szCs w:val="22"/>
              </w:rPr>
              <w:t xml:space="preserve"> и вагоны с людьми для их сопровождения назначением на станции Польши и Чехии направляются через пункты перехода Дины Нурпеисовой рзд. (эксп.) – Злынка (эксп.) – Свислочь (эксп.) или Дины Нурпеисовой рзд. (эксп.)</w:t>
            </w:r>
            <w:r w:rsidRPr="00C471C8">
              <w:rPr>
                <w:rFonts w:ascii="Times New Roman" w:hAnsi="Times New Roman"/>
                <w:i/>
                <w:sz w:val="22"/>
                <w:szCs w:val="22"/>
                <w:lang w:val="ru-RU"/>
              </w:rPr>
              <w:t xml:space="preserve"> </w:t>
            </w:r>
            <w:r w:rsidRPr="00C471C8">
              <w:rPr>
                <w:rFonts w:ascii="Times New Roman" w:hAnsi="Times New Roman"/>
                <w:i/>
                <w:sz w:val="22"/>
                <w:szCs w:val="22"/>
              </w:rPr>
              <w:t xml:space="preserve">– </w:t>
            </w:r>
            <w:r w:rsidRPr="00C471C8">
              <w:rPr>
                <w:rFonts w:ascii="Times New Roman" w:hAnsi="Times New Roman"/>
                <w:i/>
                <w:sz w:val="22"/>
                <w:szCs w:val="22"/>
                <w:lang w:val="ru-RU"/>
              </w:rPr>
              <w:t>Соловей</w:t>
            </w:r>
            <w:r w:rsidRPr="00C471C8">
              <w:rPr>
                <w:rFonts w:ascii="Times New Roman" w:hAnsi="Times New Roman"/>
                <w:i/>
                <w:sz w:val="22"/>
                <w:szCs w:val="22"/>
              </w:rPr>
              <w:t xml:space="preserve"> (эксп.) – Мостиска 2 (эксп.).</w:t>
            </w:r>
          </w:p>
          <w:p w:rsidR="0095679B" w:rsidRPr="00C471C8" w:rsidRDefault="0095679B" w:rsidP="007D06F2">
            <w:pPr>
              <w:pStyle w:val="ad"/>
              <w:numPr>
                <w:ilvl w:val="0"/>
                <w:numId w:val="5"/>
              </w:numPr>
              <w:ind w:left="228" w:hanging="228"/>
              <w:jc w:val="both"/>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rPr>
              <w:t>В</w:t>
            </w:r>
            <w:r w:rsidRPr="00C471C8">
              <w:rPr>
                <w:rFonts w:ascii="Times New Roman" w:eastAsia="MS Mincho" w:hAnsi="Times New Roman"/>
                <w:i/>
                <w:sz w:val="22"/>
                <w:szCs w:val="22"/>
              </w:rPr>
              <w:t>агоны</w:t>
            </w:r>
            <w:r w:rsidRPr="00C471C8">
              <w:rPr>
                <w:rFonts w:ascii="Times New Roman" w:eastAsia="MS Mincho" w:hAnsi="Times New Roman"/>
                <w:i/>
                <w:sz w:val="22"/>
                <w:szCs w:val="22"/>
                <w:lang w:val="ru-RU"/>
              </w:rPr>
              <w:t>,</w:t>
            </w:r>
            <w:r w:rsidRPr="00C471C8">
              <w:rPr>
                <w:rFonts w:ascii="Times New Roman" w:eastAsia="MS Mincho" w:hAnsi="Times New Roman"/>
                <w:i/>
                <w:sz w:val="22"/>
                <w:szCs w:val="22"/>
              </w:rPr>
              <w:t xml:space="preserve"> погруженные на станциях </w:t>
            </w:r>
            <w:r w:rsidRPr="00C471C8">
              <w:rPr>
                <w:rFonts w:ascii="Times New Roman" w:hAnsi="Times New Roman"/>
                <w:i/>
                <w:sz w:val="22"/>
                <w:szCs w:val="22"/>
                <w:lang w:val="ru-RU"/>
              </w:rPr>
              <w:t>КЗХ</w:t>
            </w:r>
            <w:r w:rsidRPr="00C471C8">
              <w:rPr>
                <w:rFonts w:ascii="Times New Roman" w:eastAsia="MS Mincho" w:hAnsi="Times New Roman"/>
                <w:i/>
                <w:sz w:val="22"/>
                <w:szCs w:val="22"/>
              </w:rPr>
              <w:t xml:space="preserve"> назначением на станции </w:t>
            </w:r>
            <w:r w:rsidRPr="00C471C8">
              <w:rPr>
                <w:rFonts w:ascii="Times New Roman" w:eastAsia="MS Mincho" w:hAnsi="Times New Roman"/>
                <w:i/>
                <w:sz w:val="22"/>
                <w:szCs w:val="22"/>
                <w:lang w:val="ru-RU" w:eastAsia="ru-RU"/>
              </w:rPr>
              <w:t xml:space="preserve">Азербайджана, Грузии </w:t>
            </w:r>
            <w:r w:rsidRPr="00C471C8">
              <w:rPr>
                <w:rFonts w:ascii="Times New Roman" w:eastAsia="MS Mincho" w:hAnsi="Times New Roman"/>
                <w:i/>
                <w:sz w:val="22"/>
                <w:szCs w:val="22"/>
              </w:rPr>
              <w:t>по заявкам грузоотправителей</w:t>
            </w:r>
            <w:r w:rsidRPr="00C471C8">
              <w:rPr>
                <w:rFonts w:ascii="Times New Roman" w:eastAsia="MS Mincho" w:hAnsi="Times New Roman"/>
                <w:i/>
                <w:sz w:val="22"/>
                <w:szCs w:val="22"/>
                <w:lang w:val="ru-RU"/>
              </w:rPr>
              <w:t>,</w:t>
            </w:r>
            <w:r w:rsidRPr="00C471C8">
              <w:rPr>
                <w:rFonts w:ascii="Times New Roman" w:eastAsia="MS Mincho" w:hAnsi="Times New Roman"/>
                <w:i/>
                <w:sz w:val="22"/>
                <w:szCs w:val="22"/>
              </w:rPr>
              <w:t xml:space="preserve"> могу</w:t>
            </w:r>
            <w:r w:rsidRPr="00C471C8">
              <w:rPr>
                <w:rFonts w:ascii="Times New Roman" w:eastAsia="MS Mincho" w:hAnsi="Times New Roman"/>
                <w:i/>
                <w:sz w:val="22"/>
                <w:szCs w:val="22"/>
                <w:lang w:val="ru-RU"/>
              </w:rPr>
              <w:t>т</w:t>
            </w:r>
            <w:r w:rsidRPr="00C471C8">
              <w:rPr>
                <w:rFonts w:ascii="Times New Roman" w:eastAsia="MS Mincho" w:hAnsi="Times New Roman"/>
                <w:i/>
                <w:sz w:val="22"/>
                <w:szCs w:val="22"/>
              </w:rPr>
              <w:t xml:space="preserve"> быть направлены как через паромный комплекс Актау-Порт </w:t>
            </w:r>
            <w:r w:rsidRPr="00C471C8">
              <w:rPr>
                <w:rFonts w:ascii="Times New Roman" w:eastAsia="MS Mincho" w:hAnsi="Times New Roman"/>
                <w:i/>
                <w:sz w:val="22"/>
                <w:szCs w:val="22"/>
                <w:lang w:val="ru-RU"/>
              </w:rPr>
              <w:t xml:space="preserve">/Курык-Порт </w:t>
            </w:r>
            <w:r w:rsidRPr="00C471C8">
              <w:rPr>
                <w:rFonts w:ascii="Times New Roman" w:eastAsia="MS Mincho" w:hAnsi="Times New Roman"/>
                <w:i/>
                <w:sz w:val="22"/>
                <w:szCs w:val="22"/>
              </w:rPr>
              <w:t xml:space="preserve">– </w:t>
            </w:r>
            <w:r w:rsidRPr="00C471C8">
              <w:rPr>
                <w:rFonts w:ascii="Times New Roman" w:eastAsia="MS Mincho" w:hAnsi="Times New Roman"/>
                <w:i/>
                <w:sz w:val="22"/>
                <w:szCs w:val="22"/>
                <w:lang w:val="ru-RU"/>
              </w:rPr>
              <w:t>Алят</w:t>
            </w:r>
            <w:r w:rsidRPr="00C471C8">
              <w:rPr>
                <w:rFonts w:ascii="Times New Roman" w:eastAsia="MS Mincho" w:hAnsi="Times New Roman"/>
                <w:i/>
                <w:sz w:val="22"/>
                <w:szCs w:val="22"/>
              </w:rPr>
              <w:t xml:space="preserve">, так и через пункты перехода </w:t>
            </w:r>
            <w:r w:rsidRPr="00C471C8">
              <w:rPr>
                <w:rFonts w:ascii="Times New Roman" w:eastAsia="MS Mincho" w:hAnsi="Times New Roman"/>
                <w:i/>
                <w:sz w:val="22"/>
                <w:szCs w:val="22"/>
                <w:lang w:val="ru-RU"/>
              </w:rPr>
              <w:t>Дины Нурпеисовой (эксп.)</w:t>
            </w:r>
            <w:r w:rsidRPr="00C471C8">
              <w:rPr>
                <w:rFonts w:ascii="Times New Roman" w:eastAsia="MS Mincho" w:hAnsi="Times New Roman"/>
                <w:i/>
                <w:sz w:val="22"/>
                <w:szCs w:val="22"/>
              </w:rPr>
              <w:t xml:space="preserve"> – Самур</w:t>
            </w:r>
            <w:r w:rsidRPr="00C471C8">
              <w:rPr>
                <w:rFonts w:ascii="Times New Roman" w:eastAsia="MS Mincho" w:hAnsi="Times New Roman"/>
                <w:i/>
                <w:sz w:val="22"/>
                <w:szCs w:val="22"/>
                <w:lang w:val="ru-RU"/>
              </w:rPr>
              <w:t xml:space="preserve"> (эксп.)</w:t>
            </w:r>
            <w:r w:rsidRPr="00C471C8">
              <w:rPr>
                <w:rFonts w:ascii="Times New Roman" w:eastAsia="MS Mincho" w:hAnsi="Times New Roman"/>
                <w:i/>
                <w:sz w:val="22"/>
                <w:szCs w:val="22"/>
              </w:rPr>
              <w:t xml:space="preserve"> (для всех отделений, кроме Уральского отделения </w:t>
            </w:r>
            <w:r w:rsidRPr="00C471C8">
              <w:rPr>
                <w:rFonts w:ascii="Times New Roman" w:eastAsia="MS Mincho" w:hAnsi="Times New Roman"/>
                <w:i/>
                <w:sz w:val="22"/>
                <w:szCs w:val="22"/>
                <w:lang w:val="ru-RU"/>
              </w:rPr>
              <w:t>ГП</w:t>
            </w:r>
            <w:r w:rsidRPr="00C471C8">
              <w:rPr>
                <w:rFonts w:ascii="Times New Roman" w:hAnsi="Times New Roman"/>
                <w:i/>
                <w:sz w:val="22"/>
                <w:szCs w:val="22"/>
              </w:rPr>
              <w:t xml:space="preserve">) и Семиглавый Мар </w:t>
            </w:r>
            <w:r w:rsidRPr="00C471C8">
              <w:rPr>
                <w:rFonts w:ascii="Times New Roman" w:hAnsi="Times New Roman"/>
                <w:i/>
                <w:sz w:val="22"/>
                <w:szCs w:val="22"/>
                <w:lang w:val="ru-RU"/>
              </w:rPr>
              <w:t xml:space="preserve">(эксп.) </w:t>
            </w:r>
            <w:r w:rsidRPr="00C471C8">
              <w:rPr>
                <w:rFonts w:ascii="Times New Roman" w:hAnsi="Times New Roman"/>
                <w:i/>
                <w:sz w:val="22"/>
                <w:szCs w:val="22"/>
              </w:rPr>
              <w:t>– Самур</w:t>
            </w:r>
            <w:r w:rsidRPr="00C471C8">
              <w:rPr>
                <w:rFonts w:ascii="Times New Roman" w:hAnsi="Times New Roman"/>
                <w:i/>
                <w:sz w:val="22"/>
                <w:szCs w:val="22"/>
                <w:lang w:val="ru-RU"/>
              </w:rPr>
              <w:t xml:space="preserve"> (эксп.)</w:t>
            </w:r>
            <w:r w:rsidRPr="00C471C8">
              <w:rPr>
                <w:rFonts w:ascii="Times New Roman" w:hAnsi="Times New Roman"/>
                <w:i/>
                <w:sz w:val="22"/>
                <w:szCs w:val="22"/>
              </w:rPr>
              <w:t xml:space="preserve"> </w:t>
            </w:r>
            <w:r w:rsidRPr="00C471C8">
              <w:rPr>
                <w:rFonts w:ascii="Times New Roman" w:eastAsia="MS Mincho" w:hAnsi="Times New Roman"/>
                <w:i/>
                <w:sz w:val="22"/>
                <w:szCs w:val="22"/>
              </w:rPr>
              <w:t xml:space="preserve">(для Уральского отделения </w:t>
            </w:r>
            <w:r w:rsidRPr="00C471C8">
              <w:rPr>
                <w:rFonts w:ascii="Times New Roman" w:eastAsia="MS Mincho" w:hAnsi="Times New Roman"/>
                <w:i/>
                <w:sz w:val="22"/>
                <w:szCs w:val="22"/>
                <w:lang w:val="ru-RU"/>
              </w:rPr>
              <w:t>ГП</w:t>
            </w:r>
            <w:r w:rsidRPr="00C471C8">
              <w:rPr>
                <w:rFonts w:ascii="Times New Roman" w:hAnsi="Times New Roman"/>
                <w:i/>
                <w:sz w:val="22"/>
                <w:szCs w:val="22"/>
                <w:lang w:val="ru-RU"/>
              </w:rPr>
              <w:t>)</w:t>
            </w:r>
            <w:r w:rsidRPr="00C471C8">
              <w:rPr>
                <w:rFonts w:ascii="Times New Roman" w:eastAsia="MS Mincho" w:hAnsi="Times New Roman"/>
                <w:i/>
                <w:sz w:val="22"/>
                <w:szCs w:val="22"/>
              </w:rPr>
              <w:t xml:space="preserve"> без согласования с железнодорожными администрациями и Дирекцией Совета, соответственно и </w:t>
            </w:r>
            <w:r w:rsidRPr="00C471C8">
              <w:rPr>
                <w:rFonts w:ascii="Times New Roman" w:eastAsia="MS Mincho" w:hAnsi="Times New Roman"/>
                <w:i/>
                <w:sz w:val="22"/>
                <w:szCs w:val="22"/>
                <w:lang w:val="ru-RU"/>
              </w:rPr>
              <w:t xml:space="preserve">в </w:t>
            </w:r>
            <w:r w:rsidRPr="00C471C8">
              <w:rPr>
                <w:rFonts w:ascii="Times New Roman" w:eastAsia="MS Mincho" w:hAnsi="Times New Roman"/>
                <w:i/>
                <w:sz w:val="22"/>
                <w:szCs w:val="22"/>
              </w:rPr>
              <w:t>обратном направлении</w:t>
            </w:r>
            <w:r w:rsidRPr="00C471C8">
              <w:rPr>
                <w:rFonts w:ascii="Times New Roman" w:eastAsia="MS Mincho" w:hAnsi="Times New Roman"/>
                <w:i/>
                <w:sz w:val="22"/>
                <w:szCs w:val="22"/>
                <w:lang w:val="ru-RU"/>
              </w:rPr>
              <w:t>.</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2. По ст. Семиглавый Мар (Озинки)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8 поездов, в т.ч. 1 поезд без фиксированного веса и длины</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вес – 4000 тн, длина – 57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4000 тн, критическая норма –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Уральск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Ершов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Ершов и далее, включая порожние вагоны принадлежности Украины и Молдовы</w:t>
            </w:r>
          </w:p>
          <w:p w:rsidR="0095679B" w:rsidRPr="009E2623" w:rsidRDefault="0095679B" w:rsidP="007D06F2">
            <w:pPr>
              <w:pStyle w:val="ad"/>
              <w:jc w:val="both"/>
              <w:rPr>
                <w:rFonts w:ascii="Times New Roman" w:eastAsiaTheme="minorHAnsi" w:hAnsi="Times New Roman" w:cstheme="minorBidi"/>
                <w:b/>
                <w:sz w:val="22"/>
                <w:szCs w:val="22"/>
                <w:lang w:val="ru-RU" w:eastAsia="en-US"/>
              </w:rPr>
            </w:pPr>
            <w:r w:rsidRPr="009E2623">
              <w:rPr>
                <w:rFonts w:ascii="Times New Roman" w:eastAsiaTheme="minorHAnsi" w:hAnsi="Times New Roman" w:cstheme="minorBidi"/>
                <w:b/>
                <w:sz w:val="22"/>
                <w:szCs w:val="22"/>
                <w:lang w:val="ru-RU" w:eastAsia="en-US"/>
              </w:rPr>
              <w:t>0100-2541, 2600-2674, 2686-2697, 2800-6281, 6289-64751, 6573-6599, 8561-8590, 8670-8696</w:t>
            </w:r>
          </w:p>
          <w:p w:rsidR="0095679B" w:rsidRPr="009E2623" w:rsidRDefault="0095679B" w:rsidP="007D06F2">
            <w:pPr>
              <w:pStyle w:val="ad"/>
              <w:jc w:val="both"/>
              <w:rPr>
                <w:rFonts w:ascii="Times New Roman" w:hAnsi="Times New Roman"/>
                <w:sz w:val="22"/>
                <w:szCs w:val="22"/>
                <w:lang w:val="ru-RU"/>
              </w:rPr>
            </w:pPr>
          </w:p>
          <w:p w:rsidR="0095679B" w:rsidRPr="009E2623" w:rsidRDefault="0095679B" w:rsidP="007D06F2">
            <w:pPr>
              <w:pStyle w:val="ad"/>
              <w:jc w:val="both"/>
              <w:rPr>
                <w:rFonts w:ascii="Times New Roman" w:hAnsi="Times New Roman"/>
                <w:sz w:val="22"/>
                <w:szCs w:val="22"/>
                <w:lang w:val="ru-RU"/>
              </w:rPr>
            </w:pPr>
            <w:r w:rsidRPr="009E2623">
              <w:rPr>
                <w:rFonts w:ascii="Times New Roman" w:hAnsi="Times New Roman"/>
                <w:sz w:val="22"/>
                <w:szCs w:val="22"/>
                <w:lang w:val="ru-RU"/>
              </w:rPr>
              <w:t>- на ст. Озинки и далее до ст.Ершов искл.</w:t>
            </w:r>
          </w:p>
          <w:p w:rsidR="0095679B" w:rsidRPr="009E2623" w:rsidRDefault="0095679B" w:rsidP="007D06F2">
            <w:pPr>
              <w:pStyle w:val="ad"/>
              <w:jc w:val="both"/>
              <w:rPr>
                <w:rFonts w:ascii="Times New Roman" w:hAnsi="Times New Roman"/>
                <w:b/>
                <w:sz w:val="22"/>
                <w:szCs w:val="22"/>
                <w:lang w:val="ru-RU"/>
              </w:rPr>
            </w:pPr>
            <w:r w:rsidRPr="009E2623">
              <w:rPr>
                <w:rFonts w:ascii="Times New Roman" w:hAnsi="Times New Roman"/>
                <w:b/>
                <w:sz w:val="22"/>
                <w:szCs w:val="22"/>
                <w:lang w:val="ru-RU"/>
              </w:rPr>
              <w:t>6282-6286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274"/>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Илецк 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из двух групп:</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Анисовка и далее, включая порожние вагоны принадлежности Украины и Молдовы</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0800-0998, 1060-1691, 3200-4338, 4400-5805, 5862-5895, 6085-6290, 8561-8590, 8670-8696</w:t>
            </w:r>
          </w:p>
          <w:p w:rsidR="0095679B" w:rsidRPr="009E2623" w:rsidRDefault="0095679B" w:rsidP="007D06F2">
            <w:pPr>
              <w:spacing w:after="0" w:line="240" w:lineRule="auto"/>
              <w:jc w:val="both"/>
              <w:rPr>
                <w:rFonts w:ascii="Times New Roman" w:hAnsi="Times New Roman"/>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Уральск и далее до ст. Анисовка искл.</w:t>
            </w:r>
          </w:p>
          <w:p w:rsidR="0095679B" w:rsidRPr="009E2623" w:rsidRDefault="0095679B" w:rsidP="007D06F2">
            <w:pPr>
              <w:pStyle w:val="ad"/>
              <w:rPr>
                <w:rFonts w:ascii="Times New Roman" w:eastAsia="MS Mincho" w:hAnsi="Times New Roman"/>
                <w:b/>
                <w:sz w:val="22"/>
                <w:szCs w:val="22"/>
                <w:lang w:val="ru-RU" w:eastAsia="ru-RU"/>
              </w:rPr>
            </w:pPr>
            <w:r w:rsidRPr="009E2623">
              <w:rPr>
                <w:rFonts w:ascii="Times New Roman" w:hAnsi="Times New Roman"/>
                <w:b/>
                <w:sz w:val="22"/>
                <w:szCs w:val="22"/>
              </w:rPr>
              <w:t>6649-6656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групповой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95679B" w:rsidRPr="009E2623" w:rsidRDefault="0095679B" w:rsidP="007D06F2">
            <w:pPr>
              <w:pStyle w:val="ad"/>
              <w:jc w:val="both"/>
              <w:rPr>
                <w:rFonts w:ascii="Times New Roman" w:eastAsia="MS Mincho" w:hAnsi="Times New Roman"/>
                <w:bCs/>
                <w:sz w:val="22"/>
                <w:szCs w:val="22"/>
                <w:lang w:val="ru-RU" w:eastAsia="ru-RU"/>
              </w:rPr>
            </w:pPr>
            <w:r w:rsidRPr="009E2623">
              <w:rPr>
                <w:rFonts w:ascii="Times New Roman" w:eastAsia="MS Mincho" w:hAnsi="Times New Roman"/>
                <w:sz w:val="22"/>
                <w:szCs w:val="22"/>
                <w:lang w:val="ru-RU" w:eastAsia="ru-RU"/>
              </w:rPr>
              <w:t xml:space="preserve">на ст. Анисовка и далее, включая </w:t>
            </w:r>
            <w:r w:rsidRPr="009E2623">
              <w:rPr>
                <w:rFonts w:ascii="Times New Roman" w:eastAsia="MS Mincho" w:hAnsi="Times New Roman"/>
                <w:bCs/>
                <w:sz w:val="22"/>
                <w:szCs w:val="22"/>
                <w:lang w:val="ru-RU" w:eastAsia="ru-RU"/>
              </w:rPr>
              <w:t>порожние вагоны принадлежности Украины и Молдовы</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hAnsi="Times New Roman"/>
                <w:b/>
                <w:sz w:val="22"/>
                <w:szCs w:val="22"/>
              </w:rPr>
              <w:t>0900-2392, 3200-4499, 5811-58612, 5900-6086, 6088-6099, 6200-62131, 6234-6290</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Белес (рзд)</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Озинки и далее</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0100-2541, 2600-2674, 2686-2697, </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t>2800-6475</w:t>
            </w:r>
            <w:r w:rsidRPr="009E2623">
              <w:rPr>
                <w:rFonts w:ascii="Times New Roman" w:hAnsi="Times New Roman"/>
                <w:b/>
                <w:sz w:val="22"/>
                <w:szCs w:val="22"/>
                <w:lang w:val="ru-RU"/>
              </w:rPr>
              <w:t>1</w:t>
            </w:r>
            <w:r w:rsidRPr="009E2623">
              <w:rPr>
                <w:rFonts w:ascii="Times New Roman" w:hAnsi="Times New Roman"/>
                <w:b/>
                <w:sz w:val="22"/>
                <w:szCs w:val="22"/>
              </w:rPr>
              <w:t>, 6573-</w:t>
            </w:r>
            <w:r w:rsidRPr="009E2623">
              <w:rPr>
                <w:rFonts w:ascii="Times New Roman" w:hAnsi="Times New Roman"/>
                <w:b/>
                <w:sz w:val="22"/>
                <w:szCs w:val="22"/>
                <w:lang w:val="ru-RU" w:eastAsia="ru-RU"/>
              </w:rPr>
              <w:t>6599, 8561-8590, 8670-8696</w:t>
            </w:r>
          </w:p>
        </w:tc>
        <w:tc>
          <w:tcPr>
            <w:tcW w:w="1998"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r w:rsidRPr="00C471C8">
              <w:rPr>
                <w:rFonts w:ascii="Times New Roman" w:eastAsiaTheme="minorHAnsi" w:hAnsi="Times New Roman"/>
                <w:i/>
                <w:sz w:val="22"/>
                <w:szCs w:val="22"/>
                <w:lang w:val="ru-RU" w:eastAsia="en-US"/>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b/>
              </w:rPr>
              <w:t>Примечание *:</w:t>
            </w:r>
            <w:r w:rsidRPr="00C471C8">
              <w:rPr>
                <w:rFonts w:ascii="Times New Roman" w:hAnsi="Times New Roman"/>
              </w:rPr>
              <w:t xml:space="preserve"> </w:t>
            </w:r>
          </w:p>
          <w:p w:rsidR="0095679B" w:rsidRPr="00C471C8" w:rsidRDefault="0095679B" w:rsidP="007D06F2">
            <w:pPr>
              <w:numPr>
                <w:ilvl w:val="0"/>
                <w:numId w:val="10"/>
              </w:numPr>
              <w:spacing w:after="0" w:line="240" w:lineRule="auto"/>
              <w:ind w:left="255" w:hanging="255"/>
              <w:jc w:val="both"/>
              <w:rPr>
                <w:rFonts w:ascii="Times New Roman" w:hAnsi="Times New Roman"/>
                <w:i/>
              </w:rPr>
            </w:pPr>
            <w:r w:rsidRPr="00C471C8">
              <w:rPr>
                <w:rFonts w:ascii="Times New Roman" w:hAnsi="Times New Roman"/>
                <w:i/>
              </w:rPr>
              <w:t xml:space="preserve">Вагоны с грузом желтый фосфор, погруженные на станциях КЗХ и вагоны с людьми для их сопровождения назначением на станции Германии направляются через пункты перехода Семиглавый Мар (эксп.) – Посинь – Эглайне (эксп.), или Семиглавый Мар (эксп.) – Суземка (эксп.) – Чоп (эксп.), или Семиглавый Мар (эксп.) – Злынка (эксп.) – </w:t>
            </w:r>
            <w:r w:rsidRPr="00C471C8">
              <w:rPr>
                <w:rFonts w:ascii="Times New Roman" w:hAnsi="Times New Roman" w:cs="Times New Roman"/>
                <w:i/>
              </w:rPr>
              <w:t>Свислочь (эксп.)/Брест-Центральный (эксп.)/Брест-Северный (эксп.).</w:t>
            </w:r>
          </w:p>
          <w:p w:rsidR="0095679B" w:rsidRPr="00C471C8" w:rsidRDefault="0095679B" w:rsidP="007D06F2">
            <w:pPr>
              <w:numPr>
                <w:ilvl w:val="0"/>
                <w:numId w:val="10"/>
              </w:numPr>
              <w:spacing w:after="0" w:line="240" w:lineRule="auto"/>
              <w:ind w:left="255" w:hanging="255"/>
              <w:jc w:val="both"/>
              <w:rPr>
                <w:rFonts w:ascii="Times New Roman" w:hAnsi="Times New Roman"/>
                <w:i/>
              </w:rPr>
            </w:pPr>
            <w:r w:rsidRPr="00C471C8">
              <w:rPr>
                <w:rFonts w:ascii="Times New Roman" w:eastAsia="MS Mincho" w:hAnsi="Times New Roman"/>
                <w:i/>
              </w:rPr>
              <w:t xml:space="preserve">Вагоны, погруженные на станциях </w:t>
            </w:r>
            <w:r w:rsidRPr="00C471C8">
              <w:rPr>
                <w:rFonts w:ascii="Times New Roman" w:hAnsi="Times New Roman"/>
                <w:i/>
              </w:rPr>
              <w:t>КЗХ</w:t>
            </w:r>
            <w:r w:rsidRPr="00C471C8">
              <w:rPr>
                <w:rFonts w:ascii="Times New Roman" w:eastAsia="MS Mincho" w:hAnsi="Times New Roman"/>
                <w:i/>
              </w:rPr>
              <w:t xml:space="preserve"> назначением на станции Азербайджана, Грузии по заявкам грузоотправителей, могут быть направлены как через паромный комплекс Актау-Порт /Курык-Порт – Алят, так и через пункты перехода Дины Нурпеисовой (эксп.) – Самур (эксп.) (для всех отделений, кроме Уральского отделения ГП</w:t>
            </w:r>
            <w:r w:rsidRPr="00C471C8">
              <w:rPr>
                <w:rFonts w:ascii="Times New Roman" w:hAnsi="Times New Roman"/>
                <w:i/>
              </w:rPr>
              <w:t xml:space="preserve">) и Семиглавый Мар (эксп.) – Самур (эксп.) </w:t>
            </w:r>
            <w:r w:rsidRPr="00C471C8">
              <w:rPr>
                <w:rFonts w:ascii="Times New Roman" w:eastAsia="MS Mincho" w:hAnsi="Times New Roman"/>
                <w:i/>
              </w:rPr>
              <w:t>(для Уральского отделения ГП</w:t>
            </w:r>
            <w:r w:rsidRPr="00C471C8">
              <w:rPr>
                <w:rFonts w:ascii="Times New Roman" w:hAnsi="Times New Roman"/>
                <w:i/>
              </w:rPr>
              <w:t>)</w:t>
            </w:r>
            <w:r w:rsidRPr="00C471C8">
              <w:rPr>
                <w:rFonts w:ascii="Times New Roman" w:eastAsia="MS Mincho" w:hAnsi="Times New Roman"/>
                <w:i/>
                <w:lang w:val="x-none"/>
              </w:rPr>
              <w:t xml:space="preserve"> </w:t>
            </w:r>
            <w:r w:rsidRPr="00C471C8">
              <w:rPr>
                <w:rFonts w:ascii="Times New Roman" w:eastAsia="MS Mincho" w:hAnsi="Times New Roman"/>
                <w:i/>
              </w:rPr>
              <w:t>без согласования с железнодорожными администрациями и Дирекцией Совета, соответственно и в обратном направлении.</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numPr>
                <w:ilvl w:val="0"/>
                <w:numId w:val="10"/>
              </w:numPr>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Актау-Порт-Паром – Порт Оля</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      1 паром</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i/>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hAnsi="Times New Roman"/>
                <w:b/>
                <w:sz w:val="22"/>
                <w:szCs w:val="22"/>
                <w:u w:val="single"/>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lastRenderedPageBreak/>
              <w:t>Южно-Уральскую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i/>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1. По ст. Илецк I* (Канисай)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10 поездов, вес – 3200 тн, длина – 57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3200 тн, критическая норма –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93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Илецк I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Оренбург                               </w:t>
            </w:r>
          </w:p>
        </w:tc>
        <w:tc>
          <w:tcPr>
            <w:tcW w:w="3748" w:type="dxa"/>
            <w:gridSpan w:val="4"/>
          </w:tcPr>
          <w:p w:rsidR="0095679B" w:rsidRPr="009E2623" w:rsidRDefault="0095679B" w:rsidP="007D06F2">
            <w:pPr>
              <w:spacing w:after="0" w:line="240" w:lineRule="auto"/>
              <w:rPr>
                <w:rFonts w:ascii="Times New Roman" w:hAnsi="Times New Roman"/>
              </w:rPr>
            </w:pPr>
            <w:r w:rsidRPr="009E2623">
              <w:rPr>
                <w:rFonts w:ascii="Times New Roman" w:hAnsi="Times New Roman"/>
              </w:rPr>
              <w:t>- на ст. Оренбург и далее</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0100-0785, 1000-1050, 1700-3195, 4340-43996, 5811-58612, 5900-6084, 6300-6599, 7600-8119, 8121-8544, 8600-8664, 8700-87653, 8800-93831, 9400-9981</w:t>
            </w:r>
          </w:p>
          <w:p w:rsidR="0095679B" w:rsidRPr="009E2623" w:rsidRDefault="0095679B" w:rsidP="007D06F2">
            <w:pPr>
              <w:spacing w:after="0" w:line="240" w:lineRule="auto"/>
              <w:jc w:val="both"/>
              <w:rPr>
                <w:rFonts w:ascii="Times New Roman" w:hAnsi="Times New Roman"/>
                <w:b/>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Меновой Двор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8120</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групповой     </w:t>
            </w:r>
          </w:p>
          <w:p w:rsidR="0095679B" w:rsidRPr="009E2623" w:rsidRDefault="0095679B" w:rsidP="007D06F2">
            <w:pPr>
              <w:pStyle w:val="ad"/>
              <w:jc w:val="both"/>
              <w:rPr>
                <w:rFonts w:ascii="Times New Roman" w:eastAsia="MS Mincho" w:hAnsi="Times New Roman"/>
                <w:i/>
                <w:sz w:val="22"/>
                <w:szCs w:val="22"/>
                <w:lang w:val="ru-RU" w:eastAsia="ru-RU"/>
              </w:rPr>
            </w:pPr>
          </w:p>
          <w:p w:rsidR="0095679B" w:rsidRPr="009E2623" w:rsidRDefault="0095679B" w:rsidP="007D06F2">
            <w:pPr>
              <w:pStyle w:val="ad"/>
              <w:jc w:val="both"/>
              <w:rPr>
                <w:rFonts w:ascii="Times New Roman" w:eastAsia="MS Mincho" w:hAnsi="Times New Roman"/>
                <w:i/>
                <w:sz w:val="22"/>
                <w:szCs w:val="22"/>
                <w:lang w:val="ru-RU" w:eastAsia="ru-RU"/>
              </w:rPr>
            </w:pPr>
          </w:p>
          <w:p w:rsidR="0095679B" w:rsidRPr="009E2623" w:rsidRDefault="0095679B" w:rsidP="007D06F2">
            <w:pPr>
              <w:pStyle w:val="ad"/>
              <w:jc w:val="both"/>
              <w:rPr>
                <w:rFonts w:ascii="Times New Roman" w:eastAsia="MS Mincho" w:hAnsi="Times New Roman"/>
                <w:i/>
                <w:sz w:val="22"/>
                <w:szCs w:val="22"/>
                <w:lang w:val="ru-RU" w:eastAsia="ru-RU"/>
              </w:rPr>
            </w:pPr>
          </w:p>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f1"/>
              <w:ind w:firstLine="0"/>
              <w:rPr>
                <w:i/>
                <w:sz w:val="22"/>
                <w:szCs w:val="22"/>
              </w:rPr>
            </w:pPr>
            <w:r w:rsidRPr="00C471C8">
              <w:rPr>
                <w:b/>
                <w:sz w:val="22"/>
                <w:szCs w:val="22"/>
              </w:rPr>
              <w:t>Примечание *:</w:t>
            </w:r>
            <w:r w:rsidRPr="00C471C8">
              <w:rPr>
                <w:i/>
                <w:sz w:val="22"/>
                <w:szCs w:val="22"/>
              </w:rPr>
              <w:t xml:space="preserve"> 1. Вагоны с продовольственными и скоропортящимися грузами со станций Казахстана, Узбекистана, Кыргызстана, Таджикистана, Туркменистана назначением:</w:t>
            </w:r>
          </w:p>
          <w:p w:rsidR="0095679B" w:rsidRPr="00C471C8" w:rsidRDefault="0095679B" w:rsidP="007D06F2">
            <w:pPr>
              <w:pStyle w:val="af1"/>
              <w:ind w:left="113" w:hanging="113"/>
              <w:rPr>
                <w:i/>
                <w:sz w:val="22"/>
                <w:szCs w:val="22"/>
              </w:rPr>
            </w:pPr>
            <w:r w:rsidRPr="00C471C8">
              <w:rPr>
                <w:i/>
                <w:sz w:val="22"/>
                <w:szCs w:val="22"/>
              </w:rPr>
              <w:t>- на станции Южно-Уральской ж.д. (ЕСР 81000-81000, 81310-81580) направлять через пункт перехода Алимбет (эксп.);</w:t>
            </w:r>
          </w:p>
          <w:p w:rsidR="0095679B" w:rsidRPr="00C471C8" w:rsidRDefault="0095679B" w:rsidP="007D06F2">
            <w:pPr>
              <w:pStyle w:val="af1"/>
              <w:ind w:left="113" w:hanging="113"/>
              <w:rPr>
                <w:i/>
                <w:sz w:val="22"/>
                <w:szCs w:val="22"/>
              </w:rPr>
            </w:pPr>
            <w:r w:rsidRPr="00C471C8">
              <w:rPr>
                <w:i/>
                <w:sz w:val="22"/>
                <w:szCs w:val="22"/>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p w:rsidR="0095679B" w:rsidRPr="00C471C8" w:rsidRDefault="0095679B" w:rsidP="007D06F2">
            <w:pPr>
              <w:pStyle w:val="af1"/>
              <w:ind w:left="113" w:hanging="113"/>
              <w:rPr>
                <w:i/>
                <w:sz w:val="22"/>
                <w:szCs w:val="22"/>
              </w:rPr>
            </w:pPr>
            <w:r w:rsidRPr="00C471C8">
              <w:rPr>
                <w:i/>
              </w:rPr>
              <w:t>2</w:t>
            </w:r>
            <w:r w:rsidRPr="00C471C8">
              <w:rPr>
                <w:i/>
                <w:sz w:val="22"/>
                <w:szCs w:val="22"/>
              </w:rPr>
              <w:t xml:space="preserve">. </w:t>
            </w:r>
            <w:r w:rsidRPr="00C471C8">
              <w:rPr>
                <w:i/>
              </w:rPr>
              <w:t>Вагоны погрузки станции Илецк I назначением на станции Калининградской ж.д. направлять по действующему плану формирования грузовых поездов, так и через паромную переправу Лужская – Балтийск.</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C471C8" w:rsidRDefault="0095679B" w:rsidP="007D06F2">
            <w:pPr>
              <w:pStyle w:val="af1"/>
              <w:ind w:firstLine="0"/>
              <w:jc w:val="center"/>
              <w:rPr>
                <w:sz w:val="22"/>
                <w:szCs w:val="22"/>
              </w:rPr>
            </w:pPr>
          </w:p>
        </w:tc>
        <w:tc>
          <w:tcPr>
            <w:tcW w:w="1998" w:type="dxa"/>
            <w:gridSpan w:val="2"/>
          </w:tcPr>
          <w:p w:rsidR="0095679B" w:rsidRPr="00C471C8"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i/>
                <w:sz w:val="22"/>
                <w:szCs w:val="22"/>
              </w:rPr>
            </w:pPr>
            <w:r w:rsidRPr="009E2623">
              <w:rPr>
                <w:rFonts w:eastAsia="MS Mincho"/>
                <w:b/>
                <w:sz w:val="22"/>
                <w:szCs w:val="22"/>
              </w:rPr>
              <w:t xml:space="preserve">2. По ст. Орск-Новый Город* (Алимбет) </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rPr>
            </w:pPr>
            <w:r w:rsidRPr="009E2623">
              <w:rPr>
                <w:rFonts w:ascii="Times New Roman" w:eastAsia="MS Mincho" w:hAnsi="Times New Roman"/>
                <w:i/>
                <w:sz w:val="22"/>
                <w:szCs w:val="22"/>
                <w:lang w:val="ru-RU" w:eastAsia="ru-RU"/>
              </w:rPr>
              <w:t xml:space="preserve">4 поезда, </w:t>
            </w:r>
            <w:r w:rsidRPr="009E2623">
              <w:rPr>
                <w:rFonts w:ascii="Times New Roman" w:eastAsia="MS Mincho" w:hAnsi="Times New Roman"/>
                <w:i/>
                <w:sz w:val="22"/>
                <w:szCs w:val="22"/>
              </w:rPr>
              <w:t xml:space="preserve">вес </w:t>
            </w:r>
            <w:r w:rsidRPr="009E2623">
              <w:rPr>
                <w:rFonts w:ascii="Times New Roman" w:eastAsia="MS Mincho" w:hAnsi="Times New Roman"/>
                <w:i/>
                <w:sz w:val="22"/>
                <w:szCs w:val="22"/>
                <w:lang w:val="ru-RU"/>
              </w:rPr>
              <w:t xml:space="preserve">– </w:t>
            </w:r>
            <w:r w:rsidRPr="009E2623">
              <w:rPr>
                <w:rFonts w:ascii="Times New Roman" w:eastAsia="MS Mincho" w:hAnsi="Times New Roman"/>
                <w:i/>
                <w:sz w:val="22"/>
                <w:szCs w:val="22"/>
              </w:rPr>
              <w:t xml:space="preserve">3200 тн, длина </w:t>
            </w:r>
            <w:r w:rsidRPr="009E2623">
              <w:rPr>
                <w:rFonts w:ascii="Times New Roman" w:eastAsia="MS Mincho" w:hAnsi="Times New Roman"/>
                <w:i/>
                <w:sz w:val="22"/>
                <w:szCs w:val="22"/>
                <w:lang w:val="ru-RU" w:eastAsia="ru-RU"/>
              </w:rPr>
              <w:t xml:space="preserve">– </w:t>
            </w:r>
            <w:r w:rsidRPr="009E2623">
              <w:rPr>
                <w:rFonts w:ascii="Times New Roman" w:eastAsia="MS Mincho" w:hAnsi="Times New Roman"/>
                <w:i/>
                <w:sz w:val="22"/>
                <w:szCs w:val="22"/>
              </w:rPr>
              <w:t>71 усл. ваг.</w:t>
            </w:r>
          </w:p>
          <w:p w:rsidR="0095679B" w:rsidRPr="009E2623" w:rsidRDefault="0095679B" w:rsidP="007D06F2">
            <w:pPr>
              <w:pStyle w:val="af1"/>
              <w:ind w:firstLine="0"/>
              <w:jc w:val="center"/>
              <w:rPr>
                <w:i/>
                <w:sz w:val="22"/>
                <w:szCs w:val="22"/>
              </w:rPr>
            </w:pPr>
            <w:r w:rsidRPr="009E2623">
              <w:rPr>
                <w:rFonts w:eastAsia="MS Mincho"/>
                <w:i/>
                <w:sz w:val="22"/>
                <w:szCs w:val="22"/>
              </w:rPr>
              <w:t>унифицированная норма – 3200 тн, критическая норма – 4800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 xml:space="preserve">Кандыагаш  </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Орск</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Орск и далее, включая порожние  вагоны принадлежности России</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7600-8100, 8131-8185, 82633-8378, 8500-8544, 8606-8614, 8622-86271, 8700-87653, 8800-88627, 8900-93831, 9400-9981</w:t>
            </w:r>
            <w:r w:rsidRPr="009E2623">
              <w:rPr>
                <w:rFonts w:ascii="Times New Roman" w:eastAsia="MS Mincho" w:hAnsi="Times New Roman"/>
                <w:b/>
              </w:rPr>
              <w:t xml:space="preserve">      </w:t>
            </w:r>
          </w:p>
        </w:tc>
        <w:tc>
          <w:tcPr>
            <w:tcW w:w="1998" w:type="dxa"/>
            <w:gridSpan w:val="2"/>
          </w:tcPr>
          <w:p w:rsidR="0095679B" w:rsidRPr="009E2623" w:rsidRDefault="0095679B" w:rsidP="007D06F2">
            <w:pPr>
              <w:pStyle w:val="af1"/>
              <w:ind w:firstLine="0"/>
              <w:rPr>
                <w:rFonts w:eastAsia="MS Mincho"/>
                <w:i/>
                <w:sz w:val="22"/>
                <w:szCs w:val="22"/>
              </w:rPr>
            </w:pPr>
            <w:r w:rsidRPr="009E2623">
              <w:rPr>
                <w:rFonts w:eastAsia="MS Mincho"/>
                <w:i/>
                <w:sz w:val="22"/>
                <w:szCs w:val="22"/>
              </w:rPr>
              <w:t>Сквозной</w:t>
            </w:r>
            <w:r>
              <w:rPr>
                <w:rFonts w:eastAsia="MS Mincho"/>
                <w:i/>
                <w:sz w:val="22"/>
                <w:szCs w:val="22"/>
              </w:rPr>
              <w:t xml:space="preserve"> (3 поезда)</w:t>
            </w:r>
          </w:p>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f1"/>
              <w:ind w:firstLine="0"/>
              <w:rPr>
                <w:rFonts w:eastAsia="MS Mincho"/>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Орск*</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один раз в сутки)</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Орск и далее, включая порожние  вагоны принадлежности России</w:t>
            </w:r>
          </w:p>
          <w:p w:rsidR="0095679B" w:rsidRPr="009E2623" w:rsidRDefault="0095679B" w:rsidP="007D06F2">
            <w:pPr>
              <w:spacing w:after="0" w:line="240" w:lineRule="auto"/>
              <w:rPr>
                <w:rFonts w:ascii="Times New Roman" w:hAnsi="Times New Roman"/>
                <w:b/>
              </w:rPr>
            </w:pPr>
            <w:r w:rsidRPr="009E2623">
              <w:rPr>
                <w:rFonts w:ascii="Times New Roman" w:hAnsi="Times New Roman"/>
                <w:b/>
              </w:rPr>
              <w:t>7600-8100, 8131-8185, 82633-8378, 8500-8544, 8606-8614, 8622-86271, 8700-87653, 8800-88627, 8900-93831, 9400-9981</w:t>
            </w:r>
            <w:r w:rsidRPr="009E2623">
              <w:rPr>
                <w:rFonts w:ascii="Times New Roman" w:eastAsia="MS Mincho" w:hAnsi="Times New Roman"/>
                <w:b/>
              </w:rPr>
              <w:t xml:space="preserve">             </w:t>
            </w:r>
          </w:p>
          <w:p w:rsidR="0095679B" w:rsidRPr="009E2623" w:rsidRDefault="0095679B" w:rsidP="007D06F2">
            <w:pPr>
              <w:spacing w:after="0" w:line="240" w:lineRule="auto"/>
              <w:rPr>
                <w:rFonts w:ascii="Times New Roman" w:hAnsi="Times New Roman"/>
                <w:b/>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станции участка Никельтау – Алимбет  вкл., ст.Дон</w:t>
            </w:r>
          </w:p>
          <w:p w:rsidR="0095679B" w:rsidRPr="009E2623" w:rsidRDefault="0095679B" w:rsidP="007D06F2">
            <w:pPr>
              <w:spacing w:after="0" w:line="240" w:lineRule="auto"/>
              <w:rPr>
                <w:rFonts w:ascii="Times New Roman" w:hAnsi="Times New Roman"/>
                <w:b/>
              </w:rPr>
            </w:pPr>
            <w:r w:rsidRPr="009E2623">
              <w:rPr>
                <w:rFonts w:ascii="Times New Roman" w:hAnsi="Times New Roman"/>
                <w:b/>
              </w:rPr>
              <w:t>6686-6687, 6692, 6783-6784</w:t>
            </w:r>
          </w:p>
        </w:tc>
        <w:tc>
          <w:tcPr>
            <w:tcW w:w="1998" w:type="dxa"/>
            <w:gridSpan w:val="2"/>
          </w:tcPr>
          <w:p w:rsidR="0095679B" w:rsidRPr="009E2623" w:rsidRDefault="0095679B" w:rsidP="007D06F2">
            <w:pPr>
              <w:pStyle w:val="af1"/>
              <w:ind w:firstLine="0"/>
              <w:rPr>
                <w:rFonts w:eastAsia="MS Mincho"/>
                <w:i/>
                <w:sz w:val="22"/>
                <w:szCs w:val="22"/>
              </w:rPr>
            </w:pPr>
            <w:r w:rsidRPr="009E2623">
              <w:rPr>
                <w:rFonts w:eastAsia="MS Mincho"/>
                <w:i/>
                <w:sz w:val="22"/>
                <w:szCs w:val="22"/>
              </w:rPr>
              <w:t>сборно-участковый</w:t>
            </w:r>
            <w:r>
              <w:rPr>
                <w:rFonts w:eastAsia="MS Mincho"/>
                <w:i/>
                <w:sz w:val="22"/>
                <w:szCs w:val="22"/>
              </w:rPr>
              <w:t xml:space="preserve"> 1 раз в сутки</w:t>
            </w:r>
            <w:r w:rsidRPr="009E2623">
              <w:rPr>
                <w:rFonts w:eastAsia="MS Mincho"/>
                <w:i/>
                <w:sz w:val="22"/>
                <w:szCs w:val="22"/>
              </w:rPr>
              <w:t xml:space="preserve">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f1"/>
              <w:ind w:firstLine="0"/>
              <w:rPr>
                <w:rFonts w:eastAsia="MS Mincho"/>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Дон</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Орск и далее</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t xml:space="preserve">7600-8100, 8131-8185, 82633-8295, 82972-83423, 8345-8378, 8500-8544, </w:t>
            </w:r>
            <w:r w:rsidRPr="009E2623">
              <w:rPr>
                <w:rFonts w:ascii="Times New Roman" w:hAnsi="Times New Roman"/>
                <w:b/>
                <w:sz w:val="22"/>
                <w:szCs w:val="22"/>
              </w:rPr>
              <w:lastRenderedPageBreak/>
              <w:t>8606-8614, 8622-86271, 8700-87653, 8800-88627, 8900-93831, 9400-9981</w:t>
            </w:r>
          </w:p>
        </w:tc>
        <w:tc>
          <w:tcPr>
            <w:tcW w:w="1998" w:type="dxa"/>
            <w:gridSpan w:val="2"/>
          </w:tcPr>
          <w:p w:rsidR="0095679B" w:rsidRPr="009E2623" w:rsidRDefault="0095679B" w:rsidP="007D06F2">
            <w:pPr>
              <w:pStyle w:val="af1"/>
              <w:ind w:firstLine="0"/>
              <w:rPr>
                <w:rFonts w:eastAsia="MS Mincho"/>
                <w:sz w:val="22"/>
                <w:szCs w:val="22"/>
              </w:rPr>
            </w:pPr>
            <w:r w:rsidRPr="009E2623">
              <w:rPr>
                <w:rFonts w:eastAsia="MS Mincho"/>
                <w:sz w:val="22"/>
                <w:szCs w:val="22"/>
              </w:rPr>
              <w:lastRenderedPageBreak/>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f1"/>
              <w:ind w:firstLine="0"/>
              <w:rPr>
                <w:rFonts w:eastAsia="MS Mincho"/>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rPr>
                <w:i/>
                <w:sz w:val="22"/>
                <w:szCs w:val="22"/>
              </w:rPr>
            </w:pPr>
            <w:r w:rsidRPr="009E2623">
              <w:rPr>
                <w:b/>
                <w:sz w:val="22"/>
                <w:szCs w:val="22"/>
              </w:rPr>
              <w:t>Примечание *:</w:t>
            </w:r>
            <w:r w:rsidRPr="009E2623">
              <w:rPr>
                <w:i/>
                <w:sz w:val="22"/>
                <w:szCs w:val="22"/>
              </w:rPr>
              <w:t xml:space="preserve"> Вагоны с продовольственными и скоропортящимися грузами со станций Казахстана, Узбекистана, Кыргызстана, Таджикистана, Туркменистана назначением:</w:t>
            </w:r>
          </w:p>
          <w:p w:rsidR="0095679B" w:rsidRPr="009E2623" w:rsidRDefault="0095679B" w:rsidP="007D06F2">
            <w:pPr>
              <w:pStyle w:val="af1"/>
              <w:ind w:left="113" w:hanging="113"/>
              <w:rPr>
                <w:i/>
                <w:sz w:val="22"/>
                <w:szCs w:val="22"/>
              </w:rPr>
            </w:pPr>
            <w:r w:rsidRPr="009E2623">
              <w:rPr>
                <w:i/>
                <w:sz w:val="22"/>
                <w:szCs w:val="22"/>
              </w:rPr>
              <w:t>- на станции Южно-Уральской ж.д. (ЕСР 81000-81000, 81310-81580) направлять через пункт перехода Алимбет (эксп.);</w:t>
            </w:r>
          </w:p>
          <w:p w:rsidR="0095679B" w:rsidRPr="009E2623" w:rsidRDefault="0095679B" w:rsidP="007D06F2">
            <w:pPr>
              <w:pStyle w:val="af1"/>
              <w:ind w:firstLine="0"/>
              <w:rPr>
                <w:i/>
                <w:sz w:val="22"/>
                <w:szCs w:val="22"/>
              </w:rPr>
            </w:pPr>
            <w:r w:rsidRPr="009E2623">
              <w:rPr>
                <w:i/>
                <w:sz w:val="22"/>
                <w:szCs w:val="22"/>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i/>
                <w:sz w:val="22"/>
                <w:szCs w:val="22"/>
              </w:rPr>
            </w:pPr>
            <w:r w:rsidRPr="009E2623">
              <w:rPr>
                <w:rFonts w:eastAsia="MS Mincho"/>
                <w:b/>
                <w:sz w:val="22"/>
                <w:szCs w:val="22"/>
              </w:rPr>
              <w:t>3. По ст. Карталы I* (Елимай обп)</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rFonts w:eastAsia="MS Mincho"/>
                <w:bCs w:val="0"/>
                <w:i/>
                <w:sz w:val="22"/>
                <w:szCs w:val="22"/>
              </w:rPr>
            </w:pPr>
            <w:r w:rsidRPr="009E2623">
              <w:rPr>
                <w:rFonts w:eastAsia="MS Mincho"/>
                <w:bCs w:val="0"/>
                <w:i/>
                <w:sz w:val="22"/>
                <w:szCs w:val="22"/>
              </w:rPr>
              <w:t xml:space="preserve">25 поездов, в т.ч. 11 поездов по согласованному расписанию, из них 5 контейнерных поездов </w:t>
            </w:r>
          </w:p>
          <w:p w:rsidR="0095679B" w:rsidRPr="009E2623" w:rsidRDefault="0095679B" w:rsidP="007D06F2">
            <w:pPr>
              <w:pStyle w:val="af1"/>
              <w:ind w:firstLine="0"/>
              <w:jc w:val="center"/>
              <w:rPr>
                <w:rFonts w:eastAsia="MS Mincho"/>
                <w:i/>
                <w:sz w:val="22"/>
                <w:szCs w:val="22"/>
              </w:rPr>
            </w:pPr>
            <w:r w:rsidRPr="009E2623">
              <w:rPr>
                <w:rFonts w:eastAsia="MS Mincho"/>
                <w:bCs w:val="0"/>
                <w:i/>
                <w:sz w:val="22"/>
                <w:szCs w:val="22"/>
              </w:rPr>
              <w:t>в</w:t>
            </w:r>
            <w:r w:rsidRPr="009E2623">
              <w:rPr>
                <w:rFonts w:eastAsia="MS Mincho"/>
                <w:i/>
                <w:sz w:val="22"/>
                <w:szCs w:val="22"/>
              </w:rPr>
              <w:t>ес – 6000 тн, длина – 71 усл. ваг.</w:t>
            </w:r>
          </w:p>
          <w:p w:rsidR="0095679B" w:rsidRPr="009E2623" w:rsidRDefault="0095679B" w:rsidP="007D06F2">
            <w:pPr>
              <w:pStyle w:val="af1"/>
              <w:ind w:firstLine="0"/>
              <w:jc w:val="center"/>
              <w:rPr>
                <w:i/>
                <w:sz w:val="22"/>
                <w:szCs w:val="22"/>
              </w:rPr>
            </w:pPr>
            <w:r w:rsidRPr="009E2623">
              <w:rPr>
                <w:rFonts w:eastAsia="MS Mincho"/>
                <w:i/>
                <w:sz w:val="22"/>
                <w:szCs w:val="22"/>
              </w:rPr>
              <w:t>унифицированная норма – 6000 тн, критическая – 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Тобол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Южно-Кавказской ж.д.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0100-4499, 4570-4593, 4657-4680, 5631, 5647-5699, 5811-58612, 5900-6086, 6088-6099, 6200-6213, 6234-6599, 7600-7889, 7932-795</w:t>
            </w:r>
            <w:r w:rsidRPr="009E2623">
              <w:rPr>
                <w:rFonts w:ascii="Times New Roman" w:hAnsi="Times New Roman"/>
                <w:b/>
                <w:sz w:val="22"/>
                <w:szCs w:val="22"/>
                <w:lang w:val="ru-RU"/>
              </w:rPr>
              <w:t>4</w:t>
            </w:r>
            <w:r w:rsidRPr="009E2623">
              <w:rPr>
                <w:rFonts w:ascii="Times New Roman" w:hAnsi="Times New Roman"/>
                <w:b/>
                <w:sz w:val="22"/>
                <w:szCs w:val="22"/>
              </w:rPr>
              <w:t>, 8000-8190, 82972</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        </w:t>
            </w:r>
          </w:p>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Карталы I и далее, включая порожние вагоны принадлежности России, Украины, Белоруссии, Молдовы, Эстонии, Латвии, Литвы, Южно-Кавказской ж.д. </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0100-4499, 4570-4593, 4657-4680, 5631, 5647-5699, 5811-58612, 5900-6086, 6088-6099, 6200-6213, 6234-6599, 7600-7889, 7932-7954, 8000-8190, 82972</w:t>
            </w:r>
          </w:p>
          <w:p w:rsidR="0095679B" w:rsidRPr="009E2623" w:rsidRDefault="0095679B" w:rsidP="007D06F2">
            <w:pPr>
              <w:spacing w:after="0" w:line="240" w:lineRule="auto"/>
              <w:jc w:val="both"/>
              <w:rPr>
                <w:rFonts w:ascii="Times New Roman" w:hAnsi="Times New Roman"/>
                <w:b/>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станции участка Тобол – Карталы I искл. с подборкой вагонов по станциям </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один раз в сутки)</w:t>
            </w:r>
          </w:p>
          <w:p w:rsidR="0095679B" w:rsidRPr="009E2623" w:rsidRDefault="0095679B" w:rsidP="007D06F2">
            <w:pPr>
              <w:pStyle w:val="ad"/>
              <w:jc w:val="both"/>
              <w:rPr>
                <w:rFonts w:ascii="Times New Roman" w:hAnsi="Times New Roman"/>
                <w:b/>
                <w:sz w:val="22"/>
                <w:szCs w:val="22"/>
                <w:lang w:val="ru-RU"/>
              </w:rPr>
            </w:pPr>
            <w:r w:rsidRPr="009E2623">
              <w:rPr>
                <w:rFonts w:ascii="Times New Roman" w:hAnsi="Times New Roman"/>
                <w:b/>
                <w:sz w:val="22"/>
                <w:szCs w:val="22"/>
              </w:rPr>
              <w:t>6790-6791</w:t>
            </w:r>
            <w:r w:rsidRPr="009E2623">
              <w:rPr>
                <w:rFonts w:ascii="Times New Roman" w:hAnsi="Times New Roman"/>
                <w:b/>
                <w:sz w:val="22"/>
                <w:szCs w:val="22"/>
                <w:lang w:val="ru-RU"/>
              </w:rPr>
              <w:t>1</w:t>
            </w:r>
            <w:r w:rsidRPr="009E2623">
              <w:rPr>
                <w:rFonts w:ascii="Times New Roman" w:hAnsi="Times New Roman"/>
                <w:b/>
                <w:sz w:val="22"/>
                <w:szCs w:val="22"/>
              </w:rPr>
              <w:t>, 6826-6826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сборно-участковый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Нур-Султан </w:t>
            </w:r>
            <w:r w:rsidRPr="009E2623">
              <w:rPr>
                <w:rFonts w:ascii="Times New Roman" w:eastAsia="MS Mincho" w:hAnsi="Times New Roman"/>
                <w:b/>
                <w:sz w:val="22"/>
                <w:szCs w:val="22"/>
                <w:lang w:val="ru-RU" w:eastAsia="ru-RU"/>
              </w:rPr>
              <w:t>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и Южно-Кавказской ж.д.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0100-0785, 1000-1050, 1300-4499, 4570-4593, 4657-4680, 5631, 5647-5699, 5811-58612, 5900-6086, 6088-6099, 6200-6213, 6234-6599, 8000-8190, 82972</w:t>
            </w:r>
          </w:p>
          <w:p w:rsidR="0095679B" w:rsidRPr="009E2623" w:rsidRDefault="0095679B" w:rsidP="007D06F2">
            <w:pPr>
              <w:spacing w:after="0" w:line="240" w:lineRule="auto"/>
              <w:rPr>
                <w:rFonts w:ascii="Times New Roman" w:hAnsi="Times New Roman"/>
              </w:rPr>
            </w:pPr>
            <w:r w:rsidRPr="009E2623">
              <w:rPr>
                <w:rFonts w:ascii="Times New Roman" w:hAnsi="Times New Roman"/>
              </w:rPr>
              <w:lastRenderedPageBreak/>
              <w:t>на ст.Карталы I и далее с пунктом перехода Елимай обп</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0800-0998, 1060-1292</w:t>
            </w:r>
            <w:r w:rsidRPr="009E2623">
              <w:rPr>
                <w:rFonts w:ascii="Times New Roman" w:eastAsia="MS Mincho" w:hAnsi="Times New Roman"/>
                <w:b/>
              </w:rPr>
              <w:t xml:space="preserve"> </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Караганда-Сортировочная</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95679B" w:rsidRPr="009E2623" w:rsidRDefault="0095679B" w:rsidP="007D06F2">
            <w:pPr>
              <w:spacing w:after="0" w:line="240" w:lineRule="auto"/>
              <w:ind w:right="53"/>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и Южно-Кавказской ж.д. </w:t>
            </w:r>
          </w:p>
          <w:p w:rsidR="0095679B" w:rsidRPr="009E2623" w:rsidRDefault="0095679B" w:rsidP="007D06F2">
            <w:pPr>
              <w:spacing w:after="0" w:line="240" w:lineRule="auto"/>
              <w:jc w:val="both"/>
              <w:rPr>
                <w:rFonts w:ascii="Times New Roman" w:hAnsi="Times New Roman"/>
                <w:b/>
                <w:lang w:val="kk-KZ"/>
              </w:rPr>
            </w:pPr>
            <w:r w:rsidRPr="009E2623">
              <w:rPr>
                <w:rFonts w:ascii="Times New Roman" w:hAnsi="Times New Roman"/>
                <w:b/>
              </w:rPr>
              <w:t>0100-4499, 4570-4593, 4657-4680, 5631, 5647-5699, 5811-58612, 5900-6086, 6088-6099, 6200-62131, 6234-6599, 8000-8190, 82972</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Есиль </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95679B" w:rsidRPr="009E2623" w:rsidRDefault="0095679B" w:rsidP="007D06F2">
            <w:pPr>
              <w:spacing w:after="0" w:line="240" w:lineRule="auto"/>
              <w:rPr>
                <w:rFonts w:ascii="Times New Roman" w:hAnsi="Times New Roman"/>
              </w:rPr>
            </w:pPr>
            <w:r w:rsidRPr="009E2623">
              <w:rPr>
                <w:rFonts w:ascii="Times New Roman" w:hAnsi="Times New Roman"/>
              </w:rPr>
              <w:t>на ст.Карталы І и далее</w:t>
            </w:r>
          </w:p>
          <w:p w:rsidR="0095679B" w:rsidRPr="009E2623" w:rsidRDefault="0095679B" w:rsidP="007D06F2">
            <w:pPr>
              <w:pStyle w:val="af1"/>
              <w:ind w:firstLine="0"/>
              <w:rPr>
                <w:rFonts w:eastAsia="MS Mincho"/>
                <w:b/>
                <w:sz w:val="22"/>
                <w:szCs w:val="22"/>
              </w:rPr>
            </w:pPr>
            <w:r w:rsidRPr="009E2623">
              <w:rPr>
                <w:rFonts w:eastAsiaTheme="minorHAnsi" w:cstheme="minorBidi"/>
                <w:b/>
                <w:bCs w:val="0"/>
                <w:sz w:val="22"/>
                <w:szCs w:val="22"/>
                <w:lang w:eastAsia="en-US"/>
              </w:rPr>
              <w:t>0100-4499, 4570-4593, 4657-4680, 5631, 5647-5699, 5811-58612, 5900-6086, 6088-6099, 6200-6213, 6234-6599, 7600-7889, 7932-7954, 8000-8190, 82972</w:t>
            </w:r>
          </w:p>
        </w:tc>
        <w:tc>
          <w:tcPr>
            <w:tcW w:w="1998" w:type="dxa"/>
            <w:gridSpan w:val="2"/>
          </w:tcPr>
          <w:p w:rsidR="0095679B" w:rsidRPr="009E2623" w:rsidRDefault="0095679B" w:rsidP="007D06F2">
            <w:pPr>
              <w:pStyle w:val="af1"/>
              <w:ind w:firstLine="0"/>
              <w:rPr>
                <w:i/>
                <w:sz w:val="22"/>
                <w:szCs w:val="22"/>
              </w:rPr>
            </w:pPr>
            <w:r w:rsidRPr="009E2623">
              <w:rPr>
                <w:rFonts w:eastAsia="MS Mincho"/>
                <w:i/>
                <w:sz w:val="22"/>
                <w:szCs w:val="22"/>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Тобол</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Лужская-эксп* Окт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ст.Лужская (уголь)</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один раз в сутки)</w:t>
            </w:r>
          </w:p>
          <w:p w:rsidR="0095679B" w:rsidRPr="009E2623" w:rsidRDefault="0095679B" w:rsidP="007D06F2">
            <w:pPr>
              <w:pStyle w:val="af1"/>
              <w:ind w:firstLine="0"/>
              <w:jc w:val="left"/>
              <w:rPr>
                <w:rFonts w:eastAsia="MS Mincho"/>
                <w:b/>
                <w:sz w:val="22"/>
                <w:szCs w:val="22"/>
              </w:rPr>
            </w:pPr>
            <w:r w:rsidRPr="009E2623">
              <w:rPr>
                <w:rFonts w:eastAsia="MS Mincho"/>
                <w:b/>
                <w:sz w:val="22"/>
                <w:szCs w:val="22"/>
              </w:rPr>
              <w:t>0763-0768</w:t>
            </w:r>
          </w:p>
        </w:tc>
        <w:tc>
          <w:tcPr>
            <w:tcW w:w="1998" w:type="dxa"/>
            <w:gridSpan w:val="2"/>
          </w:tcPr>
          <w:p w:rsidR="0095679B" w:rsidRPr="009E2623" w:rsidRDefault="0095679B" w:rsidP="007D06F2">
            <w:pPr>
              <w:pStyle w:val="af1"/>
              <w:ind w:firstLine="0"/>
              <w:rPr>
                <w:i/>
                <w:sz w:val="22"/>
                <w:szCs w:val="22"/>
              </w:rPr>
            </w:pPr>
            <w:r w:rsidRPr="009E2623">
              <w:rPr>
                <w:i/>
                <w:sz w:val="22"/>
                <w:szCs w:val="22"/>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Караганда-Угольная</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Магнитогорск-Грузовой 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ст.Магнитогорск-Груз (уголь)</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8176</w:t>
            </w:r>
          </w:p>
        </w:tc>
        <w:tc>
          <w:tcPr>
            <w:tcW w:w="1998" w:type="dxa"/>
            <w:gridSpan w:val="2"/>
          </w:tcPr>
          <w:p w:rsidR="0095679B" w:rsidRPr="009E2623" w:rsidRDefault="0095679B" w:rsidP="007D06F2">
            <w:pPr>
              <w:pStyle w:val="af1"/>
              <w:ind w:firstLine="0"/>
              <w:rPr>
                <w:i/>
                <w:sz w:val="22"/>
                <w:szCs w:val="22"/>
              </w:rPr>
            </w:pPr>
            <w:r w:rsidRPr="009E2623">
              <w:rPr>
                <w:i/>
                <w:sz w:val="22"/>
                <w:szCs w:val="22"/>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Караганда-Угольная</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Лужская-эксп Окт</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ст.Лужская-эксп (уголь)</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0764</w:t>
            </w:r>
          </w:p>
        </w:tc>
        <w:tc>
          <w:tcPr>
            <w:tcW w:w="1998" w:type="dxa"/>
            <w:gridSpan w:val="2"/>
          </w:tcPr>
          <w:p w:rsidR="0095679B" w:rsidRPr="009E2623" w:rsidRDefault="0095679B" w:rsidP="007D06F2">
            <w:pPr>
              <w:pStyle w:val="af1"/>
              <w:ind w:firstLine="0"/>
              <w:rPr>
                <w:i/>
                <w:sz w:val="22"/>
                <w:szCs w:val="22"/>
              </w:rPr>
            </w:pPr>
            <w:r w:rsidRPr="009E2623">
              <w:rPr>
                <w:i/>
                <w:sz w:val="22"/>
                <w:szCs w:val="22"/>
              </w:rPr>
              <w:t xml:space="preserve">сквозной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EA45C9" w:rsidRDefault="0095679B" w:rsidP="007D06F2">
            <w:pPr>
              <w:pStyle w:val="ad"/>
              <w:jc w:val="both"/>
              <w:rPr>
                <w:rFonts w:ascii="Times New Roman" w:hAnsi="Times New Roman"/>
                <w:b/>
                <w:bCs/>
                <w:sz w:val="22"/>
                <w:szCs w:val="22"/>
                <w:lang w:val="ru-RU" w:eastAsia="ru-RU"/>
              </w:rPr>
            </w:pPr>
            <w:r w:rsidRPr="00EA45C9">
              <w:rPr>
                <w:rFonts w:ascii="Times New Roman" w:hAnsi="Times New Roman"/>
                <w:b/>
                <w:bCs/>
                <w:sz w:val="22"/>
                <w:szCs w:val="22"/>
                <w:lang w:val="ru-RU" w:eastAsia="ru-RU"/>
              </w:rPr>
              <w:t>Караганда-Угольная</w:t>
            </w:r>
          </w:p>
        </w:tc>
        <w:tc>
          <w:tcPr>
            <w:tcW w:w="2192" w:type="dxa"/>
            <w:gridSpan w:val="3"/>
          </w:tcPr>
          <w:p w:rsidR="0095679B" w:rsidRPr="00EA45C9" w:rsidRDefault="0095679B" w:rsidP="007D06F2">
            <w:pPr>
              <w:pStyle w:val="ad"/>
              <w:jc w:val="both"/>
              <w:rPr>
                <w:rFonts w:ascii="Times New Roman" w:hAnsi="Times New Roman"/>
                <w:b/>
                <w:bCs/>
                <w:sz w:val="22"/>
                <w:szCs w:val="22"/>
                <w:lang w:val="ru-RU" w:eastAsia="ru-RU"/>
              </w:rPr>
            </w:pPr>
            <w:r w:rsidRPr="00EA45C9">
              <w:rPr>
                <w:rFonts w:ascii="Times New Roman" w:hAnsi="Times New Roman"/>
                <w:b/>
                <w:bCs/>
                <w:sz w:val="22"/>
                <w:szCs w:val="22"/>
                <w:lang w:val="ru-RU" w:eastAsia="ru-RU"/>
              </w:rPr>
              <w:t>Кривой-Рог-Главный</w:t>
            </w:r>
            <w:r>
              <w:rPr>
                <w:rFonts w:ascii="Times New Roman" w:hAnsi="Times New Roman"/>
                <w:b/>
                <w:bCs/>
                <w:sz w:val="22"/>
                <w:szCs w:val="22"/>
                <w:lang w:val="ru-RU" w:eastAsia="ru-RU"/>
              </w:rPr>
              <w:t xml:space="preserve"> Придн</w:t>
            </w:r>
          </w:p>
        </w:tc>
        <w:tc>
          <w:tcPr>
            <w:tcW w:w="3748" w:type="dxa"/>
            <w:gridSpan w:val="4"/>
          </w:tcPr>
          <w:p w:rsidR="0095679B" w:rsidRPr="00EA45C9" w:rsidRDefault="0095679B" w:rsidP="007D06F2">
            <w:pPr>
              <w:spacing w:after="0" w:line="240" w:lineRule="auto"/>
              <w:jc w:val="both"/>
              <w:rPr>
                <w:rFonts w:ascii="Times New Roman" w:hAnsi="Times New Roman"/>
              </w:rPr>
            </w:pPr>
            <w:r w:rsidRPr="00EA45C9">
              <w:rPr>
                <w:rFonts w:ascii="Times New Roman" w:hAnsi="Times New Roman"/>
              </w:rPr>
              <w:t>угольный концентрат</w:t>
            </w:r>
          </w:p>
        </w:tc>
        <w:tc>
          <w:tcPr>
            <w:tcW w:w="1998" w:type="dxa"/>
            <w:gridSpan w:val="2"/>
          </w:tcPr>
          <w:p w:rsidR="0095679B" w:rsidRPr="00EA45C9" w:rsidRDefault="0095679B" w:rsidP="007D06F2">
            <w:pPr>
              <w:pStyle w:val="af1"/>
              <w:ind w:firstLine="0"/>
              <w:rPr>
                <w:i/>
                <w:sz w:val="22"/>
                <w:szCs w:val="22"/>
              </w:rPr>
            </w:pPr>
            <w:r w:rsidRPr="00EA45C9">
              <w:rPr>
                <w:i/>
                <w:sz w:val="22"/>
                <w:szCs w:val="22"/>
              </w:rPr>
              <w:t>маршрут 6000 тн, ядро 4200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C59D1" w:rsidRDefault="0095679B"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Дегелен</w:t>
            </w:r>
          </w:p>
        </w:tc>
        <w:tc>
          <w:tcPr>
            <w:tcW w:w="2192" w:type="dxa"/>
            <w:gridSpan w:val="3"/>
          </w:tcPr>
          <w:p w:rsidR="0095679B" w:rsidRPr="00AC59D1" w:rsidRDefault="0095679B"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Тракторстрой Ю-Ур</w:t>
            </w:r>
          </w:p>
        </w:tc>
        <w:tc>
          <w:tcPr>
            <w:tcW w:w="3748" w:type="dxa"/>
            <w:gridSpan w:val="4"/>
          </w:tcPr>
          <w:p w:rsidR="0095679B" w:rsidRPr="00AC59D1" w:rsidRDefault="0095679B" w:rsidP="007D06F2">
            <w:pPr>
              <w:spacing w:after="0" w:line="240" w:lineRule="auto"/>
              <w:jc w:val="both"/>
              <w:rPr>
                <w:rFonts w:ascii="Times New Roman" w:hAnsi="Times New Roman"/>
              </w:rPr>
            </w:pPr>
            <w:r w:rsidRPr="00AC59D1">
              <w:rPr>
                <w:rFonts w:ascii="Times New Roman" w:hAnsi="Times New Roman"/>
              </w:rPr>
              <w:t>уголь</w:t>
            </w:r>
          </w:p>
          <w:p w:rsidR="0095679B" w:rsidRPr="00AC59D1" w:rsidRDefault="0095679B" w:rsidP="007D06F2">
            <w:pPr>
              <w:spacing w:after="0" w:line="240" w:lineRule="auto"/>
              <w:jc w:val="both"/>
              <w:rPr>
                <w:rFonts w:ascii="Times New Roman" w:hAnsi="Times New Roman"/>
                <w:b/>
              </w:rPr>
            </w:pPr>
          </w:p>
        </w:tc>
        <w:tc>
          <w:tcPr>
            <w:tcW w:w="1998" w:type="dxa"/>
            <w:gridSpan w:val="2"/>
          </w:tcPr>
          <w:p w:rsidR="0095679B" w:rsidRPr="00AC59D1" w:rsidRDefault="0095679B" w:rsidP="007D06F2">
            <w:pPr>
              <w:pStyle w:val="af1"/>
              <w:ind w:firstLine="0"/>
              <w:rPr>
                <w:i/>
                <w:sz w:val="22"/>
                <w:szCs w:val="22"/>
              </w:rPr>
            </w:pPr>
            <w:r w:rsidRPr="00AC59D1">
              <w:rPr>
                <w:i/>
                <w:sz w:val="22"/>
                <w:szCs w:val="22"/>
              </w:rPr>
              <w:t>маршрут</w:t>
            </w:r>
          </w:p>
          <w:p w:rsidR="0095679B" w:rsidRPr="00AC59D1" w:rsidRDefault="0095679B" w:rsidP="007D06F2">
            <w:pPr>
              <w:pStyle w:val="af1"/>
              <w:ind w:firstLine="0"/>
              <w:rPr>
                <w:i/>
                <w:sz w:val="22"/>
                <w:szCs w:val="22"/>
              </w:rPr>
            </w:pPr>
            <w:r w:rsidRPr="00AC59D1">
              <w:rPr>
                <w:i/>
                <w:sz w:val="22"/>
                <w:szCs w:val="22"/>
              </w:rPr>
              <w:t>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C59D1"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AC59D1"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AC59D1" w:rsidRDefault="0095679B" w:rsidP="007D06F2">
            <w:pPr>
              <w:spacing w:after="0" w:line="240" w:lineRule="auto"/>
              <w:jc w:val="both"/>
              <w:rPr>
                <w:rFonts w:ascii="Times New Roman" w:hAnsi="Times New Roman"/>
              </w:rPr>
            </w:pPr>
          </w:p>
        </w:tc>
        <w:tc>
          <w:tcPr>
            <w:tcW w:w="1998" w:type="dxa"/>
            <w:gridSpan w:val="2"/>
          </w:tcPr>
          <w:p w:rsidR="0095679B" w:rsidRPr="00AC59D1"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C59D1" w:rsidRDefault="0095679B"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Дегелен</w:t>
            </w:r>
          </w:p>
        </w:tc>
        <w:tc>
          <w:tcPr>
            <w:tcW w:w="2192" w:type="dxa"/>
            <w:gridSpan w:val="3"/>
          </w:tcPr>
          <w:p w:rsidR="0095679B" w:rsidRPr="00AC59D1" w:rsidRDefault="0095679B"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Новогорная Ю-Ур</w:t>
            </w:r>
          </w:p>
        </w:tc>
        <w:tc>
          <w:tcPr>
            <w:tcW w:w="3748" w:type="dxa"/>
            <w:gridSpan w:val="4"/>
          </w:tcPr>
          <w:p w:rsidR="0095679B" w:rsidRPr="00AC59D1" w:rsidRDefault="0095679B" w:rsidP="007D06F2">
            <w:pPr>
              <w:spacing w:after="0" w:line="240" w:lineRule="auto"/>
              <w:jc w:val="both"/>
              <w:rPr>
                <w:rFonts w:ascii="Times New Roman" w:hAnsi="Times New Roman"/>
              </w:rPr>
            </w:pPr>
            <w:r w:rsidRPr="00AC59D1">
              <w:rPr>
                <w:rFonts w:ascii="Times New Roman" w:hAnsi="Times New Roman"/>
              </w:rPr>
              <w:t>уголь</w:t>
            </w:r>
          </w:p>
          <w:p w:rsidR="0095679B" w:rsidRPr="00AC59D1" w:rsidRDefault="0095679B" w:rsidP="007D06F2">
            <w:pPr>
              <w:spacing w:after="0" w:line="240" w:lineRule="auto"/>
              <w:jc w:val="both"/>
              <w:rPr>
                <w:rFonts w:ascii="Times New Roman" w:hAnsi="Times New Roman"/>
                <w:b/>
              </w:rPr>
            </w:pPr>
          </w:p>
        </w:tc>
        <w:tc>
          <w:tcPr>
            <w:tcW w:w="1998" w:type="dxa"/>
            <w:gridSpan w:val="2"/>
          </w:tcPr>
          <w:p w:rsidR="0095679B" w:rsidRPr="00AC59D1" w:rsidRDefault="0095679B" w:rsidP="007D06F2">
            <w:pPr>
              <w:pStyle w:val="af1"/>
              <w:ind w:firstLine="0"/>
              <w:rPr>
                <w:i/>
                <w:sz w:val="22"/>
                <w:szCs w:val="22"/>
              </w:rPr>
            </w:pPr>
            <w:r w:rsidRPr="00AC59D1">
              <w:rPr>
                <w:i/>
                <w:sz w:val="22"/>
                <w:szCs w:val="22"/>
              </w:rPr>
              <w:t>маршрут</w:t>
            </w:r>
          </w:p>
          <w:p w:rsidR="0095679B" w:rsidRPr="00AC59D1" w:rsidRDefault="0095679B" w:rsidP="007D06F2">
            <w:pPr>
              <w:pStyle w:val="af1"/>
              <w:ind w:firstLine="0"/>
              <w:rPr>
                <w:i/>
                <w:sz w:val="22"/>
                <w:szCs w:val="22"/>
              </w:rPr>
            </w:pPr>
            <w:r w:rsidRPr="00AC59D1">
              <w:rPr>
                <w:i/>
                <w:sz w:val="22"/>
                <w:szCs w:val="22"/>
              </w:rPr>
              <w:t xml:space="preserve">6000 тн, </w:t>
            </w:r>
          </w:p>
          <w:p w:rsidR="0095679B" w:rsidRPr="00AC59D1" w:rsidRDefault="0095679B" w:rsidP="007D06F2">
            <w:pPr>
              <w:pStyle w:val="af1"/>
              <w:ind w:firstLine="0"/>
              <w:rPr>
                <w:i/>
                <w:sz w:val="22"/>
                <w:szCs w:val="22"/>
              </w:rPr>
            </w:pPr>
            <w:r w:rsidRPr="00AC59D1">
              <w:rPr>
                <w:i/>
                <w:sz w:val="22"/>
                <w:szCs w:val="22"/>
              </w:rPr>
              <w:t>ядро 3200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Екибастуз II</w:t>
            </w:r>
          </w:p>
        </w:tc>
        <w:tc>
          <w:tcPr>
            <w:tcW w:w="2192" w:type="dxa"/>
            <w:gridSpan w:val="3"/>
          </w:tcPr>
          <w:p w:rsidR="0095679B" w:rsidRDefault="0095679B" w:rsidP="007D06F2">
            <w:pPr>
              <w:spacing w:after="0" w:line="240" w:lineRule="auto"/>
              <w:jc w:val="both"/>
              <w:rPr>
                <w:rFonts w:ascii="Times New Roman" w:hAnsi="Times New Roman"/>
                <w:b/>
              </w:rPr>
            </w:pPr>
            <w:r w:rsidRPr="009E2623">
              <w:rPr>
                <w:rFonts w:ascii="Times New Roman" w:hAnsi="Times New Roman"/>
                <w:b/>
              </w:rPr>
              <w:t>Золотая Сопка</w:t>
            </w:r>
            <w:r>
              <w:rPr>
                <w:rFonts w:ascii="Times New Roman" w:hAnsi="Times New Roman"/>
                <w:b/>
              </w:rPr>
              <w:t xml:space="preserve"> </w:t>
            </w:r>
          </w:p>
          <w:p w:rsidR="0095679B" w:rsidRPr="009E2623" w:rsidRDefault="0095679B" w:rsidP="007D06F2">
            <w:pPr>
              <w:spacing w:after="0" w:line="240" w:lineRule="auto"/>
              <w:jc w:val="both"/>
              <w:rPr>
                <w:rFonts w:ascii="Times New Roman" w:hAnsi="Times New Roman"/>
                <w:b/>
              </w:rPr>
            </w:pP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p w:rsidR="0095679B" w:rsidRPr="009E2623" w:rsidRDefault="0095679B" w:rsidP="007D06F2">
            <w:pPr>
              <w:spacing w:after="0" w:line="240" w:lineRule="auto"/>
              <w:jc w:val="both"/>
              <w:rPr>
                <w:rFonts w:ascii="Times New Roman" w:hAnsi="Times New Roman"/>
                <w:b/>
              </w:rPr>
            </w:pP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Екибастуз III</w:t>
            </w:r>
          </w:p>
        </w:tc>
        <w:tc>
          <w:tcPr>
            <w:tcW w:w="2192" w:type="dxa"/>
            <w:gridSpan w:val="3"/>
          </w:tcPr>
          <w:p w:rsidR="0095679B" w:rsidRDefault="0095679B" w:rsidP="007D06F2">
            <w:pPr>
              <w:spacing w:after="0" w:line="240" w:lineRule="auto"/>
              <w:jc w:val="both"/>
              <w:rPr>
                <w:rFonts w:ascii="Times New Roman" w:hAnsi="Times New Roman"/>
                <w:b/>
              </w:rPr>
            </w:pPr>
            <w:r w:rsidRPr="009E2623">
              <w:rPr>
                <w:rFonts w:ascii="Times New Roman" w:hAnsi="Times New Roman"/>
                <w:b/>
              </w:rPr>
              <w:t>Электростанция</w:t>
            </w:r>
            <w:r>
              <w:rPr>
                <w:rFonts w:ascii="Times New Roman" w:hAnsi="Times New Roman"/>
                <w:b/>
              </w:rPr>
              <w:t xml:space="preserve"> </w:t>
            </w:r>
          </w:p>
          <w:p w:rsidR="0095679B" w:rsidRPr="009E2623" w:rsidRDefault="0095679B" w:rsidP="007D06F2">
            <w:pPr>
              <w:spacing w:after="0" w:line="240" w:lineRule="auto"/>
              <w:jc w:val="both"/>
              <w:rPr>
                <w:rFonts w:ascii="Times New Roman" w:hAnsi="Times New Roman"/>
                <w:b/>
              </w:rPr>
            </w:pP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6000 тн,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ядро 46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u w:color="FFFFFF"/>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bCs/>
              </w:rPr>
              <w:t>Атыгай</w:t>
            </w:r>
          </w:p>
        </w:tc>
        <w:tc>
          <w:tcPr>
            <w:tcW w:w="2192" w:type="dxa"/>
            <w:gridSpan w:val="3"/>
          </w:tcPr>
          <w:p w:rsidR="0095679B" w:rsidRDefault="0095679B" w:rsidP="007D06F2">
            <w:pPr>
              <w:spacing w:after="0" w:line="240" w:lineRule="auto"/>
              <w:jc w:val="both"/>
              <w:rPr>
                <w:rFonts w:ascii="Times New Roman" w:hAnsi="Times New Roman"/>
                <w:b/>
              </w:rPr>
            </w:pPr>
            <w:r w:rsidRPr="009E2623">
              <w:rPr>
                <w:rFonts w:ascii="Times New Roman" w:hAnsi="Times New Roman"/>
                <w:b/>
              </w:rPr>
              <w:t>Золотая Сопка</w:t>
            </w:r>
          </w:p>
          <w:p w:rsidR="0095679B" w:rsidRPr="009E2623" w:rsidRDefault="0095679B" w:rsidP="007D06F2">
            <w:pPr>
              <w:spacing w:after="0" w:line="240" w:lineRule="auto"/>
              <w:jc w:val="both"/>
              <w:rPr>
                <w:rFonts w:ascii="Times New Roman" w:hAnsi="Times New Roman"/>
                <w:b/>
              </w:rPr>
            </w:pP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p w:rsidR="0095679B" w:rsidRPr="009E2623" w:rsidRDefault="0095679B" w:rsidP="007D06F2">
            <w:pPr>
              <w:spacing w:after="0" w:line="240" w:lineRule="auto"/>
              <w:jc w:val="both"/>
              <w:rPr>
                <w:rFonts w:ascii="Times New Roman" w:hAnsi="Times New Roman"/>
                <w:b/>
              </w:rPr>
            </w:pP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6000 тн или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65 усл. ваг</w:t>
            </w:r>
          </w:p>
        </w:tc>
      </w:tr>
      <w:tr w:rsidR="00E14025"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14025" w:rsidRPr="009E2623" w:rsidRDefault="00E14025" w:rsidP="007D06F2">
            <w:pPr>
              <w:spacing w:after="0" w:line="240" w:lineRule="auto"/>
              <w:jc w:val="both"/>
              <w:rPr>
                <w:rFonts w:ascii="Times New Roman" w:hAnsi="Times New Roman"/>
                <w:b/>
                <w:bCs/>
              </w:rPr>
            </w:pPr>
          </w:p>
        </w:tc>
        <w:tc>
          <w:tcPr>
            <w:tcW w:w="2192" w:type="dxa"/>
            <w:gridSpan w:val="3"/>
          </w:tcPr>
          <w:p w:rsidR="00E14025" w:rsidRPr="009E2623" w:rsidRDefault="00E14025" w:rsidP="007D06F2">
            <w:pPr>
              <w:spacing w:after="0" w:line="240" w:lineRule="auto"/>
              <w:jc w:val="both"/>
              <w:rPr>
                <w:rFonts w:ascii="Times New Roman" w:hAnsi="Times New Roman"/>
                <w:b/>
              </w:rPr>
            </w:pPr>
          </w:p>
        </w:tc>
        <w:tc>
          <w:tcPr>
            <w:tcW w:w="3748" w:type="dxa"/>
            <w:gridSpan w:val="4"/>
          </w:tcPr>
          <w:p w:rsidR="00E14025" w:rsidRPr="009E2623" w:rsidRDefault="00E14025" w:rsidP="007D06F2">
            <w:pPr>
              <w:spacing w:after="0" w:line="240" w:lineRule="auto"/>
              <w:jc w:val="both"/>
              <w:rPr>
                <w:rFonts w:ascii="Times New Roman" w:hAnsi="Times New Roman"/>
              </w:rPr>
            </w:pPr>
          </w:p>
        </w:tc>
        <w:tc>
          <w:tcPr>
            <w:tcW w:w="1998" w:type="dxa"/>
            <w:gridSpan w:val="2"/>
          </w:tcPr>
          <w:p w:rsidR="00E14025" w:rsidRPr="009E2623" w:rsidRDefault="00E14025" w:rsidP="007D06F2">
            <w:pPr>
              <w:spacing w:after="0" w:line="240" w:lineRule="auto"/>
              <w:jc w:val="both"/>
              <w:rPr>
                <w:rFonts w:ascii="Times New Roman" w:hAnsi="Times New Roman"/>
                <w:i/>
              </w:rPr>
            </w:pPr>
          </w:p>
        </w:tc>
      </w:tr>
      <w:tr w:rsidR="00E14025"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14025" w:rsidRPr="009E2623" w:rsidRDefault="00E14025" w:rsidP="007D06F2">
            <w:pPr>
              <w:spacing w:after="0" w:line="240" w:lineRule="auto"/>
              <w:jc w:val="both"/>
              <w:rPr>
                <w:rFonts w:ascii="Times New Roman" w:hAnsi="Times New Roman"/>
                <w:b/>
                <w:bCs/>
              </w:rPr>
            </w:pPr>
            <w:r>
              <w:rPr>
                <w:rFonts w:ascii="Times New Roman" w:hAnsi="Times New Roman"/>
                <w:b/>
                <w:bCs/>
              </w:rPr>
              <w:t xml:space="preserve">Атыгай </w:t>
            </w:r>
          </w:p>
        </w:tc>
        <w:tc>
          <w:tcPr>
            <w:tcW w:w="2192" w:type="dxa"/>
            <w:gridSpan w:val="3"/>
          </w:tcPr>
          <w:p w:rsidR="00E14025" w:rsidRPr="009E2623" w:rsidRDefault="00E14025" w:rsidP="00E14025">
            <w:pPr>
              <w:spacing w:after="0" w:line="240" w:lineRule="auto"/>
              <w:jc w:val="both"/>
              <w:rPr>
                <w:rFonts w:ascii="Times New Roman" w:hAnsi="Times New Roman"/>
                <w:b/>
              </w:rPr>
            </w:pPr>
            <w:r>
              <w:rPr>
                <w:rFonts w:ascii="Times New Roman" w:hAnsi="Times New Roman"/>
                <w:b/>
              </w:rPr>
              <w:t>Вослебово Московская ж.д.</w:t>
            </w:r>
          </w:p>
        </w:tc>
        <w:tc>
          <w:tcPr>
            <w:tcW w:w="3748" w:type="dxa"/>
            <w:gridSpan w:val="4"/>
          </w:tcPr>
          <w:p w:rsidR="00E14025" w:rsidRPr="009E2623" w:rsidRDefault="00E14025" w:rsidP="007D06F2">
            <w:pPr>
              <w:spacing w:after="0" w:line="240" w:lineRule="auto"/>
              <w:jc w:val="both"/>
              <w:rPr>
                <w:rFonts w:ascii="Times New Roman" w:hAnsi="Times New Roman"/>
              </w:rPr>
            </w:pPr>
            <w:r>
              <w:rPr>
                <w:rFonts w:ascii="Times New Roman" w:hAnsi="Times New Roman"/>
              </w:rPr>
              <w:t>уголь</w:t>
            </w:r>
          </w:p>
        </w:tc>
        <w:tc>
          <w:tcPr>
            <w:tcW w:w="1998" w:type="dxa"/>
            <w:gridSpan w:val="2"/>
          </w:tcPr>
          <w:p w:rsidR="00E14025" w:rsidRPr="009E2623" w:rsidRDefault="00E14025" w:rsidP="007D06F2">
            <w:pPr>
              <w:spacing w:after="0" w:line="240" w:lineRule="auto"/>
              <w:jc w:val="both"/>
              <w:rPr>
                <w:rFonts w:ascii="Times New Roman" w:hAnsi="Times New Roman"/>
                <w:i/>
              </w:rPr>
            </w:pPr>
            <w:r>
              <w:rPr>
                <w:rFonts w:ascii="Times New Roman" w:hAnsi="Times New Roman"/>
                <w:i/>
              </w:rPr>
              <w:t>маршут 6100 тн,     65 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u w:color="FFFFFF"/>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lastRenderedPageBreak/>
              <w:t>Ушкулын</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 xml:space="preserve">Южноуральск </w:t>
            </w: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p w:rsidR="0095679B" w:rsidRPr="009E2623" w:rsidRDefault="0095679B" w:rsidP="007D06F2">
            <w:pPr>
              <w:spacing w:after="0" w:line="240" w:lineRule="auto"/>
              <w:jc w:val="both"/>
              <w:rPr>
                <w:rFonts w:ascii="Times New Roman" w:hAnsi="Times New Roman"/>
                <w:b/>
              </w:rPr>
            </w:pP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6000 тн, </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i/>
              </w:rPr>
              <w:t>ядро 5</w:t>
            </w:r>
            <w:r>
              <w:rPr>
                <w:rFonts w:ascii="Times New Roman" w:hAnsi="Times New Roman"/>
                <w:i/>
              </w:rPr>
              <w:t>6</w:t>
            </w:r>
            <w:r w:rsidRPr="009E2623">
              <w:rPr>
                <w:rFonts w:ascii="Times New Roman" w:hAnsi="Times New Roman"/>
                <w:i/>
              </w:rPr>
              <w:t>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Железорудная</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Куйбас</w:t>
            </w:r>
            <w:r>
              <w:rPr>
                <w:rFonts w:ascii="Times New Roman" w:hAnsi="Times New Roman"/>
                <w:b/>
              </w:rPr>
              <w:t xml:space="preserve"> Ю-Ур</w:t>
            </w:r>
          </w:p>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rPr>
              <w:t>руда</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tabs>
                <w:tab w:val="right" w:pos="1785"/>
              </w:tabs>
              <w:spacing w:after="0" w:line="240" w:lineRule="auto"/>
              <w:jc w:val="both"/>
              <w:rPr>
                <w:rFonts w:ascii="Times New Roman" w:hAnsi="Times New Roman"/>
              </w:rPr>
            </w:pPr>
            <w:r w:rsidRPr="009E2623">
              <w:rPr>
                <w:rFonts w:ascii="Times New Roman" w:hAnsi="Times New Roman"/>
                <w:bCs/>
                <w:i/>
              </w:rPr>
              <w:t>6600 тн</w:t>
            </w:r>
            <w:r w:rsidRPr="009E2623">
              <w:rPr>
                <w:rFonts w:ascii="Times New Roman" w:hAnsi="Times New Roman"/>
                <w:bCs/>
                <w:i/>
              </w:rPr>
              <w:tab/>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Железорудная</w:t>
            </w:r>
          </w:p>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Магнитогорск-Грузовой</w:t>
            </w:r>
            <w:r>
              <w:rPr>
                <w:rFonts w:ascii="Times New Roman" w:hAnsi="Times New Roman"/>
                <w:b/>
              </w:rPr>
              <w:t xml:space="preserve"> 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руда</w:t>
            </w:r>
          </w:p>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31"/>
              <w:jc w:val="both"/>
              <w:rPr>
                <w:b w:val="0"/>
                <w:bCs/>
                <w:i/>
                <w:sz w:val="22"/>
                <w:szCs w:val="22"/>
              </w:rPr>
            </w:pPr>
            <w:r w:rsidRPr="009E2623">
              <w:rPr>
                <w:b w:val="0"/>
                <w:bCs/>
                <w:i/>
                <w:sz w:val="22"/>
                <w:szCs w:val="22"/>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bCs/>
                <w:i/>
              </w:rPr>
              <w:t>7000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Ушкулын</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Тракторстрой</w:t>
            </w:r>
            <w:r>
              <w:rPr>
                <w:rFonts w:ascii="Times New Roman" w:hAnsi="Times New Roman"/>
                <w:b/>
                <w:bCs/>
              </w:rPr>
              <w:t xml:space="preserve"> </w:t>
            </w: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Ушкулын</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Новогорная</w:t>
            </w:r>
            <w:r>
              <w:rPr>
                <w:rFonts w:ascii="Times New Roman" w:hAnsi="Times New Roman"/>
                <w:b/>
                <w:bCs/>
              </w:rPr>
              <w:t xml:space="preserve"> </w:t>
            </w: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6000 тн,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ядро 3200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Ушкулын</w:t>
            </w:r>
          </w:p>
        </w:tc>
        <w:tc>
          <w:tcPr>
            <w:tcW w:w="2192" w:type="dxa"/>
            <w:gridSpan w:val="3"/>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 xml:space="preserve">Кизитеринка-эксп </w:t>
            </w:r>
          </w:p>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С-Кав</w:t>
            </w:r>
          </w:p>
        </w:tc>
        <w:tc>
          <w:tcPr>
            <w:tcW w:w="3748" w:type="dxa"/>
            <w:gridSpan w:val="4"/>
          </w:tcPr>
          <w:p w:rsidR="0095679B" w:rsidRPr="001D2122" w:rsidRDefault="0095679B" w:rsidP="007D06F2">
            <w:pPr>
              <w:spacing w:after="0" w:line="240" w:lineRule="auto"/>
              <w:jc w:val="both"/>
              <w:rPr>
                <w:rFonts w:ascii="Times New Roman" w:hAnsi="Times New Roman"/>
              </w:rPr>
            </w:pPr>
            <w:r>
              <w:rPr>
                <w:rFonts w:ascii="Times New Roman" w:hAnsi="Times New Roman"/>
              </w:rPr>
              <w:t>у</w:t>
            </w:r>
            <w:r w:rsidRPr="001D2122">
              <w:rPr>
                <w:rFonts w:ascii="Times New Roman" w:hAnsi="Times New Roman"/>
              </w:rPr>
              <w:t xml:space="preserve">голь </w:t>
            </w:r>
          </w:p>
        </w:tc>
        <w:tc>
          <w:tcPr>
            <w:tcW w:w="1998" w:type="dxa"/>
            <w:gridSpan w:val="2"/>
          </w:tcPr>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6000 тн,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ядро 5200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DD3200" w:rsidRDefault="0095679B" w:rsidP="007D06F2">
            <w:pPr>
              <w:spacing w:after="0" w:line="240" w:lineRule="auto"/>
              <w:jc w:val="both"/>
              <w:rPr>
                <w:rFonts w:ascii="Times New Roman" w:hAnsi="Times New Roman"/>
                <w:b/>
                <w:bCs/>
                <w:color w:val="0000FF"/>
              </w:rPr>
            </w:pPr>
          </w:p>
        </w:tc>
        <w:tc>
          <w:tcPr>
            <w:tcW w:w="2192" w:type="dxa"/>
            <w:gridSpan w:val="3"/>
          </w:tcPr>
          <w:p w:rsidR="0095679B" w:rsidRPr="00DD3200" w:rsidRDefault="0095679B" w:rsidP="007D06F2">
            <w:pPr>
              <w:spacing w:after="0" w:line="240" w:lineRule="auto"/>
              <w:jc w:val="both"/>
              <w:rPr>
                <w:rFonts w:ascii="Times New Roman" w:hAnsi="Times New Roman"/>
                <w:b/>
                <w:bCs/>
                <w:color w:val="0000FF"/>
              </w:rPr>
            </w:pPr>
          </w:p>
        </w:tc>
        <w:tc>
          <w:tcPr>
            <w:tcW w:w="3748" w:type="dxa"/>
            <w:gridSpan w:val="4"/>
          </w:tcPr>
          <w:p w:rsidR="0095679B" w:rsidRPr="00DD3200" w:rsidRDefault="0095679B" w:rsidP="007D06F2">
            <w:pPr>
              <w:spacing w:after="0" w:line="240" w:lineRule="auto"/>
              <w:jc w:val="both"/>
              <w:rPr>
                <w:rFonts w:ascii="Times New Roman" w:hAnsi="Times New Roman"/>
                <w:color w:val="0000FF"/>
              </w:rPr>
            </w:pPr>
          </w:p>
        </w:tc>
        <w:tc>
          <w:tcPr>
            <w:tcW w:w="1998" w:type="dxa"/>
            <w:gridSpan w:val="2"/>
          </w:tcPr>
          <w:p w:rsidR="0095679B" w:rsidRPr="00DD3200" w:rsidRDefault="0095679B" w:rsidP="007D06F2">
            <w:pPr>
              <w:spacing w:after="0" w:line="240" w:lineRule="auto"/>
              <w:jc w:val="both"/>
              <w:rPr>
                <w:rFonts w:ascii="Times New Roman" w:hAnsi="Times New Roman"/>
                <w:i/>
                <w:color w:val="0000FF"/>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Лужская-эксп Окт</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6300/6600 тн,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71 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Высоцк-эксп Окт</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 xml:space="preserve">Золотая Сопка </w:t>
            </w:r>
          </w:p>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Выборг-эксп Окт</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Калининград-Сорт (эксп) Клг</w:t>
            </w:r>
          </w:p>
        </w:tc>
        <w:tc>
          <w:tcPr>
            <w:tcW w:w="3748" w:type="dxa"/>
            <w:gridSpan w:val="4"/>
          </w:tcPr>
          <w:p w:rsidR="0095679B" w:rsidRPr="009E2623"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6300 тн,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ядро 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Центролит Бел</w:t>
            </w:r>
          </w:p>
        </w:tc>
        <w:tc>
          <w:tcPr>
            <w:tcW w:w="3748" w:type="dxa"/>
            <w:gridSpan w:val="4"/>
          </w:tcPr>
          <w:p w:rsidR="0095679B" w:rsidRPr="009E2623"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Свислочь (эксп) Бел</w:t>
            </w:r>
          </w:p>
        </w:tc>
        <w:tc>
          <w:tcPr>
            <w:tcW w:w="3748" w:type="dxa"/>
            <w:gridSpan w:val="4"/>
          </w:tcPr>
          <w:p w:rsidR="0095679B" w:rsidRPr="009E2623"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C59D1" w:rsidRDefault="0095679B" w:rsidP="007D06F2">
            <w:pPr>
              <w:spacing w:after="0" w:line="240" w:lineRule="auto"/>
              <w:jc w:val="both"/>
              <w:rPr>
                <w:rFonts w:ascii="Times New Roman" w:hAnsi="Times New Roman"/>
                <w:b/>
                <w:bCs/>
              </w:rPr>
            </w:pPr>
            <w:r w:rsidRPr="00AC59D1">
              <w:rPr>
                <w:rFonts w:ascii="Times New Roman" w:hAnsi="Times New Roman"/>
                <w:b/>
                <w:bCs/>
              </w:rPr>
              <w:t>Шубарколь</w:t>
            </w:r>
          </w:p>
        </w:tc>
        <w:tc>
          <w:tcPr>
            <w:tcW w:w="2192" w:type="dxa"/>
            <w:gridSpan w:val="3"/>
          </w:tcPr>
          <w:p w:rsidR="0095679B" w:rsidRPr="00AC59D1" w:rsidRDefault="0095679B" w:rsidP="007D06F2">
            <w:pPr>
              <w:spacing w:after="0" w:line="240" w:lineRule="auto"/>
              <w:jc w:val="both"/>
              <w:rPr>
                <w:rFonts w:ascii="Times New Roman" w:hAnsi="Times New Roman"/>
                <w:b/>
                <w:bCs/>
              </w:rPr>
            </w:pPr>
            <w:r w:rsidRPr="00AC59D1">
              <w:rPr>
                <w:rFonts w:ascii="Times New Roman" w:hAnsi="Times New Roman"/>
                <w:b/>
                <w:bCs/>
              </w:rPr>
              <w:t>Брест-Северный Бел</w:t>
            </w:r>
          </w:p>
        </w:tc>
        <w:tc>
          <w:tcPr>
            <w:tcW w:w="3748" w:type="dxa"/>
            <w:gridSpan w:val="4"/>
          </w:tcPr>
          <w:p w:rsidR="0095679B" w:rsidRPr="00AC59D1"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AC59D1" w:rsidRDefault="0095679B" w:rsidP="007D06F2">
            <w:pPr>
              <w:spacing w:after="0" w:line="240" w:lineRule="auto"/>
              <w:jc w:val="both"/>
              <w:rPr>
                <w:rFonts w:ascii="Times New Roman" w:hAnsi="Times New Roman"/>
                <w:i/>
              </w:rPr>
            </w:pPr>
            <w:r w:rsidRPr="00AC59D1">
              <w:rPr>
                <w:rFonts w:ascii="Times New Roman" w:hAnsi="Times New Roman"/>
                <w:i/>
              </w:rPr>
              <w:t xml:space="preserve">маршрут </w:t>
            </w:r>
          </w:p>
          <w:p w:rsidR="0095679B" w:rsidRPr="00AC59D1" w:rsidRDefault="0095679B" w:rsidP="007D06F2">
            <w:pPr>
              <w:spacing w:after="0" w:line="240" w:lineRule="auto"/>
              <w:jc w:val="both"/>
              <w:rPr>
                <w:rFonts w:ascii="Times New Roman" w:hAnsi="Times New Roman"/>
                <w:i/>
              </w:rPr>
            </w:pPr>
            <w:r w:rsidRPr="00AC59D1">
              <w:rPr>
                <w:rFonts w:ascii="Times New Roman" w:hAnsi="Times New Roman"/>
                <w:i/>
              </w:rPr>
              <w:t>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p>
        </w:tc>
        <w:tc>
          <w:tcPr>
            <w:tcW w:w="2192" w:type="dxa"/>
            <w:gridSpan w:val="3"/>
          </w:tcPr>
          <w:p w:rsidR="0095679B" w:rsidRPr="001D2122" w:rsidRDefault="0095679B" w:rsidP="007D06F2">
            <w:pPr>
              <w:spacing w:after="0" w:line="240" w:lineRule="auto"/>
              <w:jc w:val="both"/>
              <w:rPr>
                <w:rFonts w:ascii="Times New Roman" w:hAnsi="Times New Roman"/>
                <w:b/>
                <w:bCs/>
              </w:rPr>
            </w:pPr>
          </w:p>
        </w:tc>
        <w:tc>
          <w:tcPr>
            <w:tcW w:w="3748" w:type="dxa"/>
            <w:gridSpan w:val="4"/>
          </w:tcPr>
          <w:p w:rsidR="0095679B" w:rsidRPr="001D2122" w:rsidRDefault="0095679B" w:rsidP="007D06F2">
            <w:pPr>
              <w:spacing w:after="0" w:line="240" w:lineRule="auto"/>
              <w:jc w:val="both"/>
              <w:rPr>
                <w:rFonts w:ascii="Times New Roman" w:hAnsi="Times New Roman"/>
              </w:rPr>
            </w:pPr>
          </w:p>
        </w:tc>
        <w:tc>
          <w:tcPr>
            <w:tcW w:w="1998" w:type="dxa"/>
            <w:gridSpan w:val="2"/>
          </w:tcPr>
          <w:p w:rsidR="0095679B" w:rsidRPr="001D2122"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Рось Бел</w:t>
            </w:r>
          </w:p>
        </w:tc>
        <w:tc>
          <w:tcPr>
            <w:tcW w:w="3748" w:type="dxa"/>
            <w:gridSpan w:val="4"/>
          </w:tcPr>
          <w:p w:rsidR="0095679B" w:rsidRPr="001D2122" w:rsidRDefault="0095679B"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6300 тн,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ядро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p>
        </w:tc>
        <w:tc>
          <w:tcPr>
            <w:tcW w:w="2192" w:type="dxa"/>
            <w:gridSpan w:val="3"/>
          </w:tcPr>
          <w:p w:rsidR="0095679B" w:rsidRPr="001D2122" w:rsidRDefault="0095679B" w:rsidP="007D06F2">
            <w:pPr>
              <w:spacing w:after="0" w:line="240" w:lineRule="auto"/>
              <w:jc w:val="both"/>
              <w:rPr>
                <w:rFonts w:ascii="Times New Roman" w:hAnsi="Times New Roman"/>
                <w:b/>
                <w:bCs/>
              </w:rPr>
            </w:pPr>
          </w:p>
        </w:tc>
        <w:tc>
          <w:tcPr>
            <w:tcW w:w="3748" w:type="dxa"/>
            <w:gridSpan w:val="4"/>
          </w:tcPr>
          <w:p w:rsidR="0095679B" w:rsidRPr="001D2122" w:rsidRDefault="0095679B" w:rsidP="007D06F2">
            <w:pPr>
              <w:spacing w:after="0" w:line="240" w:lineRule="auto"/>
              <w:jc w:val="both"/>
              <w:rPr>
                <w:rFonts w:ascii="Times New Roman" w:hAnsi="Times New Roman"/>
              </w:rPr>
            </w:pPr>
          </w:p>
        </w:tc>
        <w:tc>
          <w:tcPr>
            <w:tcW w:w="1998" w:type="dxa"/>
            <w:gridSpan w:val="2"/>
          </w:tcPr>
          <w:p w:rsidR="0095679B" w:rsidRPr="001D2122"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Предзаводская Бел</w:t>
            </w:r>
          </w:p>
        </w:tc>
        <w:tc>
          <w:tcPr>
            <w:tcW w:w="3748" w:type="dxa"/>
            <w:gridSpan w:val="4"/>
          </w:tcPr>
          <w:p w:rsidR="0095679B" w:rsidRPr="001D2122" w:rsidRDefault="0095679B"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6300 тн,</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ядро 5900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p>
        </w:tc>
        <w:tc>
          <w:tcPr>
            <w:tcW w:w="2192" w:type="dxa"/>
            <w:gridSpan w:val="3"/>
          </w:tcPr>
          <w:p w:rsidR="0095679B" w:rsidRPr="001D2122" w:rsidRDefault="0095679B" w:rsidP="007D06F2">
            <w:pPr>
              <w:spacing w:after="0" w:line="240" w:lineRule="auto"/>
              <w:jc w:val="both"/>
              <w:rPr>
                <w:rFonts w:ascii="Times New Roman" w:hAnsi="Times New Roman"/>
                <w:b/>
                <w:bCs/>
              </w:rPr>
            </w:pPr>
          </w:p>
        </w:tc>
        <w:tc>
          <w:tcPr>
            <w:tcW w:w="3748" w:type="dxa"/>
            <w:gridSpan w:val="4"/>
          </w:tcPr>
          <w:p w:rsidR="0095679B" w:rsidRPr="001D2122" w:rsidRDefault="0095679B" w:rsidP="007D06F2">
            <w:pPr>
              <w:spacing w:after="0" w:line="240" w:lineRule="auto"/>
              <w:jc w:val="both"/>
              <w:rPr>
                <w:rFonts w:ascii="Times New Roman" w:hAnsi="Times New Roman"/>
              </w:rPr>
            </w:pPr>
          </w:p>
        </w:tc>
        <w:tc>
          <w:tcPr>
            <w:tcW w:w="1998" w:type="dxa"/>
            <w:gridSpan w:val="2"/>
          </w:tcPr>
          <w:p w:rsidR="0095679B" w:rsidRPr="001D2122"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Михеевичи Бел</w:t>
            </w:r>
          </w:p>
        </w:tc>
        <w:tc>
          <w:tcPr>
            <w:tcW w:w="3748" w:type="dxa"/>
            <w:gridSpan w:val="4"/>
          </w:tcPr>
          <w:p w:rsidR="0095679B" w:rsidRPr="001D2122" w:rsidRDefault="0095679B"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6300 тн,</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ядро 5900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p>
        </w:tc>
        <w:tc>
          <w:tcPr>
            <w:tcW w:w="2192" w:type="dxa"/>
            <w:gridSpan w:val="3"/>
          </w:tcPr>
          <w:p w:rsidR="0095679B" w:rsidRPr="001D2122" w:rsidRDefault="0095679B" w:rsidP="007D06F2">
            <w:pPr>
              <w:spacing w:after="0" w:line="240" w:lineRule="auto"/>
              <w:jc w:val="both"/>
              <w:rPr>
                <w:rFonts w:ascii="Times New Roman" w:hAnsi="Times New Roman"/>
                <w:b/>
                <w:bCs/>
              </w:rPr>
            </w:pPr>
          </w:p>
        </w:tc>
        <w:tc>
          <w:tcPr>
            <w:tcW w:w="3748" w:type="dxa"/>
            <w:gridSpan w:val="4"/>
          </w:tcPr>
          <w:p w:rsidR="0095679B" w:rsidRPr="001D2122" w:rsidRDefault="0095679B" w:rsidP="007D06F2">
            <w:pPr>
              <w:spacing w:after="0" w:line="240" w:lineRule="auto"/>
              <w:jc w:val="both"/>
              <w:rPr>
                <w:rFonts w:ascii="Times New Roman" w:hAnsi="Times New Roman"/>
              </w:rPr>
            </w:pPr>
          </w:p>
        </w:tc>
        <w:tc>
          <w:tcPr>
            <w:tcW w:w="1998" w:type="dxa"/>
            <w:gridSpan w:val="2"/>
          </w:tcPr>
          <w:p w:rsidR="0095679B" w:rsidRPr="001D2122"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Збродово Мск</w:t>
            </w:r>
          </w:p>
        </w:tc>
        <w:tc>
          <w:tcPr>
            <w:tcW w:w="3748" w:type="dxa"/>
            <w:gridSpan w:val="4"/>
          </w:tcPr>
          <w:p w:rsidR="0095679B" w:rsidRPr="001D2122"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6500 тн,</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ядро 6000 тн</w:t>
            </w:r>
            <w:r>
              <w:rPr>
                <w:rFonts w:ascii="Times New Roman" w:hAnsi="Times New Roman"/>
                <w:i/>
              </w:rPr>
              <w:t>, перелом веса по станциям КЗХ</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EA45C9" w:rsidRDefault="0095679B" w:rsidP="007D06F2">
            <w:pPr>
              <w:spacing w:after="0" w:line="240" w:lineRule="auto"/>
              <w:jc w:val="both"/>
              <w:rPr>
                <w:rFonts w:ascii="Times New Roman" w:hAnsi="Times New Roman"/>
                <w:b/>
                <w:bCs/>
              </w:rPr>
            </w:pPr>
          </w:p>
        </w:tc>
        <w:tc>
          <w:tcPr>
            <w:tcW w:w="2192" w:type="dxa"/>
            <w:gridSpan w:val="3"/>
          </w:tcPr>
          <w:p w:rsidR="0095679B" w:rsidRPr="00EA45C9" w:rsidRDefault="0095679B" w:rsidP="007D06F2">
            <w:pPr>
              <w:spacing w:after="0" w:line="240" w:lineRule="auto"/>
              <w:jc w:val="both"/>
              <w:rPr>
                <w:rFonts w:ascii="Times New Roman" w:hAnsi="Times New Roman"/>
                <w:b/>
                <w:bCs/>
              </w:rPr>
            </w:pPr>
          </w:p>
        </w:tc>
        <w:tc>
          <w:tcPr>
            <w:tcW w:w="3748" w:type="dxa"/>
            <w:gridSpan w:val="4"/>
          </w:tcPr>
          <w:p w:rsidR="0095679B" w:rsidRPr="00EA45C9" w:rsidRDefault="0095679B" w:rsidP="007D06F2">
            <w:pPr>
              <w:spacing w:after="0" w:line="240" w:lineRule="auto"/>
              <w:jc w:val="both"/>
              <w:rPr>
                <w:rFonts w:ascii="Times New Roman" w:hAnsi="Times New Roman"/>
              </w:rPr>
            </w:pPr>
          </w:p>
        </w:tc>
        <w:tc>
          <w:tcPr>
            <w:tcW w:w="1998" w:type="dxa"/>
            <w:gridSpan w:val="2"/>
          </w:tcPr>
          <w:p w:rsidR="0095679B" w:rsidRPr="00EA45C9"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spacing w:after="0" w:line="240" w:lineRule="auto"/>
              <w:jc w:val="both"/>
              <w:rPr>
                <w:rFonts w:ascii="Times New Roman" w:hAnsi="Times New Roman"/>
                <w:b/>
                <w:bCs/>
              </w:rPr>
            </w:pPr>
            <w:r w:rsidRPr="00C471C8">
              <w:rPr>
                <w:rFonts w:ascii="Times New Roman" w:hAnsi="Times New Roman" w:cs="Times New Roman"/>
                <w:b/>
              </w:rPr>
              <w:t>Шубарколь</w:t>
            </w:r>
          </w:p>
        </w:tc>
        <w:tc>
          <w:tcPr>
            <w:tcW w:w="2192" w:type="dxa"/>
            <w:gridSpan w:val="3"/>
          </w:tcPr>
          <w:p w:rsidR="0095679B" w:rsidRPr="00C471C8" w:rsidRDefault="0095679B" w:rsidP="007D06F2">
            <w:pPr>
              <w:spacing w:after="0" w:line="240" w:lineRule="auto"/>
              <w:jc w:val="both"/>
              <w:rPr>
                <w:rFonts w:ascii="Times New Roman" w:hAnsi="Times New Roman"/>
                <w:b/>
                <w:bCs/>
              </w:rPr>
            </w:pPr>
            <w:r w:rsidRPr="00C471C8">
              <w:rPr>
                <w:rFonts w:ascii="Times New Roman" w:hAnsi="Times New Roman" w:cs="Times New Roman"/>
                <w:b/>
              </w:rPr>
              <w:t>Гомель Бел</w:t>
            </w: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уголь</w:t>
            </w:r>
          </w:p>
        </w:tc>
        <w:tc>
          <w:tcPr>
            <w:tcW w:w="1998" w:type="dxa"/>
            <w:gridSpan w:val="2"/>
          </w:tcPr>
          <w:p w:rsidR="0095679B" w:rsidRPr="00C471C8" w:rsidRDefault="0095679B" w:rsidP="007D06F2">
            <w:pPr>
              <w:spacing w:after="0" w:line="240" w:lineRule="auto"/>
              <w:jc w:val="both"/>
              <w:rPr>
                <w:rFonts w:ascii="Times New Roman" w:hAnsi="Times New Roman" w:cs="Times New Roman"/>
                <w:i/>
              </w:rPr>
            </w:pPr>
            <w:r w:rsidRPr="00C471C8">
              <w:rPr>
                <w:rFonts w:ascii="Times New Roman" w:hAnsi="Times New Roman" w:cs="Times New Roman"/>
                <w:i/>
              </w:rPr>
              <w:t xml:space="preserve">маршрут </w:t>
            </w:r>
          </w:p>
          <w:p w:rsidR="0095679B" w:rsidRPr="00C471C8" w:rsidRDefault="0095679B" w:rsidP="007D06F2">
            <w:pPr>
              <w:spacing w:after="0" w:line="240" w:lineRule="auto"/>
              <w:rPr>
                <w:rFonts w:ascii="Times New Roman" w:hAnsi="Times New Roman" w:cs="Times New Roman"/>
                <w:i/>
              </w:rPr>
            </w:pPr>
            <w:r w:rsidRPr="00C471C8">
              <w:rPr>
                <w:rFonts w:ascii="Times New Roman" w:hAnsi="Times New Roman" w:cs="Times New Roman"/>
                <w:i/>
              </w:rPr>
              <w:t>6300 т.,</w:t>
            </w:r>
          </w:p>
          <w:p w:rsidR="0095679B" w:rsidRPr="00C471C8" w:rsidRDefault="0095679B" w:rsidP="007D06F2">
            <w:pPr>
              <w:spacing w:after="0" w:line="240" w:lineRule="auto"/>
              <w:jc w:val="both"/>
              <w:rPr>
                <w:rFonts w:ascii="Times New Roman" w:hAnsi="Times New Roman"/>
                <w:i/>
              </w:rPr>
            </w:pPr>
            <w:r w:rsidRPr="00C471C8">
              <w:rPr>
                <w:rFonts w:ascii="Times New Roman" w:hAnsi="Times New Roman" w:cs="Times New Roman"/>
                <w:i/>
              </w:rPr>
              <w:t>ядро 6000 т.</w:t>
            </w:r>
          </w:p>
        </w:tc>
      </w:tr>
      <w:tr w:rsidR="007A4750"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A4750" w:rsidRPr="00C471C8" w:rsidRDefault="007A4750" w:rsidP="007D06F2">
            <w:pPr>
              <w:spacing w:after="0" w:line="240" w:lineRule="auto"/>
              <w:jc w:val="both"/>
              <w:rPr>
                <w:rFonts w:ascii="Times New Roman" w:hAnsi="Times New Roman" w:cs="Times New Roman"/>
                <w:b/>
              </w:rPr>
            </w:pPr>
          </w:p>
        </w:tc>
        <w:tc>
          <w:tcPr>
            <w:tcW w:w="2192" w:type="dxa"/>
            <w:gridSpan w:val="3"/>
          </w:tcPr>
          <w:p w:rsidR="007A4750" w:rsidRPr="00C471C8" w:rsidRDefault="007A4750" w:rsidP="007D06F2">
            <w:pPr>
              <w:spacing w:after="0" w:line="240" w:lineRule="auto"/>
              <w:jc w:val="both"/>
              <w:rPr>
                <w:rFonts w:ascii="Times New Roman" w:hAnsi="Times New Roman" w:cs="Times New Roman"/>
                <w:b/>
              </w:rPr>
            </w:pPr>
          </w:p>
        </w:tc>
        <w:tc>
          <w:tcPr>
            <w:tcW w:w="3748" w:type="dxa"/>
            <w:gridSpan w:val="4"/>
          </w:tcPr>
          <w:p w:rsidR="007A4750" w:rsidRPr="00C471C8" w:rsidRDefault="007A4750" w:rsidP="007D06F2">
            <w:pPr>
              <w:spacing w:after="0" w:line="240" w:lineRule="auto"/>
              <w:jc w:val="both"/>
              <w:rPr>
                <w:rFonts w:ascii="Times New Roman" w:hAnsi="Times New Roman"/>
              </w:rPr>
            </w:pPr>
          </w:p>
        </w:tc>
        <w:tc>
          <w:tcPr>
            <w:tcW w:w="1998" w:type="dxa"/>
            <w:gridSpan w:val="2"/>
          </w:tcPr>
          <w:p w:rsidR="007A4750" w:rsidRPr="00C471C8" w:rsidRDefault="007A4750" w:rsidP="007D06F2">
            <w:pPr>
              <w:spacing w:after="0" w:line="240" w:lineRule="auto"/>
              <w:jc w:val="both"/>
              <w:rPr>
                <w:rFonts w:ascii="Times New Roman" w:hAnsi="Times New Roman" w:cs="Times New Roman"/>
                <w:i/>
              </w:rPr>
            </w:pPr>
          </w:p>
        </w:tc>
      </w:tr>
      <w:tr w:rsidR="007A4750"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A4750" w:rsidRPr="00C471C8" w:rsidRDefault="007A4750" w:rsidP="007D06F2">
            <w:pPr>
              <w:spacing w:after="0" w:line="240" w:lineRule="auto"/>
              <w:jc w:val="both"/>
              <w:rPr>
                <w:rFonts w:ascii="Times New Roman" w:hAnsi="Times New Roman" w:cs="Times New Roman"/>
                <w:b/>
              </w:rPr>
            </w:pPr>
            <w:r>
              <w:rPr>
                <w:rFonts w:ascii="Times New Roman" w:hAnsi="Times New Roman" w:cs="Times New Roman"/>
                <w:b/>
              </w:rPr>
              <w:t xml:space="preserve">Шубарколь </w:t>
            </w:r>
          </w:p>
        </w:tc>
        <w:tc>
          <w:tcPr>
            <w:tcW w:w="2192" w:type="dxa"/>
            <w:gridSpan w:val="3"/>
          </w:tcPr>
          <w:p w:rsidR="007A4750" w:rsidRPr="00C471C8" w:rsidRDefault="007A4750" w:rsidP="007D06F2">
            <w:pPr>
              <w:spacing w:after="0" w:line="240" w:lineRule="auto"/>
              <w:jc w:val="both"/>
              <w:rPr>
                <w:rFonts w:ascii="Times New Roman" w:hAnsi="Times New Roman" w:cs="Times New Roman"/>
                <w:b/>
              </w:rPr>
            </w:pPr>
            <w:r>
              <w:rPr>
                <w:rFonts w:ascii="Times New Roman" w:hAnsi="Times New Roman" w:cs="Times New Roman"/>
                <w:b/>
              </w:rPr>
              <w:t>Бусловская-эксп.</w:t>
            </w:r>
          </w:p>
        </w:tc>
        <w:tc>
          <w:tcPr>
            <w:tcW w:w="3748" w:type="dxa"/>
            <w:gridSpan w:val="4"/>
          </w:tcPr>
          <w:p w:rsidR="007A4750" w:rsidRPr="00C471C8" w:rsidRDefault="007A4750" w:rsidP="007D06F2">
            <w:pPr>
              <w:spacing w:after="0" w:line="240" w:lineRule="auto"/>
              <w:jc w:val="both"/>
              <w:rPr>
                <w:rFonts w:ascii="Times New Roman" w:hAnsi="Times New Roman"/>
              </w:rPr>
            </w:pPr>
            <w:r>
              <w:rPr>
                <w:rFonts w:ascii="Times New Roman" w:hAnsi="Times New Roman"/>
              </w:rPr>
              <w:t>уголь</w:t>
            </w:r>
          </w:p>
        </w:tc>
        <w:tc>
          <w:tcPr>
            <w:tcW w:w="1998" w:type="dxa"/>
            <w:gridSpan w:val="2"/>
          </w:tcPr>
          <w:p w:rsidR="007A4750" w:rsidRPr="00C471C8" w:rsidRDefault="007A4750" w:rsidP="007D06F2">
            <w:pPr>
              <w:spacing w:after="0" w:line="240" w:lineRule="auto"/>
              <w:jc w:val="both"/>
              <w:rPr>
                <w:rFonts w:ascii="Times New Roman" w:hAnsi="Times New Roman" w:cs="Times New Roman"/>
                <w:i/>
              </w:rPr>
            </w:pPr>
            <w:r>
              <w:rPr>
                <w:rFonts w:ascii="Times New Roman" w:hAnsi="Times New Roman" w:cs="Times New Roman"/>
                <w:i/>
              </w:rPr>
              <w:t>маршрут 6300 тн,   ядро 5200 тн.</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Примечание *:</w:t>
            </w:r>
          </w:p>
          <w:p w:rsidR="0095679B" w:rsidRPr="00C471C8" w:rsidRDefault="0095679B" w:rsidP="007D06F2">
            <w:pPr>
              <w:spacing w:after="0" w:line="240" w:lineRule="auto"/>
              <w:jc w:val="both"/>
              <w:rPr>
                <w:rFonts w:ascii="Times New Roman" w:eastAsia="MS Mincho" w:hAnsi="Times New Roman"/>
                <w:i/>
              </w:rPr>
            </w:pPr>
            <w:r w:rsidRPr="00C471C8">
              <w:rPr>
                <w:rFonts w:ascii="Times New Roman" w:eastAsia="MS Mincho" w:hAnsi="Times New Roman"/>
                <w:i/>
              </w:rPr>
              <w:t>1. Вагоны со скоропортящимися грузами со станций Узбекской, Таджикской и Туркменской железных дорог назначением на станции Свердловской ж.д. (ЕСР 7600-7999), Челябинского и Орского отделений Южно-Уральской ж.д. (ЕСР 8000-8086, 8159-8184, 82965-82972) направлять через пункт перехода Елимай обп. (эксп.).</w:t>
            </w:r>
          </w:p>
          <w:p w:rsidR="0095679B" w:rsidRPr="00C471C8" w:rsidRDefault="0095679B" w:rsidP="007D06F2">
            <w:pPr>
              <w:spacing w:after="0" w:line="240" w:lineRule="auto"/>
              <w:jc w:val="both"/>
              <w:rPr>
                <w:rFonts w:ascii="Times New Roman" w:eastAsia="MS Mincho" w:hAnsi="Times New Roman"/>
                <w:i/>
              </w:rPr>
            </w:pPr>
            <w:r w:rsidRPr="00C471C8">
              <w:rPr>
                <w:rFonts w:ascii="Times New Roman" w:eastAsia="MS Mincho" w:hAnsi="Times New Roman"/>
                <w:i/>
              </w:rPr>
              <w:t xml:space="preserve">2. Вагоны с хлопко-волокном со станций Таджикской ж.д. назначением на ст. Чебоксары Горьковской ж.д., ст. Комбинатская Западно-Сибирской ж.д., ст. Вичуга Северной ж.д. направлять через пункт перехода Елимай обп. (эксп.). </w:t>
            </w:r>
          </w:p>
          <w:p w:rsidR="0095679B" w:rsidRPr="00C471C8" w:rsidRDefault="0095679B" w:rsidP="007D06F2">
            <w:pPr>
              <w:pStyle w:val="af1"/>
              <w:ind w:firstLine="0"/>
              <w:rPr>
                <w:rFonts w:eastAsia="MS Mincho"/>
                <w:i/>
                <w:sz w:val="22"/>
                <w:szCs w:val="22"/>
              </w:rPr>
            </w:pPr>
            <w:r w:rsidRPr="00C471C8">
              <w:rPr>
                <w:rFonts w:eastAsia="MS Mincho"/>
                <w:i/>
                <w:sz w:val="22"/>
                <w:szCs w:val="22"/>
              </w:rPr>
              <w:t xml:space="preserve">3. Вагоны с этиловым денатурированным спиртом погрузки станции Тайнча КЗХ назначением на ст.Бусловская (эксп.) Октябрьской ж.д. и далее в Финляндию направлять через пункт перехода Елимай обп. (эксп.).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i/>
                <w:sz w:val="22"/>
                <w:szCs w:val="22"/>
              </w:rPr>
            </w:pPr>
            <w:r w:rsidRPr="009E2623">
              <w:rPr>
                <w:rFonts w:eastAsia="MS Mincho"/>
                <w:b/>
                <w:sz w:val="22"/>
                <w:szCs w:val="22"/>
              </w:rPr>
              <w:t>4. По ст. Петропавловск</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Cs/>
                <w:i/>
                <w:sz w:val="22"/>
                <w:szCs w:val="22"/>
                <w:lang w:val="ru-RU" w:eastAsia="ru-RU"/>
              </w:rPr>
            </w:pPr>
            <w:r w:rsidRPr="009E2623">
              <w:rPr>
                <w:rFonts w:ascii="Times New Roman" w:eastAsia="MS Mincho" w:hAnsi="Times New Roman"/>
                <w:bCs/>
                <w:i/>
                <w:sz w:val="22"/>
                <w:szCs w:val="22"/>
                <w:lang w:val="ru-RU" w:eastAsia="ru-RU"/>
              </w:rPr>
              <w:t>8  поездов, вес – 5500 т, длина – 71 усл. ваг.</w:t>
            </w:r>
          </w:p>
          <w:p w:rsidR="0095679B" w:rsidRPr="009E2623" w:rsidRDefault="0095679B" w:rsidP="007D06F2">
            <w:pPr>
              <w:pStyle w:val="af1"/>
              <w:ind w:firstLine="0"/>
              <w:jc w:val="center"/>
              <w:rPr>
                <w:i/>
                <w:sz w:val="22"/>
                <w:szCs w:val="22"/>
              </w:rPr>
            </w:pPr>
            <w:r w:rsidRPr="009E2623">
              <w:rPr>
                <w:rFonts w:eastAsia="MS Mincho"/>
                <w:i/>
                <w:sz w:val="22"/>
                <w:szCs w:val="22"/>
              </w:rPr>
              <w:t>унифицированная норма – 5500 тн, критическая норма – 6500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95679B" w:rsidRPr="009E2623" w:rsidRDefault="0095679B" w:rsidP="007D06F2">
            <w:pPr>
              <w:pStyle w:val="ad"/>
              <w:jc w:val="both"/>
              <w:rPr>
                <w:rFonts w:ascii="Times New Roman" w:eastAsia="MS Mincho" w:hAnsi="Times New Roman"/>
                <w:b/>
                <w:sz w:val="22"/>
                <w:szCs w:val="22"/>
                <w:lang w:val="ru-RU" w:eastAsia="ru-RU"/>
              </w:rPr>
            </w:pPr>
          </w:p>
          <w:p w:rsidR="0095679B" w:rsidRPr="009E2623" w:rsidRDefault="0095679B" w:rsidP="007D06F2">
            <w:pPr>
              <w:pStyle w:val="4"/>
              <w:spacing w:after="0"/>
              <w:rPr>
                <w:sz w:val="22"/>
                <w:szCs w:val="22"/>
              </w:rPr>
            </w:pPr>
          </w:p>
        </w:tc>
        <w:tc>
          <w:tcPr>
            <w:tcW w:w="2192" w:type="dxa"/>
            <w:gridSpan w:val="3"/>
          </w:tcPr>
          <w:p w:rsidR="0095679B" w:rsidRPr="009E2623" w:rsidRDefault="0095679B" w:rsidP="007D06F2">
            <w:pPr>
              <w:pStyle w:val="ad"/>
              <w:jc w:val="both"/>
              <w:rPr>
                <w:rFonts w:ascii="Times New Roman" w:hAnsi="Times New Roman"/>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Петропавловск и далее, включая порожние вагоны </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0100-2392, 3200-3899, 7600-7999, 8200-8295, 8300-8329, 8345-8353</w:t>
            </w:r>
          </w:p>
        </w:tc>
        <w:tc>
          <w:tcPr>
            <w:tcW w:w="1998" w:type="dxa"/>
            <w:gridSpan w:val="2"/>
          </w:tcPr>
          <w:p w:rsidR="0095679B" w:rsidRPr="009E2623" w:rsidRDefault="0095679B" w:rsidP="007D06F2">
            <w:pPr>
              <w:pStyle w:val="af1"/>
              <w:ind w:firstLine="0"/>
              <w:rPr>
                <w:i/>
                <w:sz w:val="22"/>
                <w:szCs w:val="22"/>
              </w:rPr>
            </w:pPr>
            <w:r w:rsidRPr="009E2623">
              <w:rPr>
                <w:rFonts w:eastAsia="MS Mincho"/>
                <w:i/>
                <w:sz w:val="22"/>
                <w:szCs w:val="22"/>
              </w:rPr>
              <w:t>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95679B" w:rsidRPr="009E2623" w:rsidRDefault="0095679B" w:rsidP="007D06F2">
            <w:pPr>
              <w:pStyle w:val="ad"/>
              <w:jc w:val="both"/>
              <w:rPr>
                <w:rFonts w:ascii="Times New Roman" w:eastAsia="MS Mincho" w:hAnsi="Times New Roman"/>
                <w:b/>
                <w:sz w:val="22"/>
                <w:szCs w:val="22"/>
                <w:lang w:val="ru-RU" w:eastAsia="ru-RU"/>
              </w:rPr>
            </w:pPr>
          </w:p>
          <w:p w:rsidR="0095679B" w:rsidRPr="009E2623" w:rsidRDefault="0095679B" w:rsidP="007D06F2">
            <w:pPr>
              <w:pStyle w:val="4"/>
              <w:spacing w:after="0"/>
              <w:rPr>
                <w:sz w:val="22"/>
                <w:szCs w:val="22"/>
              </w:rPr>
            </w:pPr>
          </w:p>
        </w:tc>
        <w:tc>
          <w:tcPr>
            <w:tcW w:w="2192" w:type="dxa"/>
            <w:gridSpan w:val="3"/>
          </w:tcPr>
          <w:p w:rsidR="0095679B" w:rsidRPr="009E2623" w:rsidRDefault="0095679B" w:rsidP="007D06F2">
            <w:pPr>
              <w:pStyle w:val="ad"/>
              <w:jc w:val="both"/>
              <w:rPr>
                <w:rFonts w:ascii="Times New Roman" w:hAnsi="Times New Roman"/>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Петропавловск и далее, включая порожние вагоны </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0100-2392, 3200-3899, 7600-7999, 8200-8295, 8300-8329, 8345-8353</w:t>
            </w:r>
          </w:p>
          <w:p w:rsidR="0095679B" w:rsidRPr="009E2623" w:rsidRDefault="0095679B" w:rsidP="007D06F2">
            <w:pPr>
              <w:spacing w:after="0" w:line="240" w:lineRule="auto"/>
              <w:jc w:val="both"/>
              <w:rPr>
                <w:rFonts w:ascii="Times New Roman" w:hAnsi="Times New Roman"/>
                <w:b/>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станции участка Кокшетау I –  Петропавловск искл. с  подборкой  вагонов  по станциям</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hAnsi="Times New Roman"/>
                <w:b/>
                <w:sz w:val="22"/>
                <w:szCs w:val="22"/>
              </w:rPr>
              <w:t>6872, 6874-6879</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сборно-участковый </w:t>
            </w:r>
          </w:p>
          <w:p w:rsidR="0095679B" w:rsidRPr="009E2623" w:rsidRDefault="0095679B" w:rsidP="007D06F2">
            <w:pPr>
              <w:spacing w:after="0" w:line="240" w:lineRule="auto"/>
              <w:jc w:val="both"/>
              <w:rPr>
                <w:rFonts w:ascii="Times New Roman" w:hAnsi="Times New Roman"/>
                <w:b/>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95679B" w:rsidRPr="009E2623" w:rsidRDefault="0095679B" w:rsidP="007D06F2">
            <w:pPr>
              <w:spacing w:after="0" w:line="240" w:lineRule="auto"/>
              <w:jc w:val="both"/>
              <w:rPr>
                <w:rFonts w:ascii="Times New Roman" w:hAnsi="Times New Roman"/>
                <w:b/>
              </w:rPr>
            </w:pPr>
            <w:r w:rsidRPr="009E2623">
              <w:rPr>
                <w:rFonts w:ascii="Times New Roman" w:eastAsia="MS Mincho" w:hAnsi="Times New Roman"/>
                <w:i/>
              </w:rPr>
              <w:t>6000 тн</w:t>
            </w:r>
          </w:p>
        </w:tc>
      </w:tr>
      <w:tr w:rsidR="0095679B" w:rsidRPr="009E2623" w:rsidTr="007D06F2">
        <w:tblPrEx>
          <w:jc w:val="center"/>
          <w:tblCellMar>
            <w:left w:w="28" w:type="dxa"/>
            <w:right w:w="28" w:type="dxa"/>
          </w:tblCellMar>
        </w:tblPrEx>
        <w:trPr>
          <w:gridBefore w:val="1"/>
          <w:wBefore w:w="176" w:type="dxa"/>
          <w:trHeight w:val="255"/>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255"/>
          <w:jc w:val="center"/>
        </w:trPr>
        <w:tc>
          <w:tcPr>
            <w:tcW w:w="2127" w:type="dxa"/>
            <w:gridSpan w:val="2"/>
          </w:tcPr>
          <w:p w:rsidR="0095679B" w:rsidRPr="00115B84" w:rsidRDefault="0095679B" w:rsidP="00ED61D8">
            <w:pPr>
              <w:spacing w:after="0" w:line="240" w:lineRule="auto"/>
              <w:rPr>
                <w:rFonts w:ascii="Times New Roman" w:hAnsi="Times New Roman" w:cs="Times New Roman"/>
                <w:b/>
              </w:rPr>
            </w:pPr>
            <w:r w:rsidRPr="00115B84">
              <w:rPr>
                <w:rFonts w:ascii="Times New Roman" w:hAnsi="Times New Roman" w:cs="Times New Roman"/>
                <w:b/>
              </w:rPr>
              <w:t xml:space="preserve">Атыгай </w:t>
            </w:r>
          </w:p>
        </w:tc>
        <w:tc>
          <w:tcPr>
            <w:tcW w:w="2192" w:type="dxa"/>
            <w:gridSpan w:val="3"/>
          </w:tcPr>
          <w:p w:rsidR="0095679B" w:rsidRPr="00115B84" w:rsidRDefault="0095679B" w:rsidP="00ED61D8">
            <w:pPr>
              <w:spacing w:after="0" w:line="240" w:lineRule="auto"/>
              <w:rPr>
                <w:rFonts w:ascii="Times New Roman" w:hAnsi="Times New Roman" w:cs="Times New Roman"/>
                <w:b/>
              </w:rPr>
            </w:pPr>
            <w:r w:rsidRPr="00115B84">
              <w:rPr>
                <w:rFonts w:ascii="Times New Roman" w:hAnsi="Times New Roman" w:cs="Times New Roman"/>
                <w:b/>
              </w:rPr>
              <w:t xml:space="preserve">Петропавловск </w:t>
            </w:r>
          </w:p>
        </w:tc>
        <w:tc>
          <w:tcPr>
            <w:tcW w:w="3748" w:type="dxa"/>
            <w:gridSpan w:val="4"/>
          </w:tcPr>
          <w:p w:rsidR="0095679B" w:rsidRPr="00115B84" w:rsidRDefault="0095679B" w:rsidP="00ED61D8">
            <w:pPr>
              <w:spacing w:after="0" w:line="240" w:lineRule="auto"/>
              <w:rPr>
                <w:rFonts w:ascii="Times New Roman" w:hAnsi="Times New Roman" w:cs="Times New Roman"/>
              </w:rPr>
            </w:pPr>
            <w:r w:rsidRPr="00115B84">
              <w:rPr>
                <w:rFonts w:ascii="Times New Roman" w:hAnsi="Times New Roman" w:cs="Times New Roman"/>
              </w:rPr>
              <w:t xml:space="preserve">уголь </w:t>
            </w:r>
          </w:p>
        </w:tc>
        <w:tc>
          <w:tcPr>
            <w:tcW w:w="1998" w:type="dxa"/>
            <w:gridSpan w:val="2"/>
          </w:tcPr>
          <w:p w:rsidR="0095679B" w:rsidRPr="00115B84" w:rsidRDefault="0095679B" w:rsidP="00ED61D8">
            <w:pPr>
              <w:spacing w:after="0" w:line="240" w:lineRule="auto"/>
              <w:rPr>
                <w:rFonts w:ascii="Times New Roman" w:hAnsi="Times New Roman" w:cs="Times New Roman"/>
              </w:rPr>
            </w:pPr>
            <w:r w:rsidRPr="00115B84">
              <w:rPr>
                <w:rFonts w:ascii="Times New Roman" w:hAnsi="Times New Roman" w:cs="Times New Roman"/>
              </w:rPr>
              <w:t xml:space="preserve">маршрут </w:t>
            </w:r>
          </w:p>
          <w:p w:rsidR="0095679B" w:rsidRPr="00115B84" w:rsidRDefault="0095679B" w:rsidP="00ED61D8">
            <w:pPr>
              <w:spacing w:after="0" w:line="240" w:lineRule="auto"/>
              <w:rPr>
                <w:rFonts w:ascii="Times New Roman" w:hAnsi="Times New Roman" w:cs="Times New Roman"/>
              </w:rPr>
            </w:pPr>
            <w:r w:rsidRPr="00115B84">
              <w:rPr>
                <w:rFonts w:ascii="Times New Roman" w:hAnsi="Times New Roman" w:cs="Times New Roman"/>
              </w:rPr>
              <w:t>6000 тн,</w:t>
            </w:r>
          </w:p>
          <w:p w:rsidR="0095679B" w:rsidRPr="00115B84" w:rsidRDefault="0095679B" w:rsidP="00ED61D8">
            <w:pPr>
              <w:spacing w:after="0" w:line="240" w:lineRule="auto"/>
              <w:rPr>
                <w:rFonts w:ascii="Times New Roman" w:hAnsi="Times New Roman" w:cs="Times New Roman"/>
              </w:rPr>
            </w:pPr>
            <w:r w:rsidRPr="00115B84">
              <w:rPr>
                <w:rFonts w:ascii="Times New Roman" w:hAnsi="Times New Roman" w:cs="Times New Roman"/>
              </w:rPr>
              <w:t>65 ваг.</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i/>
                <w:sz w:val="22"/>
                <w:szCs w:val="22"/>
              </w:rPr>
            </w:pPr>
            <w:r w:rsidRPr="009E2623">
              <w:rPr>
                <w:rFonts w:eastAsia="MS Mincho"/>
                <w:b/>
                <w:sz w:val="22"/>
                <w:szCs w:val="22"/>
              </w:rPr>
              <w:lastRenderedPageBreak/>
              <w:t>5. По ст. Зауралье (Зерновая)</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rFonts w:eastAsia="MS Mincho"/>
                <w:i/>
                <w:sz w:val="22"/>
                <w:szCs w:val="22"/>
              </w:rPr>
            </w:pPr>
            <w:r w:rsidRPr="009E2623">
              <w:rPr>
                <w:rFonts w:eastAsia="MS Mincho"/>
                <w:i/>
                <w:sz w:val="22"/>
                <w:szCs w:val="22"/>
              </w:rPr>
              <w:t>16 поездов, вес – 5200 тн, длина – 71 усл. ваг.</w:t>
            </w:r>
          </w:p>
          <w:p w:rsidR="0095679B" w:rsidRPr="009E2623" w:rsidRDefault="0095679B" w:rsidP="007D06F2">
            <w:pPr>
              <w:pStyle w:val="af1"/>
              <w:ind w:firstLine="0"/>
              <w:jc w:val="center"/>
              <w:rPr>
                <w:i/>
                <w:sz w:val="22"/>
                <w:szCs w:val="22"/>
              </w:rPr>
            </w:pPr>
            <w:r w:rsidRPr="009E2623">
              <w:rPr>
                <w:rFonts w:eastAsia="MS Mincho"/>
                <w:i/>
                <w:sz w:val="22"/>
                <w:szCs w:val="22"/>
              </w:rPr>
              <w:t>унифицированная норма – 5200 тн, критическая норма – 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Атыгай</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Малорефтинская, Серов-Сорт Сверд</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6000/6100 тн или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65 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u w:color="FFFFFF"/>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Нура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Малорефтинская Сверд </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95679B" w:rsidRPr="009E2623" w:rsidRDefault="0095679B"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Екибастуз III,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Коржункуль</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Малорефтинская Сверд</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95679B" w:rsidRPr="009E2623" w:rsidRDefault="0095679B"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Серов-Сорт Сверд</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95679B" w:rsidRPr="009E2623" w:rsidRDefault="0095679B"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Курган Ю-Ур</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74EBA"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Примечание *:</w:t>
            </w:r>
            <w:r>
              <w:rPr>
                <w:rFonts w:ascii="Times New Roman" w:eastAsia="MS Mincho" w:hAnsi="Times New Roman"/>
                <w:b/>
                <w:sz w:val="22"/>
                <w:szCs w:val="22"/>
                <w:lang w:val="ru-RU" w:eastAsia="ru-RU"/>
              </w:rPr>
              <w:t xml:space="preserve"> </w:t>
            </w:r>
            <w:r w:rsidRPr="00974EBA">
              <w:rPr>
                <w:rFonts w:ascii="Times New Roman" w:eastAsia="MS Mincho" w:hAnsi="Times New Roman"/>
                <w:bCs/>
                <w:i/>
                <w:sz w:val="21"/>
                <w:szCs w:val="21"/>
                <w:lang w:eastAsia="ru-RU"/>
              </w:rPr>
              <w:t>Маршруты угля погрузки станций железной дороги Казахстана назначением на станции Свердловской ж.д. и ст.Курган Южно-Уральской ж.д. направлять через пункт перехода Зерновая-экс.</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КЗХ</w:t>
            </w:r>
            <w:r w:rsidRPr="009E2623">
              <w:rPr>
                <w:rFonts w:ascii="Times New Roman" w:eastAsia="MS Mincho" w:hAnsi="Times New Roman"/>
                <w:b/>
                <w:sz w:val="22"/>
                <w:szCs w:val="22"/>
                <w:lang w:val="ru-RU" w:eastAsia="ru-RU"/>
              </w:rPr>
              <w:t xml:space="preserve"> сдает на</w:t>
            </w:r>
          </w:p>
          <w:p w:rsidR="0095679B" w:rsidRPr="009E2623" w:rsidRDefault="0095679B" w:rsidP="007D06F2">
            <w:pPr>
              <w:pStyle w:val="af1"/>
              <w:ind w:firstLine="0"/>
              <w:jc w:val="center"/>
              <w:rPr>
                <w:i/>
                <w:sz w:val="22"/>
                <w:szCs w:val="22"/>
              </w:rPr>
            </w:pPr>
            <w:r w:rsidRPr="009E2623">
              <w:rPr>
                <w:rFonts w:eastAsia="MS Mincho"/>
                <w:b/>
                <w:sz w:val="22"/>
                <w:szCs w:val="22"/>
              </w:rPr>
              <w:t>Западно-Сибирскую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i/>
                <w:sz w:val="22"/>
                <w:szCs w:val="22"/>
              </w:rPr>
            </w:pPr>
            <w:r w:rsidRPr="009E2623">
              <w:rPr>
                <w:rFonts w:eastAsia="MS Mincho"/>
                <w:b/>
                <w:sz w:val="22"/>
                <w:szCs w:val="22"/>
              </w:rPr>
              <w:t>1. По ст. Локоть</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9 поездов, в т.ч. 1  поезд без фиксированного веса и длины</w:t>
            </w:r>
          </w:p>
          <w:p w:rsidR="0095679B" w:rsidRPr="009E2623" w:rsidRDefault="0095679B" w:rsidP="007D06F2">
            <w:pPr>
              <w:pStyle w:val="af1"/>
              <w:ind w:firstLine="0"/>
              <w:jc w:val="center"/>
              <w:rPr>
                <w:rFonts w:eastAsia="MS Mincho"/>
                <w:i/>
                <w:sz w:val="22"/>
                <w:szCs w:val="22"/>
              </w:rPr>
            </w:pPr>
            <w:r w:rsidRPr="009E2623">
              <w:rPr>
                <w:rFonts w:eastAsia="MS Mincho"/>
                <w:i/>
                <w:sz w:val="22"/>
                <w:szCs w:val="22"/>
              </w:rPr>
              <w:t>вес – 3800 тн, длина – 57 усл. ваг.</w:t>
            </w:r>
          </w:p>
          <w:p w:rsidR="0095679B" w:rsidRPr="009E2623" w:rsidRDefault="0095679B" w:rsidP="007D06F2">
            <w:pPr>
              <w:pStyle w:val="af1"/>
              <w:ind w:firstLine="0"/>
              <w:jc w:val="center"/>
              <w:rPr>
                <w:i/>
                <w:sz w:val="22"/>
                <w:szCs w:val="22"/>
              </w:rPr>
            </w:pPr>
            <w:r w:rsidRPr="009E2623">
              <w:rPr>
                <w:rFonts w:eastAsia="MS Mincho"/>
                <w:i/>
                <w:sz w:val="22"/>
                <w:szCs w:val="22"/>
              </w:rPr>
              <w:t>унифицированная и  критическая норма – 3800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Семей</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Алтайская</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Алтайская и далее, включая порожние вагоны принадлежности России</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b/>
              </w:rPr>
              <w:t>8330-83423, 8360-8369, 8400-8432, 84</w:t>
            </w:r>
            <w:r>
              <w:rPr>
                <w:rFonts w:ascii="Times New Roman" w:hAnsi="Times New Roman"/>
                <w:b/>
              </w:rPr>
              <w:t>382</w:t>
            </w:r>
            <w:r w:rsidRPr="009E2623">
              <w:rPr>
                <w:rFonts w:ascii="Times New Roman" w:hAnsi="Times New Roman"/>
                <w:b/>
              </w:rPr>
              <w:t>-8</w:t>
            </w:r>
            <w:r>
              <w:rPr>
                <w:rFonts w:ascii="Times New Roman" w:hAnsi="Times New Roman"/>
                <w:b/>
              </w:rPr>
              <w:t>4450</w:t>
            </w:r>
            <w:r w:rsidRPr="009E2623">
              <w:rPr>
                <w:rFonts w:ascii="Times New Roman" w:hAnsi="Times New Roman"/>
                <w:b/>
              </w:rPr>
              <w:t>,</w:t>
            </w:r>
            <w:r>
              <w:rPr>
                <w:rFonts w:ascii="Times New Roman" w:hAnsi="Times New Roman"/>
                <w:b/>
              </w:rPr>
              <w:t xml:space="preserve"> 84610-85440,</w:t>
            </w:r>
            <w:r w:rsidRPr="009E2623">
              <w:rPr>
                <w:rFonts w:ascii="Times New Roman" w:hAnsi="Times New Roman"/>
                <w:b/>
              </w:rPr>
              <w:t xml:space="preserve"> 8600-87653, 8800-93831, 9400-9981</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rPr>
            </w:pPr>
          </w:p>
        </w:tc>
        <w:tc>
          <w:tcPr>
            <w:tcW w:w="2192" w:type="dxa"/>
            <w:gridSpan w:val="3"/>
          </w:tcPr>
          <w:p w:rsidR="0095679B" w:rsidRPr="009E2623" w:rsidRDefault="0095679B" w:rsidP="007D06F2">
            <w:pPr>
              <w:spacing w:after="0" w:line="240" w:lineRule="auto"/>
              <w:jc w:val="both"/>
              <w:rPr>
                <w:rFonts w:ascii="Times New Roman" w:hAnsi="Times New Roman"/>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Семей</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Алтайская</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из двух групп:</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Алтайская и далее, включая порожние вагоны</w:t>
            </w:r>
            <w:r>
              <w:rPr>
                <w:rFonts w:ascii="Times New Roman" w:hAnsi="Times New Roman"/>
              </w:rPr>
              <w:t>,поступившие в груженном состоянии</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83</w:t>
            </w:r>
            <w:r>
              <w:rPr>
                <w:rFonts w:ascii="Times New Roman" w:hAnsi="Times New Roman"/>
                <w:b/>
              </w:rPr>
              <w:t>000</w:t>
            </w:r>
            <w:r w:rsidRPr="009E2623">
              <w:rPr>
                <w:rFonts w:ascii="Times New Roman" w:hAnsi="Times New Roman"/>
                <w:b/>
              </w:rPr>
              <w:t>-83423, 8360-8369, 8400-8432, 84</w:t>
            </w:r>
            <w:r>
              <w:rPr>
                <w:rFonts w:ascii="Times New Roman" w:hAnsi="Times New Roman"/>
                <w:b/>
              </w:rPr>
              <w:t>382</w:t>
            </w:r>
            <w:r w:rsidRPr="009E2623">
              <w:rPr>
                <w:rFonts w:ascii="Times New Roman" w:hAnsi="Times New Roman"/>
                <w:b/>
              </w:rPr>
              <w:t>-8</w:t>
            </w:r>
            <w:r>
              <w:rPr>
                <w:rFonts w:ascii="Times New Roman" w:hAnsi="Times New Roman"/>
                <w:b/>
              </w:rPr>
              <w:t>4450</w:t>
            </w:r>
            <w:r w:rsidRPr="009E2623">
              <w:rPr>
                <w:rFonts w:ascii="Times New Roman" w:hAnsi="Times New Roman"/>
                <w:b/>
              </w:rPr>
              <w:t>,</w:t>
            </w:r>
            <w:r>
              <w:rPr>
                <w:rFonts w:ascii="Times New Roman" w:hAnsi="Times New Roman"/>
                <w:b/>
              </w:rPr>
              <w:t xml:space="preserve"> 84610-85440, </w:t>
            </w:r>
            <w:r w:rsidRPr="009E2623">
              <w:rPr>
                <w:rFonts w:ascii="Times New Roman" w:hAnsi="Times New Roman"/>
                <w:b/>
              </w:rPr>
              <w:t>8600-8</w:t>
            </w:r>
            <w:r>
              <w:rPr>
                <w:rFonts w:ascii="Times New Roman" w:hAnsi="Times New Roman"/>
                <w:b/>
              </w:rPr>
              <w:t>7653</w:t>
            </w:r>
            <w:r w:rsidRPr="009E2623">
              <w:rPr>
                <w:rFonts w:ascii="Times New Roman" w:hAnsi="Times New Roman"/>
                <w:b/>
              </w:rPr>
              <w:t>,  8800-93831, 9400-9981</w:t>
            </w:r>
          </w:p>
          <w:p w:rsidR="0095679B" w:rsidRPr="009E2623" w:rsidRDefault="0095679B" w:rsidP="007D06F2">
            <w:pPr>
              <w:spacing w:after="0" w:line="240" w:lineRule="auto"/>
              <w:jc w:val="both"/>
              <w:rPr>
                <w:rFonts w:ascii="Times New Roman" w:hAnsi="Times New Roman"/>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Рубцовск и далее до ст. Алтайская искл.</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один раз в сутки)</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7111</w:t>
            </w:r>
            <w:r>
              <w:rPr>
                <w:rFonts w:ascii="Times New Roman" w:hAnsi="Times New Roman"/>
                <w:b/>
              </w:rPr>
              <w:t>0</w:t>
            </w:r>
            <w:r w:rsidRPr="009E2623">
              <w:rPr>
                <w:rFonts w:ascii="Times New Roman" w:hAnsi="Times New Roman"/>
                <w:b/>
              </w:rPr>
              <w:t>, 8433</w:t>
            </w:r>
            <w:r>
              <w:rPr>
                <w:rFonts w:ascii="Times New Roman" w:hAnsi="Times New Roman"/>
                <w:b/>
              </w:rPr>
              <w:t>0</w:t>
            </w:r>
            <w:r w:rsidRPr="009E2623">
              <w:rPr>
                <w:rFonts w:ascii="Times New Roman" w:hAnsi="Times New Roman"/>
                <w:b/>
              </w:rPr>
              <w:t>-84</w:t>
            </w:r>
            <w:r>
              <w:rPr>
                <w:rFonts w:ascii="Times New Roman" w:hAnsi="Times New Roman"/>
                <w:b/>
              </w:rPr>
              <w:t>381, 84451-84462</w:t>
            </w:r>
          </w:p>
        </w:tc>
        <w:tc>
          <w:tcPr>
            <w:tcW w:w="1998" w:type="dxa"/>
            <w:gridSpan w:val="2"/>
          </w:tcPr>
          <w:p w:rsidR="0095679B" w:rsidRPr="00C471C8" w:rsidRDefault="0095679B" w:rsidP="007D06F2">
            <w:pPr>
              <w:spacing w:after="0" w:line="240" w:lineRule="auto"/>
              <w:jc w:val="both"/>
              <w:rPr>
                <w:rFonts w:ascii="Times New Roman" w:hAnsi="Times New Roman"/>
                <w:i/>
              </w:rPr>
            </w:pPr>
            <w:r w:rsidRPr="00C471C8">
              <w:rPr>
                <w:rFonts w:ascii="Times New Roman" w:hAnsi="Times New Roman" w:cs="Times New Roman"/>
                <w:i/>
              </w:rPr>
              <w:t>сквозной</w:t>
            </w:r>
          </w:p>
          <w:p w:rsidR="0095679B" w:rsidRPr="009E2623" w:rsidRDefault="0095679B" w:rsidP="007D06F2">
            <w:pPr>
              <w:spacing w:after="0" w:line="240" w:lineRule="auto"/>
              <w:jc w:val="both"/>
              <w:rPr>
                <w:rFonts w:ascii="Times New Roman" w:hAnsi="Times New Roman"/>
                <w:b/>
              </w:rPr>
            </w:pPr>
            <w:r w:rsidRPr="00C471C8">
              <w:rPr>
                <w:rFonts w:ascii="Times New Roman" w:hAnsi="Times New Roman"/>
                <w:i/>
              </w:rPr>
              <w:t xml:space="preserve">групповой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Локоть</w:t>
            </w: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Рубцовск</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Рубцовск и далее</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два раза в сутки)</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lastRenderedPageBreak/>
              <w:t>0100-0785, 1000-1050, 1700-3195, 4340-43996, 5100-5449, 5800-6599, 7111, 7113, 7600-8100, 8104-8295, 82972-8544, 8600-</w:t>
            </w:r>
            <w:r w:rsidRPr="009E2623">
              <w:rPr>
                <w:rFonts w:ascii="Times New Roman" w:hAnsi="Times New Roman"/>
                <w:b/>
                <w:sz w:val="22"/>
                <w:szCs w:val="22"/>
                <w:lang w:val="ru-RU"/>
              </w:rPr>
              <w:t>8664, 8700-</w:t>
            </w:r>
            <w:r w:rsidRPr="009E2623">
              <w:rPr>
                <w:rFonts w:ascii="Times New Roman" w:hAnsi="Times New Roman"/>
                <w:b/>
                <w:sz w:val="22"/>
                <w:szCs w:val="22"/>
              </w:rPr>
              <w:t>87653, 8800-93831, 9400-9981</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lastRenderedPageBreak/>
              <w:t>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hAnsi="Times New Roman"/>
                <w:b/>
              </w:rPr>
              <w:t xml:space="preserve">Примечание *: </w:t>
            </w:r>
            <w:r w:rsidRPr="009E2623">
              <w:rPr>
                <w:rFonts w:ascii="Times New Roman" w:hAnsi="Times New Roman"/>
                <w:b/>
                <w:i/>
              </w:rPr>
              <w:t>1.</w:t>
            </w:r>
            <w:r w:rsidRPr="009E2623">
              <w:rPr>
                <w:rFonts w:ascii="Times New Roman" w:hAnsi="Times New Roman"/>
                <w:i/>
              </w:rPr>
              <w:t xml:space="preserve"> Вагоны погрузки станций  участка Локоть </w:t>
            </w:r>
            <w:r w:rsidRPr="009E2623">
              <w:rPr>
                <w:rFonts w:ascii="Times New Roman" w:hAnsi="Times New Roman"/>
              </w:rPr>
              <w:t xml:space="preserve">– </w:t>
            </w:r>
            <w:r w:rsidRPr="009E2623">
              <w:rPr>
                <w:rFonts w:ascii="Times New Roman" w:hAnsi="Times New Roman"/>
                <w:i/>
              </w:rPr>
              <w:t xml:space="preserve">Третьяково ЕСР: </w:t>
            </w:r>
            <w:r w:rsidRPr="009E2623">
              <w:rPr>
                <w:rFonts w:ascii="Times New Roman" w:hAnsi="Times New Roman"/>
                <w:b/>
                <w:i/>
              </w:rPr>
              <w:t>7110-7110, 7116-7119</w:t>
            </w:r>
            <w:r w:rsidRPr="009E2623">
              <w:rPr>
                <w:rFonts w:ascii="Times New Roman" w:hAnsi="Times New Roman"/>
                <w:i/>
              </w:rPr>
              <w:t xml:space="preserve"> назначением на станции РЖД ЕСР: </w:t>
            </w:r>
            <w:r w:rsidRPr="009E2623">
              <w:rPr>
                <w:rFonts w:ascii="Times New Roman" w:hAnsi="Times New Roman"/>
                <w:b/>
                <w:i/>
              </w:rPr>
              <w:t>0100-0785, 1000-1050, 1700-3195, 4340-4399, 5100-5449, 5800-6599, 7600-8544, 8600-8664, 8700-8765, 8800-93831, 9400-9981</w:t>
            </w:r>
            <w:r w:rsidRPr="009E2623">
              <w:rPr>
                <w:rFonts w:ascii="Times New Roman" w:hAnsi="Times New Roman"/>
                <w:i/>
              </w:rPr>
              <w:t xml:space="preserve"> включать в поезда Локоть-Рубцовск.</w:t>
            </w:r>
            <w:r w:rsidRPr="009E2623">
              <w:rPr>
                <w:rFonts w:ascii="Times New Roman" w:eastAsia="MS Mincho" w:hAnsi="Times New Roman"/>
                <w:i/>
              </w:rPr>
              <w:t xml:space="preserve"> </w:t>
            </w:r>
            <w:r w:rsidRPr="009E2623">
              <w:rPr>
                <w:rFonts w:ascii="Times New Roman" w:eastAsia="MS Mincho" w:hAnsi="Times New Roman"/>
                <w:b/>
                <w:i/>
              </w:rPr>
              <w:t>2.</w:t>
            </w:r>
            <w:r w:rsidRPr="009E2623">
              <w:rPr>
                <w:rFonts w:ascii="Times New Roman" w:eastAsia="MS Mincho" w:hAnsi="Times New Roman"/>
                <w:i/>
              </w:rPr>
              <w:t xml:space="preserve"> </w:t>
            </w:r>
            <w:r w:rsidRPr="009E2623">
              <w:rPr>
                <w:rFonts w:ascii="Times New Roman" w:hAnsi="Times New Roman"/>
                <w:bCs/>
                <w:i/>
              </w:rPr>
              <w:t>Вагоны погрузки ОАО «Усть-Каменогорский  титано-магниевый комбинат» со ст.Коршуново КЗХ назначением на ст. Автово, Автово-эксп. Октябрьской ж.д. направлять через пункт перехода Локоть (эксп.).</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b/>
              </w:rPr>
              <w:t>2</w:t>
            </w:r>
            <w:r w:rsidRPr="009E2623">
              <w:rPr>
                <w:rFonts w:ascii="Times New Roman" w:eastAsia="MS Mincho" w:hAnsi="Times New Roman"/>
              </w:rPr>
              <w:t xml:space="preserve">. </w:t>
            </w:r>
            <w:r w:rsidRPr="009E2623">
              <w:rPr>
                <w:rFonts w:ascii="Times New Roman" w:eastAsia="MS Mincho" w:hAnsi="Times New Roman"/>
                <w:b/>
              </w:rPr>
              <w:t>По ст. Кулунда (Куркамыс)</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8 поездов, в т.ч. 1 поезд без фиксированного веса и длины</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вес – 4000 тн, длина – 71  усл. ваг.</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 xml:space="preserve">унифицированная норма – </w:t>
            </w:r>
            <w:r w:rsidRPr="00C471C8">
              <w:rPr>
                <w:rFonts w:ascii="Times New Roman" w:hAnsi="Times New Roman" w:cs="Times New Roman"/>
                <w:i/>
              </w:rPr>
              <w:t>5200</w:t>
            </w:r>
            <w:r w:rsidRPr="00C471C8">
              <w:rPr>
                <w:rFonts w:ascii="Times New Roman" w:eastAsia="MS Mincho" w:hAnsi="Times New Roman"/>
                <w:i/>
              </w:rPr>
              <w:t xml:space="preserve"> тн, критическая </w:t>
            </w:r>
            <w:r w:rsidRPr="009E2623">
              <w:rPr>
                <w:rFonts w:ascii="Times New Roman" w:eastAsia="MS Mincho" w:hAnsi="Times New Roman"/>
                <w:i/>
              </w:rPr>
              <w:t>норма – 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Павлодар</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Кулунда</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из двух групп:</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Барнаул и далее, включая порожние вагоны России</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8369, 8400-8432, 8443-84462, 8500-8520, 8522-8544, 8600-8664, 8700-87653, 8800-93831, 9400-9981</w:t>
            </w:r>
          </w:p>
          <w:p w:rsidR="0095679B" w:rsidRPr="009E2623" w:rsidRDefault="0095679B" w:rsidP="007D06F2">
            <w:pPr>
              <w:spacing w:after="0" w:line="240" w:lineRule="auto"/>
              <w:jc w:val="both"/>
              <w:rPr>
                <w:rFonts w:ascii="Times New Roman" w:hAnsi="Times New Roman"/>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Кулунда и далее до ст.Барнаул искл.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8300-8368, 8370-8378, 8447-8463, 8521</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участковый</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групповой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Павлодар</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Кулунда</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из трех групп:</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Барнаул и далее, включая порожние вагоны России</w:t>
            </w:r>
          </w:p>
          <w:p w:rsidR="0095679B" w:rsidRPr="009E2623" w:rsidRDefault="0095679B" w:rsidP="007D06F2">
            <w:pPr>
              <w:spacing w:after="0" w:line="240" w:lineRule="auto"/>
              <w:rPr>
                <w:rFonts w:ascii="Times New Roman" w:hAnsi="Times New Roman"/>
                <w:b/>
              </w:rPr>
            </w:pPr>
            <w:r w:rsidRPr="009E2623">
              <w:rPr>
                <w:rFonts w:ascii="Times New Roman" w:hAnsi="Times New Roman"/>
                <w:b/>
              </w:rPr>
              <w:t>8369, 8400-8432, 8443-84462, 8500-8520, 8522-8544, 8600-8664, 8700-87653, 8800-93831, 9400-9981</w:t>
            </w:r>
          </w:p>
          <w:p w:rsidR="0095679B" w:rsidRPr="009E2623" w:rsidRDefault="0095679B" w:rsidP="007D06F2">
            <w:pPr>
              <w:spacing w:after="0" w:line="240" w:lineRule="auto"/>
              <w:jc w:val="both"/>
              <w:rPr>
                <w:rFonts w:ascii="Times New Roman" w:hAnsi="Times New Roman"/>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Кулунда и далее,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8300-8368, 8370-8378, 8447-8463, 8521</w:t>
            </w:r>
          </w:p>
          <w:p w:rsidR="0095679B" w:rsidRPr="009E2623" w:rsidRDefault="0095679B" w:rsidP="007D06F2">
            <w:pPr>
              <w:spacing w:after="0" w:line="240" w:lineRule="auto"/>
              <w:jc w:val="both"/>
              <w:rPr>
                <w:rFonts w:ascii="Times New Roman" w:hAnsi="Times New Roman"/>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станции участка Павлодар – Кулунда искл. с  подборкой  вагонов  по станциям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6967, 6969, 6971-6973, 6975</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участковый</w:t>
            </w:r>
          </w:p>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Екибастуз II,</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Екибастуз III</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Карбышево I</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ст.Карбышево I (уголь)</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8303</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Атыгай,</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Екибастуз II,</w:t>
            </w:r>
          </w:p>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rPr>
              <w:t>Екибастуз III</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Омск-Северный,</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Комбинатская</w:t>
            </w:r>
          </w:p>
        </w:tc>
        <w:tc>
          <w:tcPr>
            <w:tcW w:w="3748" w:type="dxa"/>
            <w:gridSpan w:val="4"/>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6300 тн</w:t>
            </w:r>
          </w:p>
          <w:p w:rsidR="0095679B" w:rsidRPr="009E2623" w:rsidRDefault="0095679B" w:rsidP="007D06F2">
            <w:pPr>
              <w:spacing w:after="0" w:line="240" w:lineRule="auto"/>
              <w:jc w:val="both"/>
              <w:rPr>
                <w:rFonts w:ascii="Times New Roman" w:eastAsia="MS Mincho" w:hAnsi="Times New Roman"/>
              </w:rPr>
            </w:pPr>
            <w:r w:rsidRPr="009E2623">
              <w:rPr>
                <w:rFonts w:ascii="Times New Roman" w:hAnsi="Times New Roman"/>
                <w:i/>
              </w:rPr>
              <w:t>ядро 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Павлодар-</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Южный</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Багульная В-Сиб,</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Красноярск-Сев,</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Камышта Красн</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руда</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5500 тн</w:t>
            </w:r>
          </w:p>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u w:color="FFFFFF"/>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lastRenderedPageBreak/>
              <w:t>Павлодар-</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Южный</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 xml:space="preserve">Обнорская З-Сиб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руда</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5500 тн</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ядро 4000 тн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Караганда-Угол</w:t>
            </w: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Забойщик З-Сиб</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6000 тн</w:t>
            </w:r>
          </w:p>
          <w:p w:rsidR="0095679B" w:rsidRPr="009E2623" w:rsidRDefault="0095679B" w:rsidP="007D06F2">
            <w:pPr>
              <w:spacing w:after="0" w:line="240" w:lineRule="auto"/>
              <w:jc w:val="both"/>
              <w:rPr>
                <w:rFonts w:ascii="Times New Roman" w:eastAsia="MS Mincho" w:hAnsi="Times New Roman"/>
                <w:i/>
              </w:rPr>
            </w:pPr>
            <w:r w:rsidRPr="009E2623">
              <w:rPr>
                <w:rFonts w:ascii="Times New Roman" w:hAnsi="Times New Roman"/>
                <w:i/>
              </w:rPr>
              <w:t>ядро 4000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Шубарколь</w:t>
            </w: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Находка-Восточная-эксп. Д-Вост</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6300 тн,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ядро 5500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15B84" w:rsidRDefault="0095679B" w:rsidP="007A1E9B">
            <w:pPr>
              <w:spacing w:after="0" w:line="240" w:lineRule="auto"/>
              <w:rPr>
                <w:rFonts w:ascii="Times New Roman" w:hAnsi="Times New Roman" w:cs="Times New Roman"/>
                <w:b/>
              </w:rPr>
            </w:pPr>
            <w:r w:rsidRPr="00115B84">
              <w:rPr>
                <w:rFonts w:ascii="Times New Roman" w:hAnsi="Times New Roman" w:cs="Times New Roman"/>
                <w:b/>
              </w:rPr>
              <w:t xml:space="preserve">Ушкулын </w:t>
            </w:r>
          </w:p>
        </w:tc>
        <w:tc>
          <w:tcPr>
            <w:tcW w:w="2192" w:type="dxa"/>
            <w:gridSpan w:val="3"/>
          </w:tcPr>
          <w:p w:rsidR="0095679B" w:rsidRPr="00115B84" w:rsidRDefault="0095679B" w:rsidP="007A1E9B">
            <w:pPr>
              <w:spacing w:after="0" w:line="240" w:lineRule="auto"/>
              <w:rPr>
                <w:rFonts w:ascii="Times New Roman" w:hAnsi="Times New Roman" w:cs="Times New Roman"/>
                <w:b/>
              </w:rPr>
            </w:pPr>
            <w:r w:rsidRPr="00115B84">
              <w:rPr>
                <w:rFonts w:ascii="Times New Roman" w:hAnsi="Times New Roman" w:cs="Times New Roman"/>
                <w:b/>
              </w:rPr>
              <w:t xml:space="preserve">Омск-Северный </w:t>
            </w:r>
          </w:p>
        </w:tc>
        <w:tc>
          <w:tcPr>
            <w:tcW w:w="3748" w:type="dxa"/>
            <w:gridSpan w:val="4"/>
          </w:tcPr>
          <w:p w:rsidR="0095679B" w:rsidRPr="00115B84" w:rsidRDefault="0095679B" w:rsidP="007A1E9B">
            <w:pPr>
              <w:pStyle w:val="ad"/>
              <w:rPr>
                <w:rFonts w:ascii="Times New Roman" w:eastAsiaTheme="minorHAnsi" w:hAnsi="Times New Roman"/>
                <w:sz w:val="22"/>
                <w:szCs w:val="22"/>
                <w:lang w:val="ru-RU" w:eastAsia="en-US"/>
              </w:rPr>
            </w:pPr>
            <w:r w:rsidRPr="00115B84">
              <w:rPr>
                <w:rFonts w:ascii="Times New Roman" w:eastAsiaTheme="minorHAnsi" w:hAnsi="Times New Roman"/>
                <w:sz w:val="22"/>
                <w:szCs w:val="22"/>
                <w:lang w:val="ru-RU" w:eastAsia="en-US"/>
              </w:rPr>
              <w:t xml:space="preserve">уголь </w:t>
            </w:r>
          </w:p>
        </w:tc>
        <w:tc>
          <w:tcPr>
            <w:tcW w:w="1998" w:type="dxa"/>
            <w:gridSpan w:val="2"/>
          </w:tcPr>
          <w:p w:rsidR="0095679B" w:rsidRPr="00115B84" w:rsidRDefault="0095679B" w:rsidP="007A1E9B">
            <w:pPr>
              <w:spacing w:after="0" w:line="240" w:lineRule="auto"/>
              <w:rPr>
                <w:rFonts w:ascii="Times New Roman" w:hAnsi="Times New Roman" w:cs="Times New Roman"/>
                <w:i/>
              </w:rPr>
            </w:pPr>
            <w:r w:rsidRPr="00115B84">
              <w:rPr>
                <w:rFonts w:ascii="Times New Roman" w:hAnsi="Times New Roman" w:cs="Times New Roman"/>
                <w:i/>
              </w:rPr>
              <w:t>маршрут 6300 тн, ядро 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hAnsi="Times New Roman"/>
                <w:b/>
                <w:sz w:val="22"/>
                <w:szCs w:val="22"/>
                <w:lang w:val="ru-RU" w:eastAsia="ru-RU"/>
              </w:rPr>
              <w:t xml:space="preserve"> </w:t>
            </w:r>
            <w:r w:rsidRPr="009E2623">
              <w:rPr>
                <w:rFonts w:ascii="Times New Roman" w:eastAsia="MS Mincho" w:hAnsi="Times New Roman"/>
                <w:b/>
                <w:sz w:val="22"/>
                <w:szCs w:val="22"/>
                <w:lang w:val="ru-RU" w:eastAsia="ru-RU"/>
              </w:rPr>
              <w:t>сдает  на</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b/>
              </w:rPr>
              <w:t>Киргизскую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numPr>
                <w:ilvl w:val="0"/>
                <w:numId w:val="6"/>
              </w:numPr>
              <w:spacing w:after="0" w:line="240" w:lineRule="auto"/>
              <w:jc w:val="center"/>
              <w:rPr>
                <w:rFonts w:ascii="Times New Roman" w:eastAsia="MS Mincho" w:hAnsi="Times New Roman"/>
                <w:i/>
              </w:rPr>
            </w:pPr>
            <w:r w:rsidRPr="009E2623">
              <w:rPr>
                <w:rFonts w:ascii="Times New Roman" w:eastAsia="MS Mincho" w:hAnsi="Times New Roman"/>
                <w:b/>
              </w:rPr>
              <w:t>По ст. Луговая</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8 поездов, вес – 3800 т, длина – 57 усл. ваг.</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унифицированная норма – 3800 тн, критическая норма –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Луговая</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Бишкек I      </w:t>
            </w:r>
          </w:p>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Бишкек I и далее, включая порожние вагоны принадлежности Кыргызстана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7166-7178</w:t>
            </w:r>
          </w:p>
          <w:p w:rsidR="0095679B" w:rsidRPr="009E2623" w:rsidRDefault="0095679B" w:rsidP="007D06F2">
            <w:pPr>
              <w:spacing w:after="0" w:line="240" w:lineRule="auto"/>
              <w:jc w:val="both"/>
              <w:rPr>
                <w:rFonts w:ascii="Times New Roman" w:hAnsi="Times New Roman"/>
                <w:b/>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станции участка Луговая – Бишкек I искл. с подборкой вагонов по станциям</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7044, 7151-7164</w:t>
            </w:r>
            <w:r w:rsidRPr="009E2623">
              <w:rPr>
                <w:rFonts w:ascii="Times New Roman" w:eastAsia="MS Mincho" w:hAnsi="Times New Roman"/>
                <w:b/>
              </w:rPr>
              <w:t xml:space="preserve"> </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сборно-участковый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Шиповка Клг</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Мерке</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сахар и сахар-сырец</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 xml:space="preserve">маршрут </w:t>
            </w:r>
          </w:p>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3800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Кызылжар</w:t>
            </w:r>
          </w:p>
        </w:tc>
        <w:tc>
          <w:tcPr>
            <w:tcW w:w="2192" w:type="dxa"/>
            <w:gridSpan w:val="3"/>
          </w:tcPr>
          <w:p w:rsidR="0095679B"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Аламедин</w:t>
            </w:r>
            <w:r>
              <w:rPr>
                <w:rFonts w:ascii="Times New Roman" w:eastAsia="MS Mincho" w:hAnsi="Times New Roman"/>
                <w:b/>
                <w:sz w:val="22"/>
                <w:szCs w:val="22"/>
                <w:lang w:val="ru-RU" w:eastAsia="ru-RU"/>
              </w:rPr>
              <w:t>,</w:t>
            </w:r>
          </w:p>
          <w:p w:rsidR="0095679B" w:rsidRPr="009E2623" w:rsidRDefault="0095679B" w:rsidP="007D06F2">
            <w:pPr>
              <w:pStyle w:val="ad"/>
              <w:jc w:val="both"/>
              <w:rPr>
                <w:rFonts w:ascii="Times New Roman" w:eastAsia="MS Mincho" w:hAnsi="Times New Roman"/>
                <w:b/>
                <w:sz w:val="22"/>
                <w:szCs w:val="22"/>
                <w:lang w:val="ru-RU" w:eastAsia="ru-RU"/>
              </w:rPr>
            </w:pPr>
            <w:r w:rsidRPr="001D2122">
              <w:rPr>
                <w:rFonts w:ascii="Times New Roman" w:eastAsia="MS Mincho" w:hAnsi="Times New Roman"/>
                <w:b/>
                <w:sz w:val="22"/>
                <w:szCs w:val="22"/>
                <w:lang w:val="ru-RU" w:eastAsia="ru-RU"/>
              </w:rPr>
              <w:t>Кант</w:t>
            </w:r>
            <w:r w:rsidRPr="00AE3427">
              <w:rPr>
                <w:rFonts w:ascii="Times New Roman" w:eastAsia="MS Mincho" w:hAnsi="Times New Roman"/>
                <w:b/>
                <w:color w:val="0000FF"/>
                <w:sz w:val="22"/>
                <w:szCs w:val="22"/>
                <w:lang w:val="ru-RU" w:eastAsia="ru-RU"/>
              </w:rPr>
              <w:t xml:space="preserve">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 xml:space="preserve">маршрут </w:t>
            </w:r>
          </w:p>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КЗХ</w:t>
            </w:r>
            <w:r w:rsidRPr="009E2623">
              <w:rPr>
                <w:rFonts w:ascii="Times New Roman" w:eastAsia="MS Mincho" w:hAnsi="Times New Roman"/>
                <w:b/>
                <w:sz w:val="22"/>
                <w:szCs w:val="22"/>
                <w:lang w:val="ru-RU" w:eastAsia="ru-RU"/>
              </w:rPr>
              <w:t xml:space="preserve"> сдает  на</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b/>
              </w:rPr>
              <w:t>Узбекскую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b/>
              </w:rPr>
              <w:t>1. По ст. Каракалпакстан (Оазис)*</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5  поездов, вес – 4500 т, длина – 71 усл. ваг.</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унифицированная норма – 4500 тн, критическая норма – 5000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Макат</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95679B" w:rsidRPr="009E2623" w:rsidRDefault="0095679B" w:rsidP="007D06F2">
            <w:pPr>
              <w:spacing w:after="0" w:line="240" w:lineRule="auto"/>
              <w:rPr>
                <w:rFonts w:ascii="Times New Roman" w:hAnsi="Times New Roman" w:cs="Times New Roman"/>
              </w:rPr>
            </w:pPr>
            <w:r w:rsidRPr="009E2623">
              <w:rPr>
                <w:rFonts w:ascii="Times New Roman" w:hAnsi="Times New Roman" w:cs="Times New Roman"/>
              </w:rPr>
              <w:t>на ст.Кунград и далее</w:t>
            </w:r>
          </w:p>
          <w:p w:rsidR="0095679B" w:rsidRPr="009E2623" w:rsidRDefault="0095679B" w:rsidP="007D06F2">
            <w:pPr>
              <w:spacing w:after="0" w:line="240" w:lineRule="auto"/>
              <w:rPr>
                <w:rFonts w:ascii="Times New Roman" w:hAnsi="Times New Roman" w:cs="Times New Roman"/>
                <w:b/>
              </w:rPr>
            </w:pPr>
            <w:r w:rsidRPr="009E2623">
              <w:rPr>
                <w:rFonts w:ascii="Times New Roman" w:hAnsi="Times New Roman" w:cs="Times New Roman"/>
                <w:b/>
              </w:rPr>
              <w:t>7180-7196, 7255-7367, 7372-7396, 7398-7445, 7447-7489, 9385-93861</w:t>
            </w:r>
          </w:p>
          <w:p w:rsidR="0095679B" w:rsidRPr="009E2623" w:rsidRDefault="0095679B" w:rsidP="007D06F2">
            <w:pPr>
              <w:spacing w:after="0" w:line="240" w:lineRule="auto"/>
              <w:rPr>
                <w:rFonts w:ascii="Times New Roman" w:hAnsi="Times New Roman" w:cs="Times New Roman"/>
              </w:rPr>
            </w:pPr>
            <w:r w:rsidRPr="009E2623">
              <w:rPr>
                <w:rFonts w:ascii="Times New Roman" w:hAnsi="Times New Roman" w:cs="Times New Roman"/>
              </w:rPr>
              <w:t>на ст.Кунград и далее станции Туркменской ж.д. с выходным пунктом перехода Оазис</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7490-7599, 8766-8776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lastRenderedPageBreak/>
              <w:t>Бейнеу</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Кунград и далее, включая  порожние вагоны</w:t>
            </w:r>
          </w:p>
          <w:p w:rsidR="0095679B" w:rsidRPr="009E2623" w:rsidRDefault="0095679B" w:rsidP="007D06F2">
            <w:pPr>
              <w:spacing w:after="0" w:line="240" w:lineRule="auto"/>
              <w:rPr>
                <w:rFonts w:ascii="Times New Roman" w:hAnsi="Times New Roman" w:cs="Times New Roman"/>
                <w:b/>
              </w:rPr>
            </w:pPr>
            <w:r w:rsidRPr="009E2623">
              <w:rPr>
                <w:rFonts w:ascii="Times New Roman" w:hAnsi="Times New Roman" w:cs="Times New Roman"/>
                <w:b/>
              </w:rPr>
              <w:t>7180-7196, 7255-7367, 7372-7396, 7398-7445, 7447-7489, 9385-93861</w:t>
            </w:r>
          </w:p>
          <w:p w:rsidR="0095679B" w:rsidRPr="009E2623" w:rsidRDefault="0095679B" w:rsidP="007D06F2">
            <w:pPr>
              <w:spacing w:after="0" w:line="240" w:lineRule="auto"/>
              <w:rPr>
                <w:rFonts w:ascii="Times New Roman" w:hAnsi="Times New Roman"/>
              </w:rPr>
            </w:pPr>
            <w:r w:rsidRPr="009E2623">
              <w:rPr>
                <w:rFonts w:ascii="Times New Roman" w:hAnsi="Times New Roman"/>
              </w:rPr>
              <w:t>на ст.Кунград и далее через МГСП Оазис</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7490-7599, 8766-8776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Бейнеу</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на станции участка Бейнеу – Кунград искл. с подборкой вагонов по станциям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6627, 6629, 6789, 7368-7371, 7397,</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7446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сборный</w:t>
            </w:r>
          </w:p>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Примечание *: </w:t>
            </w:r>
            <w:r w:rsidRPr="009E2623">
              <w:rPr>
                <w:rFonts w:ascii="Times New Roman" w:eastAsia="MS Mincho" w:hAnsi="Times New Roman"/>
                <w:b/>
                <w:i/>
              </w:rPr>
              <w:t xml:space="preserve">1. </w:t>
            </w:r>
            <w:r w:rsidRPr="009E2623">
              <w:rPr>
                <w:rFonts w:ascii="Times New Roman" w:hAnsi="Times New Roman"/>
                <w:i/>
              </w:rPr>
              <w:t>По станции Бейнеу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Бейнеу-Мангистау, пункт перехода Оазис (эксп.) - в поезда Бейнеу-Кунград;</w:t>
            </w:r>
            <w:r w:rsidRPr="009E2623">
              <w:rPr>
                <w:rFonts w:ascii="Times New Roman" w:eastAsia="MS Mincho" w:hAnsi="Times New Roman"/>
                <w:b/>
              </w:rPr>
              <w:t xml:space="preserve"> </w:t>
            </w:r>
            <w:r w:rsidRPr="009E2623">
              <w:rPr>
                <w:rFonts w:ascii="Times New Roman" w:eastAsia="MS Mincho" w:hAnsi="Times New Roman"/>
                <w:b/>
                <w:i/>
              </w:rPr>
              <w:t>2.</w:t>
            </w:r>
            <w:r w:rsidRPr="009E2623">
              <w:rPr>
                <w:rFonts w:ascii="Times New Roman" w:eastAsia="MS Mincho" w:hAnsi="Times New Roman"/>
                <w:b/>
              </w:rPr>
              <w:t xml:space="preserve"> </w:t>
            </w:r>
            <w:r w:rsidRPr="009E2623">
              <w:rPr>
                <w:rFonts w:ascii="Times New Roman" w:hAnsi="Times New Roman"/>
                <w:i/>
              </w:rPr>
              <w:t>Вагоны, погруженные на станциях железных дорог России, Беларуси, Молдавской, Латвийской, Литовской, Южно-Кавказской железных дорог назначением на станции Туркменской железной дороги и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Болашак/Серхетяка без согласования с причастными железнодорожными администрациями и Дирекцией Совета.</w:t>
            </w:r>
            <w:r w:rsidRPr="009E2623">
              <w:rPr>
                <w:rFonts w:ascii="Times New Roman" w:eastAsia="MS Mincho" w:hAnsi="Times New Roman"/>
                <w:b/>
              </w:rPr>
              <w:t xml:space="preserve"> </w:t>
            </w:r>
            <w:r w:rsidRPr="009E2623">
              <w:rPr>
                <w:rFonts w:ascii="Times New Roman" w:eastAsia="MS Mincho" w:hAnsi="Times New Roman"/>
                <w:b/>
                <w:i/>
              </w:rPr>
              <w:t>3.</w:t>
            </w:r>
            <w:r w:rsidRPr="009E2623">
              <w:rPr>
                <w:rFonts w:ascii="Times New Roman" w:eastAsia="MS Mincho" w:hAnsi="Times New Roman"/>
                <w:b/>
              </w:rPr>
              <w:t xml:space="preserve"> </w:t>
            </w:r>
            <w:r w:rsidRPr="009E2623">
              <w:rPr>
                <w:rFonts w:ascii="Times New Roman" w:hAnsi="Times New Roman"/>
                <w:i/>
              </w:rPr>
              <w:t xml:space="preserve">Вагоны погрузки Актюбинского, Атырауского, Мангистауского, Уральского отделений КЗХ назначением/транзитом на станции Туркменской ж.д. (ЕСР 7500-7592, 7594-7599, 8766-8775), а также транзит на Иран, Афганистан, следуемые через МГСП Болашак, могут следовать как через МГСП Болашак, так и через МГСП Каракалпакстан. </w:t>
            </w:r>
            <w:r w:rsidRPr="009E2623">
              <w:rPr>
                <w:rFonts w:ascii="Times New Roman" w:eastAsia="MS Mincho" w:hAnsi="Times New Roman"/>
                <w:b/>
                <w:i/>
              </w:rPr>
              <w:t>4.</w:t>
            </w:r>
            <w:r w:rsidRPr="009E2623">
              <w:rPr>
                <w:rFonts w:ascii="Times New Roman" w:eastAsia="MS Mincho" w:hAnsi="Times New Roman"/>
                <w:b/>
              </w:rPr>
              <w:t xml:space="preserve"> </w:t>
            </w:r>
            <w:r w:rsidRPr="009E2623">
              <w:rPr>
                <w:rFonts w:ascii="Times New Roman" w:hAnsi="Times New Roman"/>
                <w:i/>
              </w:rPr>
              <w:t xml:space="preserve">В связи с открытием нового </w:t>
            </w:r>
            <w:r>
              <w:rPr>
                <w:rFonts w:ascii="Times New Roman" w:hAnsi="Times New Roman"/>
                <w:i/>
              </w:rPr>
              <w:t>жд</w:t>
            </w:r>
            <w:r w:rsidRPr="009E2623">
              <w:rPr>
                <w:rFonts w:ascii="Times New Roman" w:hAnsi="Times New Roman"/>
                <w:i/>
              </w:rPr>
              <w:t xml:space="preserve">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2. По ст. Сарыагаш*</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30 поездов, в</w:t>
            </w:r>
            <w:r w:rsidRPr="009E2623">
              <w:rPr>
                <w:rFonts w:ascii="Times New Roman" w:eastAsia="MS Mincho" w:hAnsi="Times New Roman"/>
                <w:i/>
                <w:sz w:val="22"/>
                <w:szCs w:val="22"/>
                <w:lang w:val="ru-RU" w:eastAsia="ru-RU"/>
              </w:rPr>
              <w:t>ес – 4500 т, длина – 57 усл. ваг. (по согласованию 71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Бишкек I Крг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Карасу-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Узбекский Крг     </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Карасу-Узб. (Савай) и далее, включая порожние вагоны принадлежности Кыргызстана по уведомлениям Дирекции Совета (ЦСЖТ)</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7180-7187, 7195-7196, 74401-7442, 7444</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bCs/>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bCs/>
                <w:sz w:val="22"/>
                <w:szCs w:val="22"/>
                <w:lang w:val="ru-RU" w:eastAsia="ru-RU"/>
              </w:rPr>
              <w:t>Чукурсай</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Чукурсай и далее,  включая порожние вагоны принадлежности Узбекистана, Кыргызстана</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6970, 7029, 7040, 7180-7254,                   7400-7401, 7403-7405, 7407-7444</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Cs/>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Cs/>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bCs/>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bCs/>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sz w:val="22"/>
                <w:szCs w:val="22"/>
                <w:lang w:val="ru-RU" w:eastAsia="ru-RU"/>
              </w:rPr>
              <w:t>Чукурсай</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Чукурсай и далее, включая порожние вагоны принадлежности Узбекистана, Кыргызстана</w:t>
            </w:r>
          </w:p>
          <w:p w:rsidR="0095679B" w:rsidRPr="009E2623" w:rsidRDefault="0095679B" w:rsidP="007D06F2">
            <w:pPr>
              <w:spacing w:after="0" w:line="240" w:lineRule="auto"/>
              <w:rPr>
                <w:rFonts w:ascii="Times New Roman" w:hAnsi="Times New Roman"/>
                <w:b/>
              </w:rPr>
            </w:pPr>
            <w:r w:rsidRPr="009E2623">
              <w:rPr>
                <w:rFonts w:ascii="Times New Roman" w:hAnsi="Times New Roman"/>
                <w:b/>
              </w:rPr>
              <w:t>6970, 7029, 7040, 7180-7254,                   7400-7401, 7403-7405, 7407-7444</w:t>
            </w:r>
          </w:p>
          <w:p w:rsidR="0095679B" w:rsidRPr="009E2623" w:rsidRDefault="0095679B" w:rsidP="007D06F2">
            <w:pPr>
              <w:spacing w:after="0" w:line="240" w:lineRule="auto"/>
              <w:rPr>
                <w:rFonts w:ascii="Times New Roman" w:hAnsi="Times New Roman"/>
                <w:b/>
                <w:sz w:val="18"/>
                <w:szCs w:val="18"/>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станции участка Арыс I – </w:t>
            </w:r>
            <w:r w:rsidRPr="009E2623">
              <w:rPr>
                <w:rFonts w:ascii="Times New Roman" w:hAnsi="Times New Roman"/>
              </w:rPr>
              <w:lastRenderedPageBreak/>
              <w:t>Чукурсай искл.</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два раза в сутки)</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6979, 6982-6983, 6999, 7041-7042</w:t>
            </w:r>
          </w:p>
        </w:tc>
        <w:tc>
          <w:tcPr>
            <w:tcW w:w="1998" w:type="dxa"/>
            <w:gridSpan w:val="2"/>
          </w:tcPr>
          <w:p w:rsidR="0095679B" w:rsidRPr="009E2623" w:rsidRDefault="0095679B" w:rsidP="007D06F2">
            <w:pPr>
              <w:pStyle w:val="ad"/>
              <w:jc w:val="both"/>
              <w:rPr>
                <w:rFonts w:ascii="Times New Roman" w:eastAsia="MS Mincho" w:hAnsi="Times New Roman"/>
                <w:bCs/>
                <w:i/>
                <w:sz w:val="22"/>
                <w:szCs w:val="22"/>
                <w:lang w:val="ru-RU" w:eastAsia="ru-RU"/>
              </w:rPr>
            </w:pPr>
            <w:r w:rsidRPr="009E2623">
              <w:rPr>
                <w:rFonts w:ascii="Times New Roman" w:eastAsia="MS Mincho" w:hAnsi="Times New Roman"/>
                <w:bCs/>
                <w:i/>
                <w:sz w:val="22"/>
                <w:szCs w:val="22"/>
                <w:lang w:val="ru-RU" w:eastAsia="ru-RU"/>
              </w:rPr>
              <w:lastRenderedPageBreak/>
              <w:t>сборно-участковый</w:t>
            </w:r>
          </w:p>
          <w:p w:rsidR="0095679B" w:rsidRPr="000E6858" w:rsidRDefault="0095679B" w:rsidP="007D06F2">
            <w:pPr>
              <w:pStyle w:val="ad"/>
              <w:jc w:val="both"/>
              <w:rPr>
                <w:rFonts w:ascii="Times New Roman" w:eastAsia="MS Mincho" w:hAnsi="Times New Roman"/>
                <w:bCs/>
                <w:i/>
                <w:sz w:val="22"/>
                <w:szCs w:val="22"/>
                <w:lang w:val="ru-RU" w:eastAsia="ru-RU"/>
              </w:rPr>
            </w:pPr>
            <w:r w:rsidRPr="00C471C8">
              <w:rPr>
                <w:rFonts w:ascii="Times New Roman" w:eastAsiaTheme="minorHAnsi" w:hAnsi="Times New Roman"/>
                <w:i/>
                <w:sz w:val="22"/>
                <w:szCs w:val="22"/>
                <w:lang w:val="ru-RU" w:eastAsia="en-US"/>
              </w:rPr>
              <w:t>ядро 57 ваг</w:t>
            </w:r>
            <w:r w:rsidRPr="00C471C8">
              <w:rPr>
                <w:rFonts w:ascii="Times New Roman" w:eastAsia="MS Mincho" w:hAnsi="Times New Roman"/>
                <w:bCs/>
                <w:i/>
                <w:sz w:val="22"/>
                <w:szCs w:val="22"/>
                <w:lang w:val="ru-RU" w:eastAsia="ru-RU"/>
              </w:rPr>
              <w:t xml:space="preserve">.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Хаваст*</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до закрытия станции Хаваст</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Хаваст</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и далее, включая порожние вагоны принадлежности Туркменистана</w:t>
            </w:r>
            <w:r>
              <w:rPr>
                <w:rFonts w:ascii="Times New Roman" w:eastAsia="MS Mincho" w:hAnsi="Times New Roman"/>
                <w:sz w:val="22"/>
                <w:szCs w:val="22"/>
                <w:lang w:val="ru-RU" w:eastAsia="ru-RU"/>
              </w:rPr>
              <w:t>, исключая порожние вагоны, поступившие по стыковым пунктам Болашак, Тахиаташ</w:t>
            </w:r>
            <w:r w:rsidRPr="009E2623">
              <w:rPr>
                <w:rFonts w:ascii="Times New Roman" w:eastAsia="MS Mincho" w:hAnsi="Times New Roman"/>
                <w:sz w:val="22"/>
                <w:szCs w:val="22"/>
                <w:lang w:val="ru-RU" w:eastAsia="ru-RU"/>
              </w:rPr>
              <w:t xml:space="preserve">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7255-7399, 7402, 7406, 744</w:t>
            </w:r>
            <w:r>
              <w:rPr>
                <w:rFonts w:ascii="Times New Roman" w:hAnsi="Times New Roman"/>
                <w:b/>
              </w:rPr>
              <w:t>6</w:t>
            </w:r>
            <w:r w:rsidRPr="009E2623">
              <w:rPr>
                <w:rFonts w:ascii="Times New Roman" w:hAnsi="Times New Roman"/>
                <w:b/>
              </w:rPr>
              <w:t>-7458, 7460-7472, 7482, 7487-7599, 8766-877</w:t>
            </w:r>
            <w:r>
              <w:rPr>
                <w:rFonts w:ascii="Times New Roman" w:hAnsi="Times New Roman"/>
                <w:b/>
              </w:rPr>
              <w:t>1</w:t>
            </w:r>
            <w:r w:rsidRPr="009E2623">
              <w:rPr>
                <w:rFonts w:ascii="Times New Roman" w:hAnsi="Times New Roman"/>
                <w:b/>
              </w:rPr>
              <w:t>, 9386-93861</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сквозной  </w:t>
            </w:r>
          </w:p>
          <w:p w:rsidR="0095679B" w:rsidRPr="009E2623" w:rsidRDefault="0095679B" w:rsidP="007D06F2">
            <w:pPr>
              <w:pStyle w:val="ad"/>
              <w:jc w:val="both"/>
              <w:rPr>
                <w:rFonts w:ascii="Times New Roman" w:eastAsia="MS Mincho" w:hAnsi="Times New Roman"/>
                <w:bCs/>
                <w:i/>
                <w:sz w:val="22"/>
                <w:szCs w:val="22"/>
                <w:lang w:val="ru-RU" w:eastAsia="ru-RU"/>
              </w:rPr>
            </w:pPr>
            <w:r w:rsidRPr="009E2623">
              <w:rPr>
                <w:rFonts w:ascii="Times New Roman" w:eastAsia="MS Mincho" w:hAnsi="Times New Roman"/>
                <w:i/>
                <w:sz w:val="22"/>
                <w:szCs w:val="22"/>
                <w:lang w:val="ru-RU" w:eastAsia="ru-RU"/>
              </w:rPr>
              <w:t xml:space="preserve">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Худжанд***</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при образовании 2-х и более составов в сутки, при меньшем образовании включать в поезда Арыс I - Хаваст</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rPr>
              <w:t>на ст. Худжанд и далее, включая порожние вагоны принадлежности Таджикистана</w:t>
            </w:r>
            <w:r w:rsidRPr="009E2623">
              <w:rPr>
                <w:rFonts w:ascii="Times New Roman" w:eastAsia="MS Mincho" w:hAnsi="Times New Roman"/>
                <w:b/>
              </w:rPr>
              <w:t xml:space="preserve"> </w:t>
            </w:r>
          </w:p>
          <w:p w:rsidR="0095679B" w:rsidRPr="009E2623" w:rsidRDefault="0095679B" w:rsidP="007D06F2">
            <w:pPr>
              <w:spacing w:after="0" w:line="240" w:lineRule="auto"/>
              <w:rPr>
                <w:rFonts w:ascii="Times New Roman" w:hAnsi="Times New Roman"/>
                <w:b/>
              </w:rPr>
            </w:pPr>
            <w:r w:rsidRPr="009E2623">
              <w:rPr>
                <w:rFonts w:ascii="Times New Roman" w:hAnsi="Times New Roman"/>
                <w:b/>
              </w:rPr>
              <w:t>7459, 7473-7481, 7483-7486, 9385</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95679B" w:rsidRPr="009E2623" w:rsidRDefault="0095679B" w:rsidP="007D06F2">
            <w:pPr>
              <w:pStyle w:val="ad"/>
              <w:jc w:val="both"/>
              <w:rPr>
                <w:rFonts w:ascii="Times New Roman" w:eastAsia="MS Mincho" w:hAnsi="Times New Roman"/>
                <w:b/>
                <w:i/>
                <w:sz w:val="22"/>
                <w:szCs w:val="22"/>
                <w:lang w:val="ru-RU" w:eastAsia="ru-RU"/>
              </w:rPr>
            </w:pPr>
          </w:p>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Галаба</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ст.Галаба и далее Афганистан</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7363-7364</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Костанай/ </w:t>
            </w:r>
          </w:p>
          <w:p w:rsidR="0095679B" w:rsidRPr="009E2623" w:rsidRDefault="0095679B"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Нур-Султан</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b/>
                <w:sz w:val="22"/>
                <w:szCs w:val="22"/>
                <w:lang w:val="en-US" w:eastAsia="ru-RU"/>
              </w:rPr>
              <w:t>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Галаба-эксп.</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ст.Галаба-эксп. и далее Афганистан</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7363-7364</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(октябрь-март)</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Ушкулын</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Акча,</w:t>
            </w:r>
          </w:p>
          <w:p w:rsidR="0095679B" w:rsidRPr="009E2623" w:rsidRDefault="0095679B"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Ангрен</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 xml:space="preserve">Маршрут </w:t>
            </w:r>
            <w:r w:rsidRPr="009E2623">
              <w:rPr>
                <w:rFonts w:ascii="Times New Roman" w:eastAsia="MS Mincho" w:hAnsi="Times New Roman"/>
                <w:i/>
                <w:sz w:val="22"/>
                <w:szCs w:val="22"/>
                <w:lang w:val="ru-RU" w:eastAsia="ru-RU"/>
              </w:rPr>
              <w:t>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uk-UA"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uk-UA"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Мууга Эст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Ахангаран Узб</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4000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E3427" w:rsidRDefault="0095679B"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Новая Еловка</w:t>
            </w:r>
          </w:p>
          <w:p w:rsidR="0095679B" w:rsidRPr="00AE3427" w:rsidRDefault="0095679B"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Красн</w:t>
            </w:r>
          </w:p>
        </w:tc>
        <w:tc>
          <w:tcPr>
            <w:tcW w:w="2192" w:type="dxa"/>
            <w:gridSpan w:val="3"/>
          </w:tcPr>
          <w:p w:rsidR="0095679B" w:rsidRPr="00AE3427" w:rsidRDefault="0095679B" w:rsidP="007D06F2">
            <w:pPr>
              <w:spacing w:after="0" w:line="240" w:lineRule="auto"/>
              <w:jc w:val="both"/>
              <w:rPr>
                <w:rFonts w:ascii="Times New Roman" w:hAnsi="Times New Roman"/>
                <w:b/>
              </w:rPr>
            </w:pPr>
            <w:r w:rsidRPr="00AE3427">
              <w:rPr>
                <w:rFonts w:ascii="Times New Roman" w:hAnsi="Times New Roman"/>
                <w:b/>
              </w:rPr>
              <w:t>Караулбазар Узб</w:t>
            </w:r>
          </w:p>
        </w:tc>
        <w:tc>
          <w:tcPr>
            <w:tcW w:w="3748" w:type="dxa"/>
            <w:gridSpan w:val="4"/>
          </w:tcPr>
          <w:p w:rsidR="0095679B" w:rsidRPr="00AE3427" w:rsidRDefault="0095679B" w:rsidP="007D06F2">
            <w:pPr>
              <w:spacing w:after="0" w:line="240" w:lineRule="auto"/>
              <w:jc w:val="both"/>
              <w:rPr>
                <w:rFonts w:ascii="Times New Roman" w:hAnsi="Times New Roman"/>
              </w:rPr>
            </w:pPr>
            <w:r w:rsidRPr="00AE3427">
              <w:rPr>
                <w:rFonts w:ascii="Times New Roman" w:hAnsi="Times New Roman"/>
              </w:rPr>
              <w:t>нефть и нефтепродукты</w:t>
            </w:r>
          </w:p>
        </w:tc>
        <w:tc>
          <w:tcPr>
            <w:tcW w:w="1998" w:type="dxa"/>
            <w:gridSpan w:val="2"/>
          </w:tcPr>
          <w:p w:rsidR="0095679B" w:rsidRPr="00AE3427" w:rsidRDefault="0095679B" w:rsidP="007D06F2">
            <w:pPr>
              <w:spacing w:after="0" w:line="240" w:lineRule="auto"/>
              <w:rPr>
                <w:rFonts w:ascii="Times New Roman" w:hAnsi="Times New Roman"/>
                <w:i/>
              </w:rPr>
            </w:pPr>
            <w:r w:rsidRPr="00AE3427">
              <w:rPr>
                <w:rFonts w:ascii="Times New Roman" w:hAnsi="Times New Roman"/>
                <w:i/>
              </w:rPr>
              <w:t>маршрут 6000 тн, ядро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E3427"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AE3427" w:rsidRDefault="0095679B" w:rsidP="007D06F2">
            <w:pPr>
              <w:spacing w:after="0" w:line="240" w:lineRule="auto"/>
              <w:jc w:val="both"/>
              <w:rPr>
                <w:rFonts w:ascii="Times New Roman" w:hAnsi="Times New Roman"/>
                <w:b/>
              </w:rPr>
            </w:pPr>
          </w:p>
        </w:tc>
        <w:tc>
          <w:tcPr>
            <w:tcW w:w="3748" w:type="dxa"/>
            <w:gridSpan w:val="4"/>
          </w:tcPr>
          <w:p w:rsidR="0095679B" w:rsidRPr="00AE3427" w:rsidRDefault="0095679B" w:rsidP="007D06F2">
            <w:pPr>
              <w:spacing w:after="0" w:line="240" w:lineRule="auto"/>
              <w:jc w:val="both"/>
              <w:rPr>
                <w:rFonts w:ascii="Times New Roman" w:hAnsi="Times New Roman"/>
              </w:rPr>
            </w:pPr>
          </w:p>
        </w:tc>
        <w:tc>
          <w:tcPr>
            <w:tcW w:w="1998" w:type="dxa"/>
            <w:gridSpan w:val="2"/>
          </w:tcPr>
          <w:p w:rsidR="0095679B" w:rsidRPr="00AE3427" w:rsidRDefault="0095679B" w:rsidP="007D06F2">
            <w:pPr>
              <w:spacing w:after="0" w:line="240" w:lineRule="auto"/>
              <w:rPr>
                <w:rFonts w:ascii="Times New Roman" w:hAnsi="Times New Roman"/>
                <w:i/>
              </w:rPr>
            </w:pPr>
          </w:p>
        </w:tc>
      </w:tr>
      <w:tr w:rsidR="0095679B"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E3427" w:rsidRDefault="0095679B"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Павлодар-Южный</w:t>
            </w:r>
          </w:p>
        </w:tc>
        <w:tc>
          <w:tcPr>
            <w:tcW w:w="2192" w:type="dxa"/>
            <w:gridSpan w:val="3"/>
          </w:tcPr>
          <w:p w:rsidR="0095679B" w:rsidRPr="00AE3427" w:rsidRDefault="0095679B" w:rsidP="007D06F2">
            <w:pPr>
              <w:spacing w:after="0" w:line="240" w:lineRule="auto"/>
              <w:jc w:val="both"/>
              <w:rPr>
                <w:rFonts w:ascii="Times New Roman" w:hAnsi="Times New Roman"/>
                <w:b/>
              </w:rPr>
            </w:pPr>
            <w:r w:rsidRPr="00AE3427">
              <w:rPr>
                <w:rFonts w:ascii="Times New Roman" w:hAnsi="Times New Roman"/>
                <w:b/>
              </w:rPr>
              <w:t>Регар Тдж</w:t>
            </w:r>
          </w:p>
        </w:tc>
        <w:tc>
          <w:tcPr>
            <w:tcW w:w="3748" w:type="dxa"/>
            <w:gridSpan w:val="4"/>
          </w:tcPr>
          <w:p w:rsidR="0095679B" w:rsidRPr="00AE3427" w:rsidRDefault="0095679B" w:rsidP="007D06F2">
            <w:pPr>
              <w:spacing w:after="0" w:line="240" w:lineRule="auto"/>
              <w:jc w:val="both"/>
              <w:rPr>
                <w:rFonts w:ascii="Times New Roman" w:hAnsi="Times New Roman"/>
              </w:rPr>
            </w:pPr>
            <w:r w:rsidRPr="00AE3427">
              <w:rPr>
                <w:rFonts w:ascii="Times New Roman" w:hAnsi="Times New Roman"/>
              </w:rPr>
              <w:t>глинозем</w:t>
            </w:r>
          </w:p>
        </w:tc>
        <w:tc>
          <w:tcPr>
            <w:tcW w:w="1998" w:type="dxa"/>
            <w:gridSpan w:val="2"/>
          </w:tcPr>
          <w:p w:rsidR="0095679B" w:rsidRPr="00AE3427" w:rsidRDefault="0095679B" w:rsidP="007D06F2">
            <w:pPr>
              <w:spacing w:after="0" w:line="240" w:lineRule="auto"/>
              <w:rPr>
                <w:rFonts w:ascii="Times New Roman" w:hAnsi="Times New Roman"/>
                <w:i/>
              </w:rPr>
            </w:pPr>
            <w:r w:rsidRPr="00AE3427">
              <w:rPr>
                <w:rFonts w:ascii="Times New Roman" w:hAnsi="Times New Roman"/>
                <w:i/>
              </w:rPr>
              <w:t>маршрут 4500 тн</w:t>
            </w:r>
          </w:p>
        </w:tc>
      </w:tr>
      <w:tr w:rsidR="0095679B"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EA45C9" w:rsidRDefault="0095679B" w:rsidP="007D06F2">
            <w:pPr>
              <w:pStyle w:val="ad"/>
              <w:jc w:val="both"/>
              <w:rPr>
                <w:rFonts w:ascii="Times New Roman" w:eastAsia="MS Mincho" w:hAnsi="Times New Roman"/>
                <w:b/>
                <w:color w:val="0000FF"/>
                <w:sz w:val="22"/>
                <w:szCs w:val="22"/>
                <w:lang w:val="ru-RU" w:eastAsia="ru-RU"/>
              </w:rPr>
            </w:pPr>
          </w:p>
        </w:tc>
        <w:tc>
          <w:tcPr>
            <w:tcW w:w="2192" w:type="dxa"/>
            <w:gridSpan w:val="3"/>
          </w:tcPr>
          <w:p w:rsidR="0095679B" w:rsidRPr="00EA45C9" w:rsidRDefault="0095679B" w:rsidP="007D06F2">
            <w:pPr>
              <w:spacing w:after="0" w:line="240" w:lineRule="auto"/>
              <w:jc w:val="both"/>
              <w:rPr>
                <w:rFonts w:ascii="Times New Roman" w:hAnsi="Times New Roman"/>
                <w:b/>
                <w:color w:val="0000FF"/>
              </w:rPr>
            </w:pPr>
          </w:p>
        </w:tc>
        <w:tc>
          <w:tcPr>
            <w:tcW w:w="3748" w:type="dxa"/>
            <w:gridSpan w:val="4"/>
          </w:tcPr>
          <w:p w:rsidR="0095679B" w:rsidRPr="00EA45C9" w:rsidRDefault="0095679B" w:rsidP="007D06F2">
            <w:pPr>
              <w:spacing w:after="0" w:line="240" w:lineRule="auto"/>
              <w:jc w:val="both"/>
              <w:rPr>
                <w:rFonts w:ascii="Times New Roman" w:hAnsi="Times New Roman"/>
                <w:color w:val="0000FF"/>
              </w:rPr>
            </w:pPr>
          </w:p>
        </w:tc>
        <w:tc>
          <w:tcPr>
            <w:tcW w:w="1998" w:type="dxa"/>
            <w:gridSpan w:val="2"/>
          </w:tcPr>
          <w:p w:rsidR="0095679B" w:rsidRPr="00EA45C9" w:rsidRDefault="0095679B" w:rsidP="007D06F2">
            <w:pPr>
              <w:spacing w:after="0" w:line="240" w:lineRule="auto"/>
              <w:rPr>
                <w:rFonts w:ascii="Times New Roman" w:hAnsi="Times New Roman"/>
                <w:i/>
                <w:color w:val="0000FF"/>
              </w:rPr>
            </w:pPr>
          </w:p>
        </w:tc>
      </w:tr>
      <w:tr w:rsidR="0095679B"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15B84" w:rsidRDefault="0095679B" w:rsidP="007D06F2">
            <w:pPr>
              <w:pStyle w:val="ad"/>
              <w:jc w:val="both"/>
              <w:rPr>
                <w:rFonts w:ascii="Times New Roman" w:eastAsia="MS Mincho" w:hAnsi="Times New Roman"/>
                <w:b/>
                <w:sz w:val="22"/>
                <w:szCs w:val="22"/>
                <w:lang w:val="ru-RU" w:eastAsia="ru-RU"/>
              </w:rPr>
            </w:pPr>
            <w:r w:rsidRPr="00115B84">
              <w:rPr>
                <w:rFonts w:ascii="Times New Roman" w:eastAsia="MS Mincho" w:hAnsi="Times New Roman"/>
                <w:b/>
                <w:sz w:val="22"/>
                <w:szCs w:val="22"/>
                <w:lang w:val="ru-RU" w:eastAsia="ru-RU"/>
              </w:rPr>
              <w:t xml:space="preserve">Кызылжар </w:t>
            </w:r>
          </w:p>
        </w:tc>
        <w:tc>
          <w:tcPr>
            <w:tcW w:w="2192" w:type="dxa"/>
            <w:gridSpan w:val="3"/>
          </w:tcPr>
          <w:p w:rsidR="0095679B" w:rsidRPr="00115B84" w:rsidRDefault="0095679B" w:rsidP="007D06F2">
            <w:pPr>
              <w:spacing w:after="0" w:line="240" w:lineRule="auto"/>
              <w:jc w:val="both"/>
              <w:rPr>
                <w:rFonts w:ascii="Times New Roman" w:hAnsi="Times New Roman"/>
                <w:b/>
              </w:rPr>
            </w:pPr>
            <w:r w:rsidRPr="00115B84">
              <w:rPr>
                <w:rFonts w:ascii="Times New Roman" w:hAnsi="Times New Roman"/>
                <w:b/>
              </w:rPr>
              <w:t xml:space="preserve">Бекабад </w:t>
            </w:r>
          </w:p>
        </w:tc>
        <w:tc>
          <w:tcPr>
            <w:tcW w:w="3748" w:type="dxa"/>
            <w:gridSpan w:val="4"/>
          </w:tcPr>
          <w:p w:rsidR="0095679B" w:rsidRPr="00115B84" w:rsidRDefault="0095679B" w:rsidP="007D06F2">
            <w:pPr>
              <w:spacing w:after="0" w:line="240" w:lineRule="auto"/>
              <w:jc w:val="both"/>
              <w:rPr>
                <w:rFonts w:ascii="Times New Roman" w:hAnsi="Times New Roman"/>
              </w:rPr>
            </w:pPr>
            <w:r w:rsidRPr="00115B84">
              <w:rPr>
                <w:rFonts w:ascii="Times New Roman" w:hAnsi="Times New Roman"/>
              </w:rPr>
              <w:t xml:space="preserve">уголь </w:t>
            </w:r>
          </w:p>
        </w:tc>
        <w:tc>
          <w:tcPr>
            <w:tcW w:w="1998" w:type="dxa"/>
            <w:gridSpan w:val="2"/>
          </w:tcPr>
          <w:p w:rsidR="0095679B" w:rsidRPr="00115B84" w:rsidRDefault="0095679B" w:rsidP="007D06F2">
            <w:pPr>
              <w:spacing w:after="0" w:line="240" w:lineRule="auto"/>
              <w:rPr>
                <w:rFonts w:ascii="Times New Roman" w:hAnsi="Times New Roman"/>
                <w:i/>
              </w:rPr>
            </w:pPr>
            <w:r w:rsidRPr="00115B84">
              <w:rPr>
                <w:rFonts w:ascii="Times New Roman" w:hAnsi="Times New Roman"/>
                <w:i/>
              </w:rPr>
              <w:t>маршрут 4500 тн</w:t>
            </w:r>
          </w:p>
        </w:tc>
      </w:tr>
      <w:tr w:rsidR="0095679B"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15B84"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115B84" w:rsidRDefault="0095679B" w:rsidP="007D06F2">
            <w:pPr>
              <w:spacing w:after="0" w:line="240" w:lineRule="auto"/>
              <w:jc w:val="both"/>
              <w:rPr>
                <w:rFonts w:ascii="Times New Roman" w:hAnsi="Times New Roman"/>
                <w:b/>
              </w:rPr>
            </w:pPr>
          </w:p>
        </w:tc>
        <w:tc>
          <w:tcPr>
            <w:tcW w:w="3748" w:type="dxa"/>
            <w:gridSpan w:val="4"/>
          </w:tcPr>
          <w:p w:rsidR="0095679B" w:rsidRPr="00115B84" w:rsidRDefault="0095679B" w:rsidP="007D06F2">
            <w:pPr>
              <w:spacing w:after="0" w:line="240" w:lineRule="auto"/>
              <w:jc w:val="both"/>
              <w:rPr>
                <w:rFonts w:ascii="Times New Roman" w:hAnsi="Times New Roman"/>
              </w:rPr>
            </w:pPr>
          </w:p>
        </w:tc>
        <w:tc>
          <w:tcPr>
            <w:tcW w:w="1998" w:type="dxa"/>
            <w:gridSpan w:val="2"/>
          </w:tcPr>
          <w:p w:rsidR="0095679B" w:rsidRPr="00115B84" w:rsidRDefault="0095679B" w:rsidP="007D06F2">
            <w:pPr>
              <w:spacing w:after="0" w:line="240" w:lineRule="auto"/>
              <w:rPr>
                <w:rFonts w:ascii="Times New Roman" w:hAnsi="Times New Roman"/>
                <w:i/>
              </w:rPr>
            </w:pPr>
          </w:p>
        </w:tc>
      </w:tr>
      <w:tr w:rsidR="0095679B"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15B84" w:rsidRDefault="0095679B" w:rsidP="007D06F2">
            <w:pPr>
              <w:pStyle w:val="ad"/>
              <w:jc w:val="both"/>
              <w:rPr>
                <w:rFonts w:ascii="Times New Roman" w:eastAsia="MS Mincho" w:hAnsi="Times New Roman"/>
                <w:b/>
                <w:sz w:val="22"/>
                <w:szCs w:val="22"/>
                <w:lang w:val="ru-RU" w:eastAsia="ru-RU"/>
              </w:rPr>
            </w:pPr>
            <w:r w:rsidRPr="00115B84">
              <w:rPr>
                <w:rFonts w:ascii="Times New Roman" w:eastAsia="MS Mincho" w:hAnsi="Times New Roman"/>
                <w:b/>
                <w:sz w:val="22"/>
                <w:szCs w:val="22"/>
                <w:lang w:val="ru-RU" w:eastAsia="ru-RU"/>
              </w:rPr>
              <w:t>Кызылжар</w:t>
            </w:r>
          </w:p>
        </w:tc>
        <w:tc>
          <w:tcPr>
            <w:tcW w:w="2192" w:type="dxa"/>
            <w:gridSpan w:val="3"/>
          </w:tcPr>
          <w:p w:rsidR="0095679B" w:rsidRPr="00115B84" w:rsidRDefault="0095679B" w:rsidP="007D06F2">
            <w:pPr>
              <w:spacing w:after="0" w:line="240" w:lineRule="auto"/>
              <w:jc w:val="both"/>
              <w:rPr>
                <w:rFonts w:ascii="Times New Roman" w:hAnsi="Times New Roman"/>
                <w:b/>
              </w:rPr>
            </w:pPr>
            <w:r w:rsidRPr="00115B84">
              <w:rPr>
                <w:rFonts w:ascii="Times New Roman" w:hAnsi="Times New Roman"/>
                <w:b/>
              </w:rPr>
              <w:t>Акча</w:t>
            </w:r>
          </w:p>
        </w:tc>
        <w:tc>
          <w:tcPr>
            <w:tcW w:w="3748" w:type="dxa"/>
            <w:gridSpan w:val="4"/>
          </w:tcPr>
          <w:p w:rsidR="0095679B" w:rsidRPr="00115B84" w:rsidRDefault="0095679B" w:rsidP="007D06F2">
            <w:pPr>
              <w:spacing w:after="0" w:line="240" w:lineRule="auto"/>
              <w:jc w:val="both"/>
              <w:rPr>
                <w:rFonts w:ascii="Times New Roman" w:hAnsi="Times New Roman"/>
              </w:rPr>
            </w:pPr>
            <w:r w:rsidRPr="00115B84">
              <w:rPr>
                <w:rFonts w:ascii="Times New Roman" w:hAnsi="Times New Roman"/>
              </w:rPr>
              <w:t>уголь</w:t>
            </w:r>
          </w:p>
        </w:tc>
        <w:tc>
          <w:tcPr>
            <w:tcW w:w="1998" w:type="dxa"/>
            <w:gridSpan w:val="2"/>
          </w:tcPr>
          <w:p w:rsidR="0095679B" w:rsidRPr="00115B84" w:rsidRDefault="0095679B" w:rsidP="007D06F2">
            <w:pPr>
              <w:spacing w:after="0" w:line="240" w:lineRule="auto"/>
              <w:rPr>
                <w:rFonts w:ascii="Times New Roman" w:hAnsi="Times New Roman"/>
                <w:i/>
              </w:rPr>
            </w:pPr>
            <w:r w:rsidRPr="00115B84">
              <w:rPr>
                <w:rFonts w:ascii="Times New Roman" w:hAnsi="Times New Roman"/>
                <w:i/>
              </w:rPr>
              <w:t>маршрут 4500 тн,</w:t>
            </w:r>
          </w:p>
          <w:p w:rsidR="0095679B" w:rsidRPr="00115B84" w:rsidRDefault="0095679B" w:rsidP="007D06F2">
            <w:pPr>
              <w:spacing w:after="0" w:line="240" w:lineRule="auto"/>
              <w:rPr>
                <w:rFonts w:ascii="Times New Roman" w:hAnsi="Times New Roman"/>
                <w:i/>
              </w:rPr>
            </w:pPr>
            <w:r w:rsidRPr="00115B84">
              <w:rPr>
                <w:rFonts w:ascii="Times New Roman" w:hAnsi="Times New Roman"/>
                <w:i/>
              </w:rPr>
              <w:t>ядро 3800 тн.</w:t>
            </w:r>
          </w:p>
        </w:tc>
      </w:tr>
      <w:tr w:rsidR="00277116"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277116" w:rsidRPr="00115B84" w:rsidRDefault="00277116" w:rsidP="007D06F2">
            <w:pPr>
              <w:pStyle w:val="ad"/>
              <w:jc w:val="both"/>
              <w:rPr>
                <w:rFonts w:ascii="Times New Roman" w:eastAsia="MS Mincho" w:hAnsi="Times New Roman"/>
                <w:b/>
                <w:sz w:val="22"/>
                <w:szCs w:val="22"/>
                <w:lang w:val="ru-RU" w:eastAsia="ru-RU"/>
              </w:rPr>
            </w:pPr>
          </w:p>
        </w:tc>
        <w:tc>
          <w:tcPr>
            <w:tcW w:w="2192" w:type="dxa"/>
            <w:gridSpan w:val="3"/>
          </w:tcPr>
          <w:p w:rsidR="00277116" w:rsidRPr="00115B84" w:rsidRDefault="00277116" w:rsidP="007D06F2">
            <w:pPr>
              <w:spacing w:after="0" w:line="240" w:lineRule="auto"/>
              <w:jc w:val="both"/>
              <w:rPr>
                <w:rFonts w:ascii="Times New Roman" w:hAnsi="Times New Roman"/>
                <w:b/>
              </w:rPr>
            </w:pPr>
          </w:p>
        </w:tc>
        <w:tc>
          <w:tcPr>
            <w:tcW w:w="3748" w:type="dxa"/>
            <w:gridSpan w:val="4"/>
          </w:tcPr>
          <w:p w:rsidR="00277116" w:rsidRPr="00115B84" w:rsidRDefault="00277116" w:rsidP="007D06F2">
            <w:pPr>
              <w:spacing w:after="0" w:line="240" w:lineRule="auto"/>
              <w:jc w:val="both"/>
              <w:rPr>
                <w:rFonts w:ascii="Times New Roman" w:hAnsi="Times New Roman"/>
              </w:rPr>
            </w:pPr>
          </w:p>
        </w:tc>
        <w:tc>
          <w:tcPr>
            <w:tcW w:w="1998" w:type="dxa"/>
            <w:gridSpan w:val="2"/>
          </w:tcPr>
          <w:p w:rsidR="00277116" w:rsidRPr="00115B84" w:rsidRDefault="00277116" w:rsidP="007D06F2">
            <w:pPr>
              <w:spacing w:after="0" w:line="240" w:lineRule="auto"/>
              <w:rPr>
                <w:rFonts w:ascii="Times New Roman" w:hAnsi="Times New Roman"/>
                <w:i/>
              </w:rPr>
            </w:pPr>
          </w:p>
        </w:tc>
      </w:tr>
      <w:tr w:rsidR="00277116"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277116" w:rsidRPr="00115B84" w:rsidRDefault="00277116"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Биклянь </w:t>
            </w:r>
          </w:p>
        </w:tc>
        <w:tc>
          <w:tcPr>
            <w:tcW w:w="2192" w:type="dxa"/>
            <w:gridSpan w:val="3"/>
          </w:tcPr>
          <w:p w:rsidR="00277116" w:rsidRPr="00115B84" w:rsidRDefault="00277116" w:rsidP="007D06F2">
            <w:pPr>
              <w:spacing w:after="0" w:line="240" w:lineRule="auto"/>
              <w:jc w:val="both"/>
              <w:rPr>
                <w:rFonts w:ascii="Times New Roman" w:hAnsi="Times New Roman"/>
                <w:b/>
              </w:rPr>
            </w:pPr>
            <w:r>
              <w:rPr>
                <w:rFonts w:ascii="Times New Roman" w:hAnsi="Times New Roman"/>
                <w:b/>
              </w:rPr>
              <w:t>Ялангач/Фархад</w:t>
            </w:r>
          </w:p>
        </w:tc>
        <w:tc>
          <w:tcPr>
            <w:tcW w:w="3748" w:type="dxa"/>
            <w:gridSpan w:val="4"/>
          </w:tcPr>
          <w:p w:rsidR="00277116" w:rsidRPr="00115B84" w:rsidRDefault="00277116" w:rsidP="007D06F2">
            <w:pPr>
              <w:spacing w:after="0" w:line="240" w:lineRule="auto"/>
              <w:jc w:val="both"/>
              <w:rPr>
                <w:rFonts w:ascii="Times New Roman" w:hAnsi="Times New Roman"/>
              </w:rPr>
            </w:pPr>
            <w:r>
              <w:rPr>
                <w:rFonts w:ascii="Times New Roman" w:hAnsi="Times New Roman"/>
              </w:rPr>
              <w:t xml:space="preserve">Нефть и нефтепродукты </w:t>
            </w:r>
          </w:p>
        </w:tc>
        <w:tc>
          <w:tcPr>
            <w:tcW w:w="1998" w:type="dxa"/>
            <w:gridSpan w:val="2"/>
          </w:tcPr>
          <w:p w:rsidR="00277116" w:rsidRPr="00115B84" w:rsidRDefault="00277116" w:rsidP="00277116">
            <w:pPr>
              <w:spacing w:after="0" w:line="240" w:lineRule="auto"/>
              <w:rPr>
                <w:rFonts w:ascii="Times New Roman" w:hAnsi="Times New Roman"/>
                <w:i/>
              </w:rPr>
            </w:pPr>
            <w:r>
              <w:rPr>
                <w:rFonts w:ascii="Times New Roman" w:hAnsi="Times New Roman"/>
                <w:i/>
              </w:rPr>
              <w:t>5500 тн,               ядро 5000/4000тн</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b/>
              </w:rPr>
              <w:t>Примечание *:</w:t>
            </w:r>
            <w:r w:rsidRPr="009E2623">
              <w:rPr>
                <w:rFonts w:ascii="Times New Roman" w:hAnsi="Times New Roman"/>
                <w:i/>
              </w:rPr>
              <w:t xml:space="preserve">  Все грузы, поступающие через Актау-Порт/Курык-Порт, назначением на станции Спитамен (ЕСР 74590, 74750, 74760), Джаббор Расулов (ЕСР 74770), Худжанд (ЕСР 74780), Махрам (ЕСР 74790), Канибадам (ЕСР 74800, 74810), Диваштич (ЕСР 74830), Исфара (ЕСР 74850, 93850) Таджикской железной дороги направляются через пункты перехода Сарыагаш – Бекабад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uk-UA"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uk-UA"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3. По ст. Сырдарьинская</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поезд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ru-RU" w:eastAsia="ru-RU"/>
              </w:rPr>
              <w:t>Мактаарал</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Сырдарьинская и далее</w:t>
            </w:r>
          </w:p>
          <w:p w:rsidR="0095679B" w:rsidRPr="009E2623" w:rsidRDefault="0095679B" w:rsidP="007D06F2">
            <w:pPr>
              <w:pStyle w:val="ad"/>
              <w:jc w:val="both"/>
              <w:rPr>
                <w:rFonts w:ascii="Times New Roman" w:eastAsia="MS Mincho" w:hAnsi="Times New Roman"/>
                <w:sz w:val="22"/>
                <w:szCs w:val="22"/>
                <w:lang w:eastAsia="ru-RU"/>
              </w:rPr>
            </w:pPr>
            <w:r w:rsidRPr="009E2623">
              <w:rPr>
                <w:rFonts w:ascii="Times New Roman" w:hAnsi="Times New Roman"/>
                <w:b/>
                <w:sz w:val="22"/>
                <w:szCs w:val="22"/>
              </w:rPr>
              <w:t>0100-6969, 6971-7028, 7030-7039, 7041-9981</w:t>
            </w:r>
          </w:p>
        </w:tc>
        <w:tc>
          <w:tcPr>
            <w:tcW w:w="1998" w:type="dxa"/>
            <w:gridSpan w:val="2"/>
          </w:tcPr>
          <w:p w:rsidR="0095679B" w:rsidRPr="009E2623" w:rsidRDefault="0095679B" w:rsidP="007D06F2">
            <w:pPr>
              <w:pStyle w:val="ad"/>
              <w:jc w:val="both"/>
              <w:rPr>
                <w:rFonts w:ascii="Times New Roman" w:eastAsia="MS Mincho" w:hAnsi="Times New Roman"/>
                <w:b/>
                <w:i/>
                <w:sz w:val="22"/>
                <w:szCs w:val="22"/>
                <w:lang w:val="ru-RU" w:eastAsia="ru-RU"/>
              </w:rPr>
            </w:pPr>
            <w:r w:rsidRPr="009E2623">
              <w:rPr>
                <w:rFonts w:ascii="Times New Roman" w:eastAsia="MS Mincho" w:hAnsi="Times New Roman"/>
                <w:i/>
                <w:sz w:val="22"/>
                <w:szCs w:val="22"/>
                <w:lang w:val="ru-RU" w:eastAsia="ru-RU"/>
              </w:rPr>
              <w:t>вывозной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Жетысай</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3748" w:type="dxa"/>
            <w:gridSpan w:val="4"/>
          </w:tcPr>
          <w:p w:rsidR="0095679B" w:rsidRPr="009E2623" w:rsidRDefault="0095679B" w:rsidP="007D06F2">
            <w:pPr>
              <w:spacing w:after="0" w:line="240" w:lineRule="auto"/>
              <w:rPr>
                <w:rFonts w:ascii="Times New Roman" w:hAnsi="Times New Roman"/>
              </w:rPr>
            </w:pPr>
            <w:r w:rsidRPr="009E2623">
              <w:rPr>
                <w:rFonts w:ascii="Times New Roman" w:hAnsi="Times New Roman"/>
              </w:rPr>
              <w:t>на ст. Сырдарьинская и далее</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b/>
              </w:rPr>
              <w:t>0100-7039, 7041-9981</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вывозной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Туркменскую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1. По ст. Болашак (Серхетяка)*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поезда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Мангистау</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Берекет</w:t>
            </w:r>
          </w:p>
        </w:tc>
        <w:tc>
          <w:tcPr>
            <w:tcW w:w="3748" w:type="dxa"/>
            <w:gridSpan w:val="4"/>
          </w:tcPr>
          <w:p w:rsidR="0095679B" w:rsidRPr="009E2623" w:rsidRDefault="0095679B" w:rsidP="007D06F2">
            <w:pPr>
              <w:spacing w:after="0" w:line="240" w:lineRule="auto"/>
              <w:jc w:val="both"/>
              <w:rPr>
                <w:rFonts w:ascii="Times New Roman" w:eastAsia="MS Mincho" w:hAnsi="Times New Roman"/>
              </w:rPr>
            </w:pPr>
            <w:r w:rsidRPr="009E2623">
              <w:rPr>
                <w:rFonts w:ascii="Times New Roman" w:hAnsi="Times New Roman"/>
              </w:rPr>
              <w:t>на станции Туркменской ж.д. и далее на Иран, Афганистан с пунктом перехода</w:t>
            </w:r>
            <w:r w:rsidRPr="009E2623">
              <w:rPr>
                <w:rFonts w:ascii="Times New Roman" w:eastAsia="MS Mincho" w:hAnsi="Times New Roman"/>
              </w:rPr>
              <w:t xml:space="preserve"> Болашак (эксп.) </w:t>
            </w:r>
            <w:r w:rsidRPr="009E2623">
              <w:rPr>
                <w:rFonts w:ascii="Times New Roman" w:hAnsi="Times New Roman"/>
              </w:rPr>
              <w:t>(кроме станций участка Талимарджан – Разъезд №161 Туркменской ж.д.)</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7490-7599, 8766-8776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3800 тн</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57/71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Узень</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Берекет</w:t>
            </w:r>
          </w:p>
        </w:tc>
        <w:tc>
          <w:tcPr>
            <w:tcW w:w="3748" w:type="dxa"/>
            <w:gridSpan w:val="4"/>
          </w:tcPr>
          <w:p w:rsidR="0095679B" w:rsidRPr="009E2623" w:rsidRDefault="0095679B" w:rsidP="007D06F2">
            <w:pPr>
              <w:spacing w:after="0" w:line="240" w:lineRule="auto"/>
              <w:rPr>
                <w:rFonts w:ascii="Times New Roman" w:hAnsi="Times New Roman" w:cs="Times New Roman"/>
              </w:rPr>
            </w:pPr>
            <w:r w:rsidRPr="009E2623">
              <w:rPr>
                <w:rFonts w:ascii="Times New Roman" w:hAnsi="Times New Roman" w:cs="Times New Roman"/>
              </w:rPr>
              <w:t>на ст.Берекет и далее</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cs="Times New Roman"/>
                <w:b/>
              </w:rPr>
              <w:t>6647, 7490-7599, 8766-8776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3800 тн</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57/71 ваг.</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Примечание *: </w:t>
            </w:r>
          </w:p>
          <w:p w:rsidR="0095679B" w:rsidRPr="009E2623" w:rsidRDefault="0095679B" w:rsidP="007D06F2">
            <w:pPr>
              <w:numPr>
                <w:ilvl w:val="0"/>
                <w:numId w:val="12"/>
              </w:numPr>
              <w:spacing w:after="0" w:line="240" w:lineRule="auto"/>
              <w:ind w:left="397" w:hanging="284"/>
              <w:jc w:val="both"/>
              <w:rPr>
                <w:rFonts w:ascii="Times New Roman" w:hAnsi="Times New Roman"/>
                <w:i/>
              </w:rPr>
            </w:pPr>
            <w:r w:rsidRPr="009E2623">
              <w:rPr>
                <w:rFonts w:ascii="Times New Roman" w:hAnsi="Times New Roman"/>
                <w:i/>
              </w:rPr>
              <w:t>Вагоны, погруженные на станциях железных дорог России, Беларуси, Молдавской, Латвийской, Литовской, Южно-Кавказской железных дорог назначением на станции Туркменской железной дороги и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Болашак/Серхетяка без согласования с причастными железнодорожными администрациями и Дирекцией Совета.</w:t>
            </w:r>
          </w:p>
          <w:p w:rsidR="0095679B" w:rsidRPr="009E2623" w:rsidRDefault="0095679B"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Вагоны погрузки Актюбинского, Атырауского, Мангистауского, Уральского отделений ГП назначением/транзитом на станции Туркменской ж.д. (ЕСР 7500-7592, 7594-7599, 8766-8775), а также транзит на Иран, Афганистан, следуемые через МГСП Болашак, могут следовать как через МГСП Болашак, так и через МГСП Каракалпакстан.</w:t>
            </w:r>
          </w:p>
          <w:p w:rsidR="0095679B" w:rsidRPr="009E2623" w:rsidRDefault="0095679B"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и обратно, по заявкам грузоотправителей могут быть направлены как через пункт перехода Сарыагаш, так и через пункт перехода Болашак.</w:t>
            </w:r>
          </w:p>
          <w:p w:rsidR="0095679B" w:rsidRPr="009E2623" w:rsidRDefault="0095679B"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 xml:space="preserve">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numPr>
                <w:ilvl w:val="0"/>
                <w:numId w:val="6"/>
              </w:numPr>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По Актау-Порт (Паром) – Туркменбаши-1</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паром</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Азербайджанскую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По Актау-Порт (Паром) – Алят*</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 парома – 72-104 вагона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lastRenderedPageBreak/>
              <w:t xml:space="preserve"> По Курык-Порт (Паром) – Алят*</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парома – 168-224 вагона</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95679B" w:rsidRPr="009E2623" w:rsidRDefault="0095679B"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Вагонопоток со станций КЗХ назначением на станции Азербайджана, Грузии направляется через МП Актау/Курык при наличии объемов перевозок на основании заявок грузоотправителей и согласия Каспийского пароходства.</w:t>
            </w:r>
          </w:p>
          <w:p w:rsidR="0095679B" w:rsidRPr="009E2623" w:rsidRDefault="0095679B"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КЗХ назначением на станции Азербайджана, Грузии по заявкам грузоотправителей, могут быть направлены как через паромный комплекс Актау-Порт /Курык-Порт – Алят, так и через пункты перехода Дины Нурпеисовой (эксп.) – Самур (эксп.) (для всех отделений, кроме Уральского отделения ГП) и Семиглавый Мар (эксп.) – Самур (эксп.) (для Уральского отделения ГП) без согласования с железнодорожными администрациями и Дирекцией Совета, соответственно и в обратном направлении.</w:t>
            </w:r>
          </w:p>
          <w:p w:rsidR="0095679B" w:rsidRPr="009E2623" w:rsidRDefault="0095679B"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железных дорог Украины 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железнодорожными администрациями и Дирекцией Совета, при уведомлении судовладельца, назначением на станции железных дорог:</w:t>
            </w:r>
          </w:p>
          <w:p w:rsidR="0095679B" w:rsidRPr="009E2623" w:rsidRDefault="0095679B"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Азербайджана и транзитом в Иран по маршруту Паромная (эксп. на Батуми/Поти) – Гардабани;</w:t>
            </w:r>
          </w:p>
          <w:p w:rsidR="0095679B" w:rsidRPr="009E2623" w:rsidRDefault="0095679B"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Туркменистана и транзитом в Иран и Афганистан по маршруту Паромная (эксп. на Батуми/Поти) – Гардабани – Алят (эксп. на Туркменбаши-1);</w:t>
            </w:r>
          </w:p>
          <w:p w:rsidR="0095679B" w:rsidRPr="009E2623" w:rsidRDefault="0095679B"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участков Келес – Янгиер, Назарбек – Далигузар, Ялангач – Ходжикент, Сергели – Ангрен Ташкентского отделения (ЕСР: 7200-7252) Узбекистана, Худжандского участка (ЕСР: 7473-7481, 7483-7486) Таджикистана, по маршруту Паромная (эксп. на Батуми/Поти) – Гардабани – Алят (эксп. на Туркменбаши-1) – Фарап;</w:t>
            </w:r>
          </w:p>
          <w:p w:rsidR="0095679B" w:rsidRPr="009E2623" w:rsidRDefault="0095679B"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Казахстана и транзитом в Китай, Кыргызстан (ЕСР: 7151-7178), по маршруту Паромная (эксп. на Батуми/Поти) – Гардабани – </w:t>
            </w:r>
            <w:r w:rsidRPr="009E2623">
              <w:rPr>
                <w:rFonts w:ascii="Times New Roman" w:eastAsia="MS Mincho" w:hAnsi="Times New Roman" w:cs="Times New Roman"/>
                <w:b/>
                <w:i/>
                <w:lang w:val="x-none" w:eastAsia="x-none"/>
              </w:rPr>
              <w:t>Алят (эксп. на Актау-Порт/Курык-Порт)</w:t>
            </w:r>
            <w:r w:rsidRPr="009E2623">
              <w:rPr>
                <w:rFonts w:ascii="Times New Roman" w:eastAsia="MS Mincho" w:hAnsi="Times New Roman" w:cs="Times New Roman"/>
                <w:i/>
                <w:lang w:val="x-none" w:eastAsia="x-none"/>
              </w:rPr>
              <w:t xml:space="preserve">; </w:t>
            </w:r>
          </w:p>
          <w:p w:rsidR="0095679B" w:rsidRPr="009E2623" w:rsidRDefault="0095679B"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Узбекистана (ЕСР: 7255-7447), и транзитом в Афганистан, Южного участка Кыргызстана (ЕСР: 7180-7196)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 и далее по плану формирования;</w:t>
            </w:r>
          </w:p>
          <w:p w:rsidR="0095679B" w:rsidRPr="009E2623" w:rsidRDefault="0095679B" w:rsidP="007D06F2">
            <w:pPr>
              <w:spacing w:after="0" w:line="240" w:lineRule="auto"/>
              <w:ind w:firstLine="98"/>
              <w:jc w:val="both"/>
              <w:rPr>
                <w:rFonts w:ascii="Times New Roman" w:eastAsia="MS Mincho" w:hAnsi="Times New Roman"/>
                <w:i/>
                <w:lang w:eastAsia="x-none"/>
              </w:rPr>
            </w:pPr>
            <w:r w:rsidRPr="009E2623">
              <w:rPr>
                <w:rFonts w:ascii="Times New Roman" w:eastAsia="MS Mincho" w:hAnsi="Times New Roman" w:cs="Times New Roman"/>
                <w:i/>
                <w:lang w:val="x-none" w:eastAsia="x-none"/>
              </w:rPr>
              <w:t xml:space="preserve">- Душанбинского участка Таджикистана (ЕСР: 7450-7460)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w:t>
            </w:r>
            <w:r w:rsidRPr="009E2623">
              <w:rPr>
                <w:rFonts w:ascii="Times New Roman" w:eastAsia="MS Mincho" w:hAnsi="Times New Roman"/>
                <w:i/>
                <w:lang w:eastAsia="x-none"/>
              </w:rPr>
              <w:t xml:space="preserve"> </w:t>
            </w:r>
          </w:p>
          <w:p w:rsidR="0095679B" w:rsidRPr="009E2623" w:rsidRDefault="0095679B" w:rsidP="007D06F2">
            <w:pPr>
              <w:spacing w:after="0" w:line="240" w:lineRule="auto"/>
              <w:ind w:firstLine="98"/>
              <w:jc w:val="both"/>
              <w:rPr>
                <w:rFonts w:ascii="Times New Roman" w:eastAsia="MS Mincho" w:hAnsi="Times New Roman"/>
                <w:i/>
                <w:lang w:eastAsia="x-none"/>
              </w:rPr>
            </w:pPr>
            <w:r w:rsidRPr="009E2623">
              <w:rPr>
                <w:rFonts w:ascii="Times New Roman" w:eastAsia="MS Mincho" w:hAnsi="Times New Roman"/>
                <w:i/>
                <w:lang w:eastAsia="x-none"/>
              </w:rPr>
              <w:t>Возврат порожних вагонов производить тем же маршрутом.</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Северо-Кавказскую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По Актау-Порт - Паром – Махачкала*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паром – 28 вагонов</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Вагонопоток со станций КЗХ назначением на станции Азербайджана, Грузии направляется через морские порты Актау/Курык при наличии объемов перевозок на основании заявок грузоотправителей и согласия Каспийского пароходства.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hAnsi="Times New Roman"/>
                <w:b/>
                <w:u w:val="single"/>
              </w:rPr>
            </w:pPr>
            <w:r w:rsidRPr="009E2623">
              <w:rPr>
                <w:rFonts w:ascii="Times New Roman" w:hAnsi="Times New Roman"/>
                <w:b/>
                <w:u w:val="single"/>
              </w:rPr>
              <w:t>Киргизскaя ж.д.</w:t>
            </w:r>
          </w:p>
          <w:p w:rsidR="0095679B" w:rsidRPr="009E2623" w:rsidRDefault="0095679B" w:rsidP="007D06F2">
            <w:pPr>
              <w:spacing w:after="0" w:line="240" w:lineRule="auto"/>
              <w:jc w:val="center"/>
              <w:rPr>
                <w:rFonts w:ascii="Times New Roman" w:hAnsi="Times New Roman"/>
                <w:b/>
              </w:rPr>
            </w:pPr>
            <w:r w:rsidRPr="009E2623">
              <w:rPr>
                <w:rFonts w:ascii="Times New Roman" w:hAnsi="Times New Roman"/>
                <w:b/>
              </w:rPr>
              <w:t xml:space="preserve">сдает на </w:t>
            </w:r>
            <w:r w:rsidRPr="009E2623">
              <w:rPr>
                <w:rFonts w:ascii="Times New Roman" w:hAnsi="Times New Roman"/>
                <w:b/>
                <w:lang w:eastAsia="ru-RU"/>
              </w:rPr>
              <w:t>КЗХ</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hAnsi="Times New Roman"/>
                <w:b/>
                <w:sz w:val="22"/>
                <w:szCs w:val="22"/>
                <w:lang w:val="ru-RU" w:eastAsia="ru-RU"/>
              </w:rPr>
              <w:t>1. По ст. Луговая</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hAnsi="Times New Roman"/>
                <w:i/>
                <w:sz w:val="22"/>
                <w:szCs w:val="22"/>
                <w:lang w:val="ru-RU" w:eastAsia="ru-RU"/>
              </w:rPr>
            </w:pPr>
            <w:r w:rsidRPr="009E2623">
              <w:rPr>
                <w:rFonts w:ascii="Times New Roman" w:hAnsi="Times New Roman"/>
                <w:i/>
                <w:sz w:val="22"/>
                <w:szCs w:val="22"/>
                <w:lang w:val="ru-RU" w:eastAsia="ru-RU"/>
              </w:rPr>
              <w:t xml:space="preserve">8  поездов, вес – 2700 тн, длина </w:t>
            </w:r>
            <w:r w:rsidRPr="009E2623">
              <w:rPr>
                <w:rFonts w:ascii="Times New Roman" w:eastAsia="MS Mincho" w:hAnsi="Times New Roman"/>
                <w:i/>
                <w:sz w:val="22"/>
                <w:szCs w:val="22"/>
                <w:lang w:val="ru-RU" w:eastAsia="ru-RU"/>
              </w:rPr>
              <w:t xml:space="preserve">– </w:t>
            </w:r>
            <w:r w:rsidRPr="009E2623">
              <w:rPr>
                <w:rFonts w:ascii="Times New Roman" w:hAnsi="Times New Roman"/>
                <w:i/>
                <w:sz w:val="22"/>
                <w:szCs w:val="22"/>
                <w:lang w:val="ru-RU" w:eastAsia="ru-RU"/>
              </w:rPr>
              <w:t>57 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Бишкек I      </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Луговая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на ст. Луговая и далее, включая  порожние вагоны принадлежности России, Украины,  Белоруссии, Молдавии, Эстонии, Латвии, Литвы, Казахстана, Южно-Кавказской ж.д., Грузии,  Узбекистана, Азербайджана, </w:t>
            </w:r>
            <w:r w:rsidRPr="009E2623">
              <w:rPr>
                <w:rFonts w:ascii="Times New Roman" w:hAnsi="Times New Roman"/>
              </w:rPr>
              <w:lastRenderedPageBreak/>
              <w:t xml:space="preserve">Кыргызстана, Таджикистана, Туркменистана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0100-7149, 7188-7194, 7200-7440, 7443, 7445-9981</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hAnsi="Times New Roman"/>
                <w:i/>
                <w:sz w:val="22"/>
                <w:szCs w:val="22"/>
                <w:lang w:val="ru-RU" w:eastAsia="ru-RU"/>
              </w:rPr>
              <w:lastRenderedPageBreak/>
              <w:t>сборный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Cs/>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sz w:val="22"/>
                <w:szCs w:val="22"/>
                <w:lang w:val="ru-RU" w:eastAsia="ru-RU"/>
              </w:rPr>
              <w:t xml:space="preserve">Бишкек I      </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 xml:space="preserve">Карасу-   </w:t>
            </w:r>
          </w:p>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sz w:val="22"/>
                <w:szCs w:val="22"/>
                <w:lang w:val="ru-RU" w:eastAsia="ru-RU"/>
              </w:rPr>
              <w:t xml:space="preserve">Узбекский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Карасу-Узб. (Савай) и далее,  включая порожние вагоны принадлежности Кыргызстана по уведомлениям Дирекции Совета (ЦСЖТ)</w:t>
            </w:r>
          </w:p>
          <w:p w:rsidR="0095679B" w:rsidRPr="009E2623" w:rsidRDefault="0095679B" w:rsidP="007D06F2">
            <w:pPr>
              <w:spacing w:after="0" w:line="240" w:lineRule="auto"/>
              <w:jc w:val="both"/>
              <w:rPr>
                <w:rFonts w:ascii="Times New Roman" w:hAnsi="Times New Roman"/>
                <w:b/>
              </w:rPr>
            </w:pPr>
            <w:r w:rsidRPr="009E2623">
              <w:rPr>
                <w:rFonts w:ascii="Times New Roman" w:eastAsia="MS Mincho" w:hAnsi="Times New Roman"/>
                <w:b/>
                <w:lang w:eastAsia="ru-RU"/>
              </w:rPr>
              <w:t>7180-7187, 7195-7196, 74401-7442, 7444</w:t>
            </w:r>
          </w:p>
        </w:tc>
        <w:tc>
          <w:tcPr>
            <w:tcW w:w="1998" w:type="dxa"/>
            <w:gridSpan w:val="2"/>
          </w:tcPr>
          <w:p w:rsidR="0095679B" w:rsidRPr="009E2623" w:rsidRDefault="0095679B" w:rsidP="007D06F2">
            <w:pPr>
              <w:pStyle w:val="ad"/>
              <w:jc w:val="both"/>
              <w:rPr>
                <w:rFonts w:ascii="Times New Roman" w:hAnsi="Times New Roman"/>
                <w:i/>
                <w:sz w:val="22"/>
                <w:szCs w:val="22"/>
                <w:lang w:val="ru-RU" w:eastAsia="ru-RU"/>
              </w:rPr>
            </w:pPr>
            <w:r w:rsidRPr="009E2623">
              <w:rPr>
                <w:rFonts w:ascii="Times New Roman" w:hAnsi="Times New Roman"/>
                <w:i/>
                <w:sz w:val="22"/>
                <w:szCs w:val="22"/>
                <w:lang w:val="ru-RU" w:eastAsia="ru-RU"/>
              </w:rPr>
              <w:t xml:space="preserve">сквозной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sz w:val="22"/>
                <w:szCs w:val="22"/>
                <w:lang w:val="ru-RU" w:eastAsia="ru-RU"/>
              </w:rPr>
            </w:pPr>
          </w:p>
        </w:tc>
        <w:tc>
          <w:tcPr>
            <w:tcW w:w="2192" w:type="dxa"/>
            <w:gridSpan w:val="3"/>
          </w:tcPr>
          <w:p w:rsidR="0095679B" w:rsidRPr="009E2623" w:rsidRDefault="0095679B" w:rsidP="007D06F2">
            <w:pPr>
              <w:spacing w:after="0" w:line="240" w:lineRule="auto"/>
              <w:jc w:val="both"/>
              <w:rPr>
                <w:rFonts w:ascii="Times New Roman" w:hAnsi="Times New Roman"/>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u w:val="single"/>
                <w:lang w:val="ru-RU" w:eastAsia="ru-RU"/>
              </w:rPr>
            </w:pPr>
            <w:r w:rsidRPr="009E2623">
              <w:rPr>
                <w:rFonts w:ascii="Times New Roman" w:eastAsia="MS Mincho" w:hAnsi="Times New Roman"/>
                <w:b/>
                <w:sz w:val="22"/>
                <w:szCs w:val="22"/>
                <w:u w:val="single"/>
                <w:lang w:val="ru-RU" w:eastAsia="ru-RU"/>
              </w:rPr>
              <w:t>Узбекскaя ж.д.</w:t>
            </w:r>
          </w:p>
          <w:p w:rsidR="0095679B" w:rsidRPr="009E2623" w:rsidRDefault="0095679B" w:rsidP="007D06F2">
            <w:pPr>
              <w:pStyle w:val="ad"/>
              <w:jc w:val="center"/>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сдает на</w:t>
            </w:r>
            <w:r w:rsidRPr="009E2623">
              <w:rPr>
                <w:rFonts w:ascii="Times New Roman" w:hAnsi="Times New Roman"/>
                <w:b/>
                <w:sz w:val="22"/>
                <w:szCs w:val="22"/>
                <w:lang w:val="ru-RU" w:eastAsia="ru-RU"/>
              </w:rPr>
              <w:t xml:space="preserve"> КЗХ</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1. По ст. Каракалпакстан*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 поездов, вес – 4500 тн, длина – 71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Кунград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Бейнеу   </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Бейнеу и далее, включая порожние вагоны принадлежности стран СНГ, Грузии, Балтии,</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поступившие гружеными по/через МГСП Каракалпакстан, кроме порожних вагонов принадлежности Таджикистана, Туркменистана, Кыргызстана, Узбекистана</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0100-5449, 5631, 5647-5699, 5800-6608, 6610-6729, 6731, 6748, 6751, 6756, 6766, 6769, 6771, 6774, 6783-6784, 6790-67911, 6796-6890, 6892-6902, 6907-6958, 6960-69671, 6969, 6971-69732, 6975, 7102-7103, 7105, 7107-7109, 7114, 7132, 7147-7148, 7600-8297 </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95679B" w:rsidRPr="009E2623" w:rsidRDefault="0095679B" w:rsidP="007D06F2">
            <w:pPr>
              <w:pStyle w:val="ad"/>
              <w:jc w:val="both"/>
              <w:rPr>
                <w:rFonts w:ascii="Times New Roman"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Вагоны с хлопком-волокном Ташкентского отделения  Узбекской ж.д. назначением на ст. Ильичевск Одесской ж.д. направлять через пункты перехода Каракалпакстан (эксп.) – Дины Нурпеисовой (эксп.) – Успенская (эксп.).</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2. По ст. Сарыагаш*</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30  поездов, в</w:t>
            </w:r>
            <w:r w:rsidRPr="009E2623">
              <w:rPr>
                <w:rFonts w:ascii="Times New Roman" w:eastAsia="MS Mincho" w:hAnsi="Times New Roman"/>
                <w:i/>
                <w:sz w:val="22"/>
                <w:szCs w:val="22"/>
                <w:lang w:val="ru-RU" w:eastAsia="ru-RU"/>
              </w:rPr>
              <w:t>ес – 4500 тн, длина – 57-71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5200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Станции </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Узбекской ж.д.</w:t>
            </w:r>
          </w:p>
        </w:tc>
        <w:tc>
          <w:tcPr>
            <w:tcW w:w="2192" w:type="dxa"/>
            <w:gridSpan w:val="3"/>
          </w:tcPr>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из двух групп:</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Арысь и далее, включая порожние цистерны</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 xml:space="preserve">принадлежности СНГ и Балтии, кроме вагонов принадлежности Таджикистана, Туркменистана, включая порожние вагоны принадлежности Кыргызстана, кроме крытых и  цистерн </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0100-5449, 5631, 5647-5699, 5800-6624, 6642, 6649-6656, 6659-</w:t>
            </w:r>
            <w:r w:rsidRPr="009E2623">
              <w:rPr>
                <w:rFonts w:ascii="Times New Roman" w:hAnsi="Times New Roman"/>
                <w:b/>
                <w:sz w:val="22"/>
                <w:szCs w:val="22"/>
                <w:lang w:val="ru-RU" w:eastAsia="ru-RU"/>
              </w:rPr>
              <w:t xml:space="preserve">6891, </w:t>
            </w:r>
            <w:r w:rsidRPr="009E2623">
              <w:rPr>
                <w:rFonts w:ascii="Times New Roman" w:eastAsia="MS Mincho" w:hAnsi="Times New Roman"/>
                <w:b/>
                <w:sz w:val="22"/>
                <w:szCs w:val="22"/>
                <w:lang w:val="ru-RU" w:eastAsia="ru-RU"/>
              </w:rPr>
              <w:t xml:space="preserve">6893, </w:t>
            </w:r>
            <w:r w:rsidRPr="009E2623">
              <w:rPr>
                <w:rFonts w:ascii="Times New Roman" w:eastAsia="MS Mincho" w:hAnsi="Times New Roman"/>
                <w:b/>
                <w:sz w:val="22"/>
                <w:szCs w:val="22"/>
                <w:lang w:val="ru-RU" w:eastAsia="ru-RU"/>
              </w:rPr>
              <w:lastRenderedPageBreak/>
              <w:t xml:space="preserve">6895-6897, </w:t>
            </w:r>
            <w:r w:rsidRPr="009E2623">
              <w:rPr>
                <w:rFonts w:ascii="Times New Roman" w:hAnsi="Times New Roman"/>
                <w:b/>
                <w:sz w:val="22"/>
                <w:szCs w:val="22"/>
                <w:lang w:val="ru-RU" w:eastAsia="ru-RU"/>
              </w:rPr>
              <w:t xml:space="preserve">6899-6900, 6902-6915, 6917-6921, 6924-6935, 6939-6964, 6967-6969, 6971-69732, 6975-6978, 6980-6981, 6984-6997, 7000-7027, 7030-7039, 7043-7101, 7104-7105, 7110-7131, 7133-7146, 7148-7178, </w:t>
            </w:r>
            <w:r w:rsidRPr="009E2623">
              <w:rPr>
                <w:rFonts w:ascii="Times New Roman" w:eastAsia="MS Mincho" w:hAnsi="Times New Roman"/>
                <w:b/>
                <w:sz w:val="22"/>
                <w:szCs w:val="22"/>
                <w:lang w:val="ru-RU" w:eastAsia="ru-RU"/>
              </w:rPr>
              <w:t>7600-</w:t>
            </w:r>
            <w:r w:rsidRPr="009E2623">
              <w:rPr>
                <w:rFonts w:ascii="Times New Roman" w:hAnsi="Times New Roman"/>
                <w:b/>
                <w:sz w:val="22"/>
                <w:szCs w:val="22"/>
                <w:lang w:val="ru-RU" w:eastAsia="ru-RU"/>
              </w:rPr>
              <w:t>87653, 8800-93831, 9400-9981</w:t>
            </w:r>
          </w:p>
          <w:p w:rsidR="0095679B" w:rsidRPr="009E2623" w:rsidRDefault="0095679B" w:rsidP="007D06F2">
            <w:pPr>
              <w:pStyle w:val="ad"/>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95679B" w:rsidRPr="009E2623" w:rsidRDefault="0095679B" w:rsidP="007D06F2">
            <w:pPr>
              <w:pStyle w:val="ad"/>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7041-7042</w:t>
            </w:r>
            <w:r w:rsidRPr="009E2623">
              <w:rPr>
                <w:rFonts w:ascii="Times New Roman" w:hAnsi="Times New Roman"/>
                <w:b/>
                <w:sz w:val="22"/>
                <w:szCs w:val="22"/>
                <w:lang w:val="ru-RU"/>
              </w:rPr>
              <w:t>, 7106</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lastRenderedPageBreak/>
              <w:t>сквозной</w:t>
            </w:r>
          </w:p>
          <w:p w:rsidR="0095679B" w:rsidRPr="009E2623" w:rsidRDefault="0095679B" w:rsidP="007D06F2">
            <w:pPr>
              <w:spacing w:after="0" w:line="240" w:lineRule="auto"/>
              <w:jc w:val="both"/>
              <w:rPr>
                <w:rFonts w:ascii="Times New Roman" w:hAnsi="Times New Roman"/>
                <w:i/>
              </w:rPr>
            </w:pPr>
            <w:r w:rsidRPr="009E2623">
              <w:rPr>
                <w:rFonts w:ascii="Times New Roman" w:eastAsia="MS Mincho" w:hAnsi="Times New Roman"/>
                <w:i/>
              </w:rPr>
              <w:t>групповой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Чукурсай</w:t>
            </w:r>
          </w:p>
        </w:tc>
        <w:tc>
          <w:tcPr>
            <w:tcW w:w="2192" w:type="dxa"/>
            <w:gridSpan w:val="3"/>
          </w:tcPr>
          <w:p w:rsidR="0095679B" w:rsidRPr="009E2623" w:rsidRDefault="0095679B"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Арыс I</w:t>
            </w:r>
          </w:p>
        </w:tc>
        <w:tc>
          <w:tcPr>
            <w:tcW w:w="3748" w:type="dxa"/>
            <w:gridSpan w:val="4"/>
          </w:tcPr>
          <w:p w:rsidR="0095679B" w:rsidRPr="009E2623" w:rsidRDefault="0095679B" w:rsidP="007D06F2">
            <w:pPr>
              <w:pStyle w:val="33"/>
              <w:spacing w:after="0"/>
              <w:ind w:left="0"/>
              <w:jc w:val="both"/>
              <w:rPr>
                <w:rFonts w:ascii="Times New Roman" w:eastAsia="MS Mincho" w:hAnsi="Times New Roman"/>
                <w:sz w:val="22"/>
                <w:szCs w:val="22"/>
              </w:rPr>
            </w:pPr>
            <w:r w:rsidRPr="009E2623">
              <w:rPr>
                <w:rFonts w:ascii="Times New Roman" w:eastAsia="MS Mincho" w:hAnsi="Times New Roman"/>
                <w:sz w:val="22"/>
                <w:szCs w:val="22"/>
              </w:rPr>
              <w:t>из двух групп:</w:t>
            </w:r>
          </w:p>
          <w:p w:rsidR="0095679B" w:rsidRPr="009E2623" w:rsidRDefault="0095679B" w:rsidP="007D06F2">
            <w:pPr>
              <w:pStyle w:val="33"/>
              <w:spacing w:after="0"/>
              <w:ind w:left="0"/>
              <w:jc w:val="both"/>
              <w:rPr>
                <w:rFonts w:ascii="Times New Roman" w:eastAsia="MS Mincho" w:hAnsi="Times New Roman"/>
                <w:sz w:val="22"/>
                <w:szCs w:val="22"/>
              </w:rPr>
            </w:pPr>
            <w:r w:rsidRPr="009E2623">
              <w:rPr>
                <w:rFonts w:ascii="Times New Roman" w:eastAsia="MS Mincho" w:hAnsi="Times New Roman"/>
                <w:sz w:val="22"/>
                <w:szCs w:val="22"/>
              </w:rPr>
              <w:t>- на ст. Арыс I и далее, включая  порожние цистерны принадлежности СНГ и Балтии, кроме вагонов принадлежности Таджикистана, Туркменистана, включая порожние вагоны принадлежности Кыргызстана, кроме крытых и  цистерн</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6609, 6693-6712, 6714-6782, 6785-6820, 6822-6823, 6825-6831, 6835-6888, 6890-6891, 6899-6900, 6902-6915, 6917-6921, 6924-6935, 6939-6964, 6967-6969, 6971-69732, 6975-6978, 6980-6981, 6984-6997, 7000-7027, 7030-7039, 7043-7101, 7104-7105, 7110-7131, 7133-7146, 7148-7178, 8200-8295, 8300-8544, 8600-8664, 8700-87653, 8800-93831, 9400-9981</w:t>
            </w:r>
          </w:p>
          <w:p w:rsidR="0095679B" w:rsidRPr="009E2623" w:rsidRDefault="0095679B" w:rsidP="007D06F2">
            <w:pPr>
              <w:pStyle w:val="ad"/>
              <w:jc w:val="both"/>
              <w:rPr>
                <w:rFonts w:ascii="Times New Roman" w:hAnsi="Times New Roman"/>
                <w:b/>
                <w:sz w:val="22"/>
                <w:szCs w:val="22"/>
                <w:lang w:val="ru-RU" w:eastAsia="ru-RU"/>
              </w:rPr>
            </w:pPr>
          </w:p>
          <w:p w:rsidR="0095679B" w:rsidRPr="009E2623" w:rsidRDefault="0095679B"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7041-7042</w:t>
            </w:r>
            <w:r w:rsidRPr="009E2623">
              <w:rPr>
                <w:rFonts w:ascii="Times New Roman" w:hAnsi="Times New Roman"/>
                <w:b/>
                <w:sz w:val="22"/>
                <w:szCs w:val="22"/>
                <w:lang w:val="ru-RU"/>
              </w:rPr>
              <w:t>, 7106</w:t>
            </w:r>
          </w:p>
        </w:tc>
        <w:tc>
          <w:tcPr>
            <w:tcW w:w="1998" w:type="dxa"/>
            <w:gridSpan w:val="2"/>
          </w:tcPr>
          <w:p w:rsidR="0095679B" w:rsidRPr="009E2623" w:rsidRDefault="0095679B"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t>сквозной</w:t>
            </w:r>
          </w:p>
          <w:p w:rsidR="0095679B" w:rsidRPr="009E2623" w:rsidRDefault="0095679B"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t>групповой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Чукурсай</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ст.Кандыагаш и далее, включая порожние вагоны принадлежности Беларуси, Латвии, Литвы, Эстонии, России, кроме порожних вагонов принадлежности Узбекистана, Таджикистана, Туркменистана, Кыргызстана</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0100-5449, 5631, 5647-5699, 5800-6608, 6610-6624, 6642, 6649-6656, 6659-6692, 6713, 6783-6784, 6821, 6824, 6832-6834, 6889, 6893, 6895-6897, 7600-8190, 82972, 8561-8590, 8670-8696</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center"/>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Туркменабад-2</w:t>
            </w:r>
          </w:p>
        </w:tc>
        <w:tc>
          <w:tcPr>
            <w:tcW w:w="2192" w:type="dxa"/>
            <w:gridSpan w:val="3"/>
          </w:tcPr>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748" w:type="dxa"/>
            <w:gridSpan w:val="4"/>
          </w:tcPr>
          <w:p w:rsidR="0095679B" w:rsidRPr="009E2623" w:rsidRDefault="0095679B"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из двух групп:</w:t>
            </w:r>
          </w:p>
          <w:p w:rsidR="0095679B" w:rsidRPr="009E2623" w:rsidRDefault="0095679B"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lastRenderedPageBreak/>
              <w:t>- на ст. Арыс I и далее, порожние вагоны принадлежности СНГ и Балтии, кроме вагонов принадлежности Узбекистана, Таджикистана, Туркменистана, Азербайджана и Грузии</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6609, 6701-67095, 6711-6712, 6714-6782, 6785-6788, 6792-6795, 6891, 6903-6906, 6959, 6968, 6976-6978, 6980-6981, 6984-6998, 7000-7028, 7030-7039, 7043-7101, 7104, 7110-7113, 7115-7131, 7133-7146, 7148-7149, 7151-7178, 8200-8262, 8300-8544, 8600-8664, 8700-87653, 8800-93831, 9400-9981</w:t>
            </w:r>
          </w:p>
          <w:p w:rsidR="0095679B" w:rsidRPr="009E2623" w:rsidRDefault="0095679B" w:rsidP="007D06F2">
            <w:pPr>
              <w:pStyle w:val="ad"/>
              <w:rPr>
                <w:rFonts w:ascii="Times New Roman" w:hAnsi="Times New Roman"/>
                <w:b/>
                <w:sz w:val="22"/>
                <w:szCs w:val="22"/>
                <w:lang w:val="ru-RU" w:eastAsia="ru-RU"/>
              </w:rPr>
            </w:pPr>
          </w:p>
          <w:p w:rsidR="0095679B" w:rsidRPr="009E2623" w:rsidRDefault="0095679B"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7041-7042</w:t>
            </w:r>
            <w:r w:rsidRPr="009E2623">
              <w:rPr>
                <w:rFonts w:ascii="Times New Roman" w:hAnsi="Times New Roman"/>
                <w:b/>
                <w:sz w:val="22"/>
                <w:szCs w:val="22"/>
                <w:lang w:val="ru-RU"/>
              </w:rPr>
              <w:t>, 7106</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eastAsia="MS Mincho" w:hAnsi="Times New Roman"/>
                <w:i/>
              </w:rPr>
              <w:lastRenderedPageBreak/>
              <w:t>сквозной</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lastRenderedPageBreak/>
              <w:t>групповой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Худжанд</w:t>
            </w:r>
          </w:p>
        </w:tc>
        <w:tc>
          <w:tcPr>
            <w:tcW w:w="2192" w:type="dxa"/>
            <w:gridSpan w:val="3"/>
          </w:tcPr>
          <w:p w:rsidR="0095679B" w:rsidRPr="009E2623" w:rsidRDefault="0095679B"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Арыс I*</w:t>
            </w:r>
          </w:p>
        </w:tc>
        <w:tc>
          <w:tcPr>
            <w:tcW w:w="3748" w:type="dxa"/>
            <w:gridSpan w:val="4"/>
          </w:tcPr>
          <w:p w:rsidR="0095679B" w:rsidRPr="00C471C8" w:rsidRDefault="0095679B" w:rsidP="007D06F2">
            <w:pPr>
              <w:pStyle w:val="33"/>
              <w:spacing w:after="0"/>
              <w:ind w:left="0"/>
              <w:jc w:val="both"/>
              <w:rPr>
                <w:rFonts w:ascii="Times New Roman" w:eastAsiaTheme="minorHAnsi" w:hAnsi="Times New Roman"/>
                <w:bCs w:val="0"/>
                <w:sz w:val="22"/>
                <w:szCs w:val="22"/>
                <w:lang w:eastAsia="en-US"/>
              </w:rPr>
            </w:pPr>
            <w:r w:rsidRPr="00C471C8">
              <w:rPr>
                <w:rFonts w:ascii="Times New Roman" w:eastAsiaTheme="minorHAnsi" w:hAnsi="Times New Roman"/>
                <w:bCs w:val="0"/>
                <w:sz w:val="22"/>
                <w:szCs w:val="22"/>
                <w:lang w:eastAsia="en-US"/>
              </w:rPr>
              <w:t>на ст. Арыс I и далее,</w:t>
            </w:r>
            <w:r w:rsidRPr="00C471C8">
              <w:rPr>
                <w:rFonts w:ascii="Times New Roman" w:eastAsia="MS Mincho" w:hAnsi="Times New Roman"/>
                <w:sz w:val="22"/>
                <w:szCs w:val="22"/>
              </w:rPr>
              <w:t xml:space="preserve"> </w:t>
            </w:r>
            <w:r w:rsidRPr="00C471C8">
              <w:rPr>
                <w:rFonts w:ascii="Times New Roman" w:eastAsiaTheme="minorHAnsi" w:hAnsi="Times New Roman"/>
                <w:bCs w:val="0"/>
                <w:sz w:val="22"/>
                <w:szCs w:val="22"/>
                <w:lang w:eastAsia="en-US"/>
              </w:rPr>
              <w:t>порожние вагоны</w:t>
            </w:r>
            <w:r w:rsidRPr="00C471C8">
              <w:rPr>
                <w:rFonts w:ascii="Times New Roman" w:eastAsia="MS Mincho" w:hAnsi="Times New Roman"/>
                <w:sz w:val="22"/>
                <w:szCs w:val="22"/>
              </w:rPr>
              <w:t xml:space="preserve"> </w:t>
            </w:r>
            <w:r w:rsidRPr="00C471C8">
              <w:rPr>
                <w:rFonts w:ascii="Times New Roman" w:eastAsiaTheme="minorHAnsi" w:hAnsi="Times New Roman"/>
                <w:bCs w:val="0"/>
                <w:sz w:val="22"/>
                <w:szCs w:val="22"/>
                <w:lang w:eastAsia="en-US"/>
              </w:rPr>
              <w:t>России, Украины, Молдовы, Армении, Беларуси, Латвии, Литвы, Эстонии, Казахстана, Киргизии, поступившие по стыку Сарыагаш, кроме вагонов Узбекистана, Таджикистана, Туркменистана, крытых и цистерн Киргизии</w:t>
            </w:r>
          </w:p>
          <w:p w:rsidR="0095679B" w:rsidRPr="00C471C8" w:rsidRDefault="0095679B" w:rsidP="007D06F2">
            <w:pPr>
              <w:pStyle w:val="33"/>
              <w:spacing w:after="0"/>
              <w:ind w:left="0"/>
              <w:jc w:val="both"/>
              <w:rPr>
                <w:rFonts w:ascii="Times New Roman" w:eastAsia="MS Mincho" w:hAnsi="Times New Roman"/>
                <w:sz w:val="22"/>
                <w:szCs w:val="22"/>
              </w:rPr>
            </w:pPr>
            <w:r w:rsidRPr="00C471C8">
              <w:rPr>
                <w:rFonts w:ascii="Times New Roman" w:eastAsia="MS Mincho" w:hAnsi="Times New Roman"/>
                <w:sz w:val="22"/>
                <w:szCs w:val="22"/>
              </w:rPr>
              <w:t>(* при наличии 2-х поездов в сутки)</w:t>
            </w:r>
          </w:p>
          <w:p w:rsidR="0095679B" w:rsidRPr="009E2623" w:rsidRDefault="0095679B" w:rsidP="007D06F2">
            <w:pPr>
              <w:pStyle w:val="33"/>
              <w:spacing w:after="0"/>
              <w:ind w:left="0"/>
              <w:jc w:val="both"/>
              <w:rPr>
                <w:rFonts w:ascii="Times New Roman" w:eastAsia="MS Mincho" w:hAnsi="Times New Roman"/>
                <w:b/>
                <w:sz w:val="22"/>
                <w:szCs w:val="22"/>
              </w:rPr>
            </w:pPr>
            <w:r w:rsidRPr="00C471C8">
              <w:rPr>
                <w:rFonts w:ascii="Times New Roman" w:eastAsia="MS Mincho" w:hAnsi="Times New Roman"/>
                <w:b/>
                <w:sz w:val="22"/>
                <w:szCs w:val="22"/>
              </w:rPr>
              <w:t>0100-5449, 5631, 5647-5699, 5800-6969</w:t>
            </w:r>
            <w:r w:rsidRPr="009E2623">
              <w:rPr>
                <w:rFonts w:ascii="Times New Roman" w:eastAsia="MS Mincho" w:hAnsi="Times New Roman"/>
                <w:b/>
                <w:sz w:val="22"/>
                <w:szCs w:val="22"/>
              </w:rPr>
              <w:t>, 6971-7028, 7030-7039, 7041-7178, 7600-87653, 8800-93831, 9400-9981</w:t>
            </w:r>
          </w:p>
        </w:tc>
        <w:tc>
          <w:tcPr>
            <w:tcW w:w="1998" w:type="dxa"/>
            <w:gridSpan w:val="2"/>
          </w:tcPr>
          <w:p w:rsidR="0095679B" w:rsidRPr="009E2623" w:rsidRDefault="0095679B"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t xml:space="preserve">сквозной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Аблык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Алтынколь-эксп. </w:t>
            </w:r>
          </w:p>
        </w:tc>
        <w:tc>
          <w:tcPr>
            <w:tcW w:w="3748" w:type="dxa"/>
            <w:gridSpan w:val="4"/>
          </w:tcPr>
          <w:p w:rsidR="0095679B" w:rsidRPr="009E2623" w:rsidRDefault="0095679B" w:rsidP="007D06F2">
            <w:pPr>
              <w:spacing w:after="0" w:line="240" w:lineRule="auto"/>
              <w:jc w:val="both"/>
              <w:rPr>
                <w:rFonts w:ascii="Times New Roman" w:eastAsia="MS Mincho" w:hAnsi="Times New Roman"/>
              </w:rPr>
            </w:pPr>
            <w:r w:rsidRPr="009E2623">
              <w:rPr>
                <w:rFonts w:ascii="Times New Roman" w:eastAsia="MS Mincho" w:hAnsi="Times New Roman"/>
              </w:rPr>
              <w:t>на ст.Алтынколь-эксп</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7076-7078</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Примечание *:</w:t>
            </w:r>
          </w:p>
          <w:p w:rsidR="0095679B" w:rsidRPr="009E2623" w:rsidRDefault="0095679B" w:rsidP="007D06F2">
            <w:pPr>
              <w:numPr>
                <w:ilvl w:val="0"/>
                <w:numId w:val="8"/>
              </w:numPr>
              <w:spacing w:after="0" w:line="240" w:lineRule="auto"/>
              <w:ind w:left="251" w:hanging="251"/>
              <w:jc w:val="both"/>
              <w:rPr>
                <w:rFonts w:ascii="Times New Roman" w:eastAsia="MS Mincho" w:hAnsi="Times New Roman"/>
                <w:i/>
              </w:rPr>
            </w:pPr>
            <w:r w:rsidRPr="009E2623">
              <w:rPr>
                <w:rFonts w:ascii="Times New Roman" w:eastAsia="MS Mincho" w:hAnsi="Times New Roman"/>
                <w:i/>
              </w:rPr>
              <w:t>Вагоны со скоропортящимися грузами со станций Узбекской, Таджикской и Туркменской железных дорог назначением на станции Свердловской ж.д. (ЕСР 7600-7999), Челябинского и Орского отделений Южно-Уральской ж.д. (ЕСР 8000-8086, 8159-8162, 8164-8184) направлять через пункт перехода Елимай обп. (эксп.).</w:t>
            </w:r>
          </w:p>
          <w:p w:rsidR="0095679B" w:rsidRPr="009E2623" w:rsidRDefault="0095679B" w:rsidP="007D06F2">
            <w:pPr>
              <w:numPr>
                <w:ilvl w:val="0"/>
                <w:numId w:val="8"/>
              </w:numPr>
              <w:spacing w:after="0" w:line="240" w:lineRule="auto"/>
              <w:ind w:left="251" w:hanging="251"/>
              <w:jc w:val="both"/>
              <w:rPr>
                <w:rFonts w:ascii="Times New Roman" w:eastAsia="MS Mincho" w:hAnsi="Times New Roman"/>
                <w:i/>
              </w:rPr>
            </w:pPr>
            <w:r w:rsidRPr="009E2623">
              <w:rPr>
                <w:rFonts w:ascii="Times New Roman" w:hAnsi="Times New Roman"/>
                <w:i/>
              </w:rPr>
              <w:t>Вагоны с продовольственными и скоропортящимися грузами со станций Казахстана, Узбекистана, Кыргызстана, Таджикистана, Туркменистана назначением:</w:t>
            </w:r>
          </w:p>
          <w:p w:rsidR="0095679B" w:rsidRPr="009E2623" w:rsidRDefault="0095679B" w:rsidP="007D06F2">
            <w:pPr>
              <w:pStyle w:val="af1"/>
              <w:ind w:left="393" w:hanging="142"/>
              <w:rPr>
                <w:i/>
                <w:sz w:val="22"/>
                <w:szCs w:val="22"/>
              </w:rPr>
            </w:pPr>
            <w:r w:rsidRPr="009E2623">
              <w:rPr>
                <w:i/>
                <w:sz w:val="22"/>
                <w:szCs w:val="22"/>
              </w:rPr>
              <w:t>- на станции Южно-Уральской ж.д. (ЕСР 81000-81000, 81310-81580) направлять через пункт перехода Алимбет (эксп.);</w:t>
            </w:r>
          </w:p>
          <w:p w:rsidR="0095679B" w:rsidRPr="009E2623" w:rsidRDefault="0095679B" w:rsidP="007D06F2">
            <w:pPr>
              <w:spacing w:after="0" w:line="240" w:lineRule="auto"/>
              <w:ind w:left="393" w:hanging="142"/>
              <w:jc w:val="both"/>
              <w:rPr>
                <w:rFonts w:ascii="Times New Roman" w:eastAsia="MS Mincho" w:hAnsi="Times New Roman"/>
                <w:i/>
              </w:rPr>
            </w:pPr>
            <w:r w:rsidRPr="009E2623">
              <w:rPr>
                <w:rFonts w:ascii="Times New Roman" w:hAnsi="Times New Roman"/>
                <w:i/>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p w:rsidR="0095679B" w:rsidRPr="009E2623" w:rsidRDefault="0095679B" w:rsidP="007D06F2">
            <w:pPr>
              <w:spacing w:after="0" w:line="240" w:lineRule="auto"/>
              <w:ind w:left="251" w:hanging="251"/>
              <w:jc w:val="both"/>
              <w:rPr>
                <w:rFonts w:ascii="Times New Roman" w:eastAsia="MS Mincho" w:hAnsi="Times New Roman"/>
                <w:i/>
              </w:rPr>
            </w:pPr>
            <w:r w:rsidRPr="009E2623">
              <w:rPr>
                <w:rFonts w:ascii="Times New Roman" w:eastAsia="MS Mincho" w:hAnsi="Times New Roman"/>
                <w:i/>
              </w:rPr>
              <w:t xml:space="preserve">3. Вагоны с хлопко-волокном со станций Таджикской ж.д. назначением на ст. Чебоксары Горьковской ж.д., ст. Комбинатская Западно-Сибирской ж.д., ст. Вичуга Северной ж.д. направлять через пункт перехода Елимай обп. (эксп.). </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3. По ст. Сырдарьинская</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center"/>
              <w:rPr>
                <w:rFonts w:ascii="Times New Roman" w:eastAsia="MS Mincho" w:hAnsi="Times New Roman"/>
                <w:b/>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поезд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2192" w:type="dxa"/>
            <w:gridSpan w:val="3"/>
          </w:tcPr>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Мактаарал</w:t>
            </w:r>
          </w:p>
        </w:tc>
        <w:tc>
          <w:tcPr>
            <w:tcW w:w="3748" w:type="dxa"/>
            <w:gridSpan w:val="4"/>
          </w:tcPr>
          <w:p w:rsidR="0095679B" w:rsidRPr="009E2623" w:rsidRDefault="0095679B" w:rsidP="007D06F2">
            <w:pPr>
              <w:spacing w:after="0" w:line="240" w:lineRule="auto"/>
              <w:rPr>
                <w:rFonts w:ascii="Times New Roman" w:eastAsia="MS Mincho" w:hAnsi="Times New Roman"/>
              </w:rPr>
            </w:pPr>
            <w:r w:rsidRPr="009E2623">
              <w:rPr>
                <w:rFonts w:ascii="Times New Roman" w:eastAsia="MS Mincho" w:hAnsi="Times New Roman"/>
              </w:rPr>
              <w:t>на ст. Мактаарал, Джетысай</w:t>
            </w:r>
          </w:p>
          <w:p w:rsidR="0095679B" w:rsidRPr="009E2623" w:rsidRDefault="0095679B" w:rsidP="007D06F2">
            <w:pPr>
              <w:spacing w:after="0" w:line="240" w:lineRule="auto"/>
              <w:rPr>
                <w:rFonts w:ascii="Times New Roman" w:eastAsia="MS Mincho" w:hAnsi="Times New Roman"/>
                <w:b/>
              </w:rPr>
            </w:pPr>
            <w:r w:rsidRPr="009E2623">
              <w:rPr>
                <w:rFonts w:ascii="Times New Roman" w:eastAsia="MS Mincho" w:hAnsi="Times New Roman"/>
                <w:b/>
              </w:rPr>
              <w:t>6970, 7029, 7040, 7253</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eastAsia="MS Mincho" w:hAnsi="Times New Roman"/>
                <w:i/>
              </w:rPr>
              <w:t>вывозной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b/>
                <w:u w:val="single"/>
              </w:rPr>
            </w:pPr>
            <w:r w:rsidRPr="009E2623">
              <w:rPr>
                <w:rFonts w:ascii="Times New Roman" w:eastAsia="MS Mincho" w:hAnsi="Times New Roman"/>
                <w:b/>
                <w:u w:val="single"/>
              </w:rPr>
              <w:t>Азербайджанскaя ж.д.</w:t>
            </w:r>
          </w:p>
          <w:p w:rsidR="0095679B" w:rsidRPr="009E2623" w:rsidRDefault="0095679B" w:rsidP="007D06F2">
            <w:pPr>
              <w:spacing w:after="0" w:line="240" w:lineRule="auto"/>
              <w:jc w:val="center"/>
              <w:rPr>
                <w:rFonts w:ascii="Times New Roman" w:eastAsia="MS Mincho" w:hAnsi="Times New Roman"/>
                <w:b/>
              </w:rPr>
            </w:pPr>
            <w:r w:rsidRPr="009E2623">
              <w:rPr>
                <w:rFonts w:ascii="Times New Roman" w:eastAsia="MS Mincho" w:hAnsi="Times New Roman"/>
                <w:b/>
              </w:rPr>
              <w:t xml:space="preserve">сдает на </w:t>
            </w:r>
            <w:r w:rsidRPr="009E2623">
              <w:rPr>
                <w:rFonts w:ascii="Times New Roman" w:hAnsi="Times New Roman"/>
                <w:b/>
                <w:lang w:eastAsia="ru-RU"/>
              </w:rPr>
              <w:t>КЗХ</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b/>
              </w:rPr>
            </w:pPr>
            <w:r w:rsidRPr="009E2623">
              <w:rPr>
                <w:rFonts w:ascii="Times New Roman" w:eastAsia="MS Mincho" w:hAnsi="Times New Roman"/>
                <w:b/>
              </w:rPr>
              <w:t>По ст. Алят – Актау-Порт (Паром)*</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 парома – 72-104 вагона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rPr>
              <w:t>По ст. Алят – Курык-Порт (Паром)*</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парома – 168-224 вагона</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95679B" w:rsidRPr="009E2623" w:rsidRDefault="0095679B" w:rsidP="007D06F2">
            <w:pPr>
              <w:numPr>
                <w:ilvl w:val="0"/>
                <w:numId w:val="17"/>
              </w:numPr>
              <w:tabs>
                <w:tab w:val="left" w:pos="382"/>
              </w:tabs>
              <w:spacing w:after="0" w:line="240" w:lineRule="auto"/>
              <w:ind w:left="98" w:firstLine="0"/>
              <w:jc w:val="both"/>
              <w:rPr>
                <w:rFonts w:ascii="Times New Roman" w:eastAsia="Times New Roman" w:hAnsi="Times New Roman" w:cs="Times New Roman"/>
                <w:i/>
                <w:lang w:val="x-none" w:eastAsia="x-none"/>
              </w:rPr>
            </w:pPr>
            <w:r w:rsidRPr="009E2623">
              <w:rPr>
                <w:rFonts w:ascii="Times New Roman" w:eastAsia="Times New Roman" w:hAnsi="Times New Roman" w:cs="Times New Roman"/>
                <w:i/>
                <w:lang w:val="x-none" w:eastAsia="x-none"/>
              </w:rPr>
              <w:t xml:space="preserve">Вагоны, поступающие со станций Грузинской </w:t>
            </w:r>
            <w:r>
              <w:rPr>
                <w:rFonts w:ascii="Times New Roman" w:eastAsia="Times New Roman" w:hAnsi="Times New Roman" w:cs="Times New Roman"/>
                <w:i/>
                <w:lang w:eastAsia="x-none"/>
              </w:rPr>
              <w:t>ж.д.</w:t>
            </w:r>
            <w:r w:rsidRPr="009E2623">
              <w:rPr>
                <w:rFonts w:ascii="Times New Roman" w:eastAsia="Times New Roman" w:hAnsi="Times New Roman" w:cs="Times New Roman"/>
                <w:i/>
                <w:lang w:val="x-none" w:eastAsia="x-none"/>
              </w:rPr>
              <w:t xml:space="preserve"> назначением на станции железных дорог Казахстана и Кыргызстана (ЕСР 71510-71780) (кроме вагонов принадлежности Южно-Кавказской железной дороги) по заявкам грузоотправителей, могут быть направлены как через пункты перехода Гардабани – Ялама, так и через паромную переправу Алят – Актау-Порт/Курык-Порт далее в соответствии с установленным порядком следования вагонопотоков для железнодорожной станции поступления вагонов без согласования с железнодорожными администрациями и Дирекцией Совета.</w:t>
            </w:r>
          </w:p>
          <w:p w:rsidR="0095679B" w:rsidRPr="009E2623" w:rsidRDefault="0095679B" w:rsidP="007D06F2">
            <w:pPr>
              <w:pStyle w:val="ad"/>
              <w:numPr>
                <w:ilvl w:val="0"/>
                <w:numId w:val="17"/>
              </w:numPr>
              <w:tabs>
                <w:tab w:val="left" w:pos="382"/>
              </w:tabs>
              <w:ind w:left="98" w:firstLine="0"/>
              <w:jc w:val="both"/>
              <w:rPr>
                <w:rFonts w:ascii="Times New Roman" w:hAnsi="Times New Roman"/>
                <w:i/>
                <w:sz w:val="22"/>
                <w:szCs w:val="22"/>
              </w:rPr>
            </w:pPr>
            <w:r w:rsidRPr="009E2623">
              <w:rPr>
                <w:rFonts w:ascii="Times New Roman" w:hAnsi="Times New Roman"/>
                <w:i/>
                <w:sz w:val="22"/>
                <w:szCs w:val="22"/>
              </w:rPr>
              <w:t xml:space="preserve">Вагоны, поступающие со станций Грузинской </w:t>
            </w:r>
            <w:r>
              <w:rPr>
                <w:rFonts w:ascii="Times New Roman" w:hAnsi="Times New Roman"/>
                <w:i/>
                <w:sz w:val="22"/>
                <w:szCs w:val="22"/>
                <w:lang w:val="ru-RU"/>
              </w:rPr>
              <w:t>ж.д.</w:t>
            </w:r>
            <w:r w:rsidRPr="009E2623">
              <w:rPr>
                <w:rFonts w:ascii="Times New Roman" w:hAnsi="Times New Roman"/>
                <w:i/>
                <w:sz w:val="22"/>
                <w:szCs w:val="22"/>
              </w:rPr>
              <w:t xml:space="preserve"> назначением на станции Южного участка железной дороги Кыргызстана (ЕСР 71800-71960), железных дорог Узбекистана, Таджикистана (кроме вагонов принадлежности Южно-Кавказской железной дороги) могут быть направлены как через пункты перехода Гардабани – Алят – Туркменбаши 1, так и через паромную переправу Алят – Актау-Порт/Курык-Порт далее в соответствии с установленным порядком следования вагонопотоков для станции поступления вагонов без согласования с </w:t>
            </w:r>
            <w:r>
              <w:rPr>
                <w:rFonts w:ascii="Times New Roman" w:hAnsi="Times New Roman"/>
                <w:i/>
                <w:sz w:val="22"/>
                <w:szCs w:val="22"/>
                <w:lang w:val="ru-RU"/>
              </w:rPr>
              <w:t>ж.д.</w:t>
            </w:r>
            <w:r w:rsidRPr="009E2623">
              <w:rPr>
                <w:rFonts w:ascii="Times New Roman" w:hAnsi="Times New Roman"/>
                <w:i/>
                <w:sz w:val="22"/>
                <w:szCs w:val="22"/>
              </w:rPr>
              <w:t xml:space="preserve"> администрациями и Дирекцией Совета..</w:t>
            </w:r>
          </w:p>
          <w:p w:rsidR="0095679B" w:rsidRPr="009E2623" w:rsidRDefault="0095679B" w:rsidP="007D06F2">
            <w:pPr>
              <w:pStyle w:val="ad"/>
              <w:numPr>
                <w:ilvl w:val="0"/>
                <w:numId w:val="17"/>
              </w:numPr>
              <w:tabs>
                <w:tab w:val="left" w:pos="398"/>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Все грузы, поступающие через Актау-Порт/Курык-Порт, назначением на станции Спитамен (ЕСР 74590, 74750, 74760), Джаббор Расулов (ЕСР 74770), Худжанд (ЕСР 74780), Махрам (ЕСР 74790), Канибадам (ЕСР 74800, 74810), Диваштич (ЕСР 74830), Исфара (ЕСР 74850, 93850) Таджикской железной дороги направлять через пункты перехода Сарыагаш – Бекабад</w:t>
            </w:r>
            <w:r w:rsidRPr="009E2623">
              <w:rPr>
                <w:rFonts w:ascii="Times New Roman" w:hAnsi="Times New Roman"/>
                <w:i/>
                <w:sz w:val="22"/>
                <w:szCs w:val="22"/>
                <w:lang w:val="ru-RU"/>
              </w:rPr>
              <w:t>.</w:t>
            </w:r>
          </w:p>
          <w:p w:rsidR="0095679B" w:rsidRPr="009E2623" w:rsidRDefault="0095679B" w:rsidP="007D06F2">
            <w:pPr>
              <w:pStyle w:val="ad"/>
              <w:numPr>
                <w:ilvl w:val="0"/>
                <w:numId w:val="17"/>
              </w:numPr>
              <w:tabs>
                <w:tab w:val="left" w:pos="398"/>
              </w:tabs>
              <w:ind w:left="98" w:firstLine="0"/>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железных дорог Украины 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железнодорожными администрациями и Дирекцией Совета, при уведомлении судовладельца, назначением на станции железных дорог:</w:t>
            </w:r>
          </w:p>
          <w:p w:rsidR="0095679B" w:rsidRPr="009E2623" w:rsidRDefault="0095679B"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Азербайджана и транзитом в Иран по маршруту Паромная (эксп. на Батуми/Поти) – Гардабани;</w:t>
            </w:r>
          </w:p>
          <w:p w:rsidR="0095679B" w:rsidRPr="009E2623" w:rsidRDefault="0095679B"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Туркменистана и транзитом в Иран и Афганистан по маршруту Паромная (эксп. на Батуми/Поти) – Гардабани – Алят (эксп. на Туркменбаши-1);</w:t>
            </w:r>
          </w:p>
          <w:p w:rsidR="0095679B" w:rsidRPr="009E2623" w:rsidRDefault="0095679B"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участков Келес – Янгиер, Назарбек – Далигузар, Ялангач – Ходжикент, Сергели – Ангрен Ташкентского отделения (ЕСР: 7200-7252) Узбекистана, Худжандского участка (ЕСР: 7473-7481, 7483-7486) Таджикистана, по маршруту Паромная (эксп. на Батуми/Поти) – Гардабани – Алят (эксп. на Туркменбаши-1) – Фарап;</w:t>
            </w:r>
          </w:p>
          <w:p w:rsidR="0095679B" w:rsidRPr="009E2623" w:rsidRDefault="0095679B"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Казахстана и транзитом в Китай, Кыргызстан (ЕСР: 7151-7178), по маршруту Паромная (эксп. на Батуми/Поти) – Гардабани – </w:t>
            </w:r>
            <w:r w:rsidRPr="009E2623">
              <w:rPr>
                <w:rFonts w:ascii="Times New Roman" w:eastAsia="MS Mincho" w:hAnsi="Times New Roman" w:cs="Times New Roman"/>
                <w:b/>
                <w:i/>
                <w:lang w:val="x-none" w:eastAsia="x-none"/>
              </w:rPr>
              <w:t>Алят (эксп. на Актау-Порт/Курык-Порт)</w:t>
            </w:r>
            <w:r w:rsidRPr="009E2623">
              <w:rPr>
                <w:rFonts w:ascii="Times New Roman" w:eastAsia="MS Mincho" w:hAnsi="Times New Roman" w:cs="Times New Roman"/>
                <w:i/>
                <w:lang w:val="x-none" w:eastAsia="x-none"/>
              </w:rPr>
              <w:t xml:space="preserve">; </w:t>
            </w:r>
          </w:p>
          <w:p w:rsidR="0095679B" w:rsidRPr="009E2623" w:rsidRDefault="0095679B"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Узбекистана (ЕСР: 7255-7447), и транзитом в Афганистан, Южного участка Кыргызстана (ЕСР: 7180-7196)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 и далее по плану формирования;</w:t>
            </w:r>
          </w:p>
          <w:p w:rsidR="0095679B" w:rsidRPr="009E2623" w:rsidRDefault="0095679B" w:rsidP="007D06F2">
            <w:pPr>
              <w:spacing w:after="0" w:line="240" w:lineRule="auto"/>
              <w:ind w:left="98"/>
              <w:jc w:val="both"/>
              <w:rPr>
                <w:rFonts w:ascii="Times New Roman" w:eastAsia="MS Mincho" w:hAnsi="Times New Roman"/>
                <w:i/>
                <w:lang w:eastAsia="x-none"/>
              </w:rPr>
            </w:pPr>
            <w:r w:rsidRPr="009E2623">
              <w:rPr>
                <w:rFonts w:ascii="Times New Roman" w:eastAsia="MS Mincho" w:hAnsi="Times New Roman" w:cs="Times New Roman"/>
                <w:i/>
                <w:lang w:val="x-none" w:eastAsia="x-none"/>
              </w:rPr>
              <w:t xml:space="preserve">- Душанбинского участка Таджикистана (ЕСР: 7450-7460)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w:t>
            </w:r>
            <w:r w:rsidRPr="009E2623">
              <w:rPr>
                <w:rFonts w:ascii="Times New Roman" w:eastAsia="MS Mincho" w:hAnsi="Times New Roman"/>
                <w:i/>
                <w:lang w:eastAsia="x-none"/>
              </w:rPr>
              <w:t xml:space="preserve"> </w:t>
            </w:r>
          </w:p>
          <w:p w:rsidR="0095679B" w:rsidRPr="009E2623" w:rsidRDefault="0095679B" w:rsidP="007D06F2">
            <w:pPr>
              <w:pStyle w:val="ad"/>
              <w:tabs>
                <w:tab w:val="left" w:pos="382"/>
              </w:tabs>
              <w:ind w:left="98"/>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rPr>
              <w:t>Возврат порожних вагонов производить тем же маршрутом.</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b/>
                <w:u w:val="single"/>
              </w:rPr>
            </w:pPr>
            <w:r w:rsidRPr="009E2623">
              <w:rPr>
                <w:rFonts w:ascii="Times New Roman" w:eastAsia="MS Mincho" w:hAnsi="Times New Roman"/>
                <w:b/>
                <w:u w:val="single"/>
              </w:rPr>
              <w:t>Туркменская ж.д.</w:t>
            </w:r>
          </w:p>
          <w:p w:rsidR="0095679B" w:rsidRPr="009E2623" w:rsidRDefault="0095679B" w:rsidP="007D06F2">
            <w:pPr>
              <w:spacing w:after="0" w:line="240" w:lineRule="auto"/>
              <w:jc w:val="center"/>
              <w:rPr>
                <w:rFonts w:ascii="Times New Roman" w:eastAsia="MS Mincho" w:hAnsi="Times New Roman"/>
                <w:b/>
              </w:rPr>
            </w:pPr>
            <w:r w:rsidRPr="009E2623">
              <w:rPr>
                <w:rFonts w:ascii="Times New Roman" w:eastAsia="MS Mincho" w:hAnsi="Times New Roman"/>
                <w:b/>
              </w:rPr>
              <w:t xml:space="preserve">сдает на </w:t>
            </w:r>
            <w:r w:rsidRPr="009E2623">
              <w:rPr>
                <w:rFonts w:ascii="Times New Roman" w:hAnsi="Times New Roman"/>
                <w:b/>
                <w:lang w:eastAsia="ru-RU"/>
              </w:rPr>
              <w:t>КЗХ</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numPr>
                <w:ilvl w:val="0"/>
                <w:numId w:val="28"/>
              </w:numPr>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lastRenderedPageBreak/>
              <w:t>По ст. Болашак*</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поезда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Берекет</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Мангистау </w:t>
            </w:r>
          </w:p>
        </w:tc>
        <w:tc>
          <w:tcPr>
            <w:tcW w:w="3748" w:type="dxa"/>
            <w:gridSpan w:val="4"/>
          </w:tcPr>
          <w:p w:rsidR="0095679B" w:rsidRPr="009E2623" w:rsidRDefault="0095679B" w:rsidP="007D06F2">
            <w:pPr>
              <w:spacing w:after="0" w:line="240" w:lineRule="auto"/>
              <w:jc w:val="both"/>
              <w:rPr>
                <w:rFonts w:ascii="Times New Roman" w:eastAsia="MS Mincho" w:hAnsi="Times New Roman"/>
              </w:rPr>
            </w:pPr>
            <w:r w:rsidRPr="009E2623">
              <w:rPr>
                <w:rFonts w:ascii="Times New Roman" w:eastAsia="MS Mincho" w:hAnsi="Times New Roman"/>
              </w:rPr>
              <w:t>на ст. Мангистау и далее</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0100-5449, 5631, 5647-5699,                     5800-66083, 6610-6700, 6710, 6713, 6783-6784, 6789-67911, 6796-6890, 6892-6902, 6907-6958, 6960-69671, 6969, 6971-69732, 6975, 7102-7103, 7105, 7107-7109, 7114, 7132, 7147, 7151-7178, 7600-8329, 8345-8359, 8375-8378</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324"/>
          <w:jc w:val="center"/>
        </w:trPr>
        <w:tc>
          <w:tcPr>
            <w:tcW w:w="10065" w:type="dxa"/>
            <w:gridSpan w:val="11"/>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95679B" w:rsidRPr="009E2623" w:rsidRDefault="0095679B"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 xml:space="preserve">Вагоны, погруженные </w:t>
            </w:r>
            <w:r w:rsidRPr="009E2623">
              <w:rPr>
                <w:rFonts w:ascii="Times New Roman" w:hAnsi="Times New Roman"/>
                <w:i/>
                <w:sz w:val="22"/>
                <w:szCs w:val="22"/>
                <w:lang w:val="ru-RU"/>
              </w:rPr>
              <w:t xml:space="preserve">на станциях </w:t>
            </w:r>
            <w:r w:rsidRPr="009E2623">
              <w:rPr>
                <w:rFonts w:ascii="Times New Roman" w:hAnsi="Times New Roman"/>
                <w:i/>
                <w:sz w:val="22"/>
                <w:szCs w:val="22"/>
              </w:rPr>
              <w:t>Туркменской железной дороги</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Афганистан</w:t>
            </w:r>
            <w:r w:rsidRPr="009E2623">
              <w:rPr>
                <w:rFonts w:ascii="Times New Roman" w:hAnsi="Times New Roman"/>
                <w:i/>
                <w:sz w:val="22"/>
                <w:szCs w:val="22"/>
                <w:lang w:val="ru-RU"/>
              </w:rPr>
              <w:t xml:space="preserve">а назначением </w:t>
            </w:r>
            <w:r w:rsidRPr="009E2623">
              <w:rPr>
                <w:rFonts w:ascii="Times New Roman" w:hAnsi="Times New Roman"/>
                <w:i/>
                <w:sz w:val="22"/>
                <w:szCs w:val="22"/>
              </w:rPr>
              <w:t>на станци</w:t>
            </w:r>
            <w:r w:rsidRPr="009E2623">
              <w:rPr>
                <w:rFonts w:ascii="Times New Roman" w:hAnsi="Times New Roman"/>
                <w:i/>
                <w:sz w:val="22"/>
                <w:szCs w:val="22"/>
                <w:lang w:val="ru-RU"/>
              </w:rPr>
              <w:t>и</w:t>
            </w:r>
            <w:r w:rsidRPr="009E2623">
              <w:rPr>
                <w:rFonts w:ascii="Times New Roman" w:hAnsi="Times New Roman"/>
                <w:i/>
                <w:sz w:val="22"/>
                <w:szCs w:val="22"/>
              </w:rPr>
              <w:t xml:space="preserve"> железных дорог России, Беларуси, Молдавской, Латвийской, Литовской, Южно-Кавказской железных дорог и обратно по заявкам грузоотправителей, могут быть направлены как через пункты перехода </w:t>
            </w:r>
            <w:r w:rsidRPr="009E2623">
              <w:rPr>
                <w:rFonts w:ascii="Times New Roman" w:hAnsi="Times New Roman"/>
                <w:i/>
                <w:sz w:val="22"/>
                <w:szCs w:val="22"/>
                <w:lang w:val="ru-RU"/>
              </w:rPr>
              <w:t>Тахиаташ - Каракалпакстан</w:t>
            </w:r>
            <w:r w:rsidRPr="009E2623">
              <w:rPr>
                <w:rFonts w:ascii="Times New Roman" w:hAnsi="Times New Roman"/>
                <w:i/>
                <w:sz w:val="22"/>
                <w:szCs w:val="22"/>
              </w:rPr>
              <w:t>, так и через пограничный пункт перехода Серхетяка</w:t>
            </w:r>
            <w:r w:rsidRPr="009E2623">
              <w:rPr>
                <w:rFonts w:ascii="Times New Roman" w:hAnsi="Times New Roman"/>
                <w:i/>
                <w:sz w:val="22"/>
                <w:szCs w:val="22"/>
                <w:lang w:val="ru-RU"/>
              </w:rPr>
              <w:t>/</w:t>
            </w:r>
            <w:r w:rsidRPr="009E2623">
              <w:rPr>
                <w:rFonts w:ascii="Times New Roman" w:hAnsi="Times New Roman"/>
                <w:i/>
                <w:sz w:val="22"/>
                <w:szCs w:val="22"/>
              </w:rPr>
              <w:t xml:space="preserve"> Болашак</w:t>
            </w:r>
            <w:r w:rsidRPr="009E2623">
              <w:rPr>
                <w:rFonts w:ascii="Times New Roman" w:hAnsi="Times New Roman"/>
                <w:i/>
                <w:sz w:val="22"/>
                <w:szCs w:val="22"/>
                <w:lang w:val="ru-RU"/>
              </w:rPr>
              <w:t xml:space="preserve"> </w:t>
            </w:r>
            <w:r w:rsidRPr="009E2623">
              <w:rPr>
                <w:rFonts w:ascii="Times New Roman" w:hAnsi="Times New Roman"/>
                <w:i/>
                <w:sz w:val="22"/>
                <w:szCs w:val="22"/>
              </w:rPr>
              <w:t>без согласования с причастными железнодорожными администрациями и Дирекцией Совета.</w:t>
            </w:r>
          </w:p>
          <w:p w:rsidR="0095679B" w:rsidRPr="009E2623" w:rsidRDefault="0095679B"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 xml:space="preserve">Вагоны, погруженные </w:t>
            </w:r>
            <w:r w:rsidRPr="009E2623">
              <w:rPr>
                <w:rFonts w:ascii="Times New Roman" w:hAnsi="Times New Roman"/>
                <w:i/>
                <w:sz w:val="22"/>
                <w:szCs w:val="22"/>
                <w:lang w:val="ru-RU"/>
              </w:rPr>
              <w:t xml:space="preserve">на станциях </w:t>
            </w:r>
            <w:r w:rsidRPr="009E2623">
              <w:rPr>
                <w:rFonts w:ascii="Times New Roman" w:hAnsi="Times New Roman"/>
                <w:i/>
                <w:sz w:val="22"/>
                <w:szCs w:val="22"/>
              </w:rPr>
              <w:t>Туркменской железной дороги</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Афганистан</w:t>
            </w:r>
            <w:r w:rsidRPr="009E2623">
              <w:rPr>
                <w:rFonts w:ascii="Times New Roman" w:hAnsi="Times New Roman"/>
                <w:i/>
                <w:sz w:val="22"/>
                <w:szCs w:val="22"/>
                <w:lang w:val="ru-RU"/>
              </w:rPr>
              <w:t xml:space="preserve">а назначением </w:t>
            </w:r>
            <w:r w:rsidRPr="009E2623">
              <w:rPr>
                <w:rFonts w:ascii="Times New Roman" w:hAnsi="Times New Roman"/>
                <w:i/>
                <w:sz w:val="22"/>
                <w:szCs w:val="22"/>
              </w:rPr>
              <w:t>на станци</w:t>
            </w:r>
            <w:r w:rsidRPr="009E2623">
              <w:rPr>
                <w:rFonts w:ascii="Times New Roman" w:hAnsi="Times New Roman"/>
                <w:i/>
                <w:sz w:val="22"/>
                <w:szCs w:val="22"/>
                <w:lang w:val="ru-RU"/>
              </w:rPr>
              <w:t>и</w:t>
            </w:r>
            <w:r w:rsidRPr="009E2623">
              <w:rPr>
                <w:rFonts w:ascii="Times New Roman" w:hAnsi="Times New Roman"/>
                <w:i/>
                <w:sz w:val="22"/>
                <w:szCs w:val="22"/>
              </w:rPr>
              <w:t xml:space="preserve"> </w:t>
            </w:r>
            <w:r w:rsidRPr="009E2623">
              <w:rPr>
                <w:rFonts w:ascii="Times New Roman" w:hAnsi="Times New Roman"/>
                <w:i/>
                <w:sz w:val="22"/>
                <w:szCs w:val="22"/>
                <w:lang w:val="ru-RU"/>
              </w:rPr>
              <w:t>Казахстана</w:t>
            </w:r>
            <w:r w:rsidRPr="009E2623">
              <w:rPr>
                <w:rFonts w:ascii="Times New Roman" w:hAnsi="Times New Roman"/>
                <w:i/>
                <w:sz w:val="22"/>
                <w:szCs w:val="22"/>
              </w:rPr>
              <w:t xml:space="preserve"> и обратно</w:t>
            </w:r>
            <w:r w:rsidRPr="009E2623">
              <w:rPr>
                <w:rFonts w:ascii="Times New Roman" w:hAnsi="Times New Roman"/>
                <w:i/>
                <w:sz w:val="22"/>
                <w:szCs w:val="22"/>
                <w:lang w:val="ru-RU"/>
              </w:rPr>
              <w:t xml:space="preserve">, следующие </w:t>
            </w:r>
            <w:r w:rsidRPr="009E2623">
              <w:rPr>
                <w:rFonts w:ascii="Times New Roman" w:hAnsi="Times New Roman"/>
                <w:i/>
                <w:sz w:val="22"/>
                <w:szCs w:val="22"/>
              </w:rPr>
              <w:t xml:space="preserve">через пункты перехода </w:t>
            </w:r>
            <w:r w:rsidRPr="009E2623">
              <w:rPr>
                <w:rFonts w:ascii="Times New Roman" w:hAnsi="Times New Roman"/>
                <w:i/>
                <w:sz w:val="22"/>
                <w:szCs w:val="22"/>
                <w:lang w:val="ru-RU"/>
              </w:rPr>
              <w:t>Тахиаташ - Каракалпакстан</w:t>
            </w:r>
            <w:r w:rsidRPr="009E2623">
              <w:rPr>
                <w:rFonts w:ascii="Times New Roman" w:hAnsi="Times New Roman"/>
                <w:i/>
                <w:sz w:val="22"/>
                <w:szCs w:val="22"/>
              </w:rPr>
              <w:t xml:space="preserve">, </w:t>
            </w:r>
            <w:r w:rsidRPr="009E2623">
              <w:rPr>
                <w:rFonts w:ascii="Times New Roman" w:hAnsi="Times New Roman"/>
                <w:i/>
                <w:sz w:val="22"/>
                <w:szCs w:val="22"/>
                <w:lang w:val="ru-RU"/>
              </w:rPr>
              <w:t xml:space="preserve">могут следовать </w:t>
            </w:r>
            <w:r w:rsidRPr="009E2623">
              <w:rPr>
                <w:rFonts w:ascii="Times New Roman" w:hAnsi="Times New Roman"/>
                <w:i/>
                <w:sz w:val="22"/>
                <w:szCs w:val="22"/>
              </w:rPr>
              <w:t>так и через пограничный пункт перехода Серхетяка</w:t>
            </w:r>
            <w:r w:rsidRPr="009E2623">
              <w:rPr>
                <w:rFonts w:ascii="Times New Roman" w:hAnsi="Times New Roman"/>
                <w:i/>
                <w:sz w:val="22"/>
                <w:szCs w:val="22"/>
                <w:lang w:val="ru-RU"/>
              </w:rPr>
              <w:t>/</w:t>
            </w:r>
            <w:r w:rsidRPr="009E2623">
              <w:rPr>
                <w:rFonts w:ascii="Times New Roman" w:hAnsi="Times New Roman"/>
                <w:i/>
                <w:sz w:val="22"/>
                <w:szCs w:val="22"/>
              </w:rPr>
              <w:t xml:space="preserve"> Болашак</w:t>
            </w:r>
            <w:r w:rsidRPr="009E2623">
              <w:rPr>
                <w:rFonts w:ascii="Times New Roman" w:hAnsi="Times New Roman"/>
                <w:i/>
                <w:sz w:val="22"/>
                <w:szCs w:val="22"/>
                <w:lang w:val="ru-RU"/>
              </w:rPr>
              <w:t xml:space="preserve"> </w:t>
            </w:r>
            <w:r w:rsidRPr="009E2623">
              <w:rPr>
                <w:rFonts w:ascii="Times New Roman" w:hAnsi="Times New Roman"/>
                <w:i/>
                <w:sz w:val="22"/>
                <w:szCs w:val="22"/>
              </w:rPr>
              <w:t>без согласования с причастными железнодорожными администрациями и Дирекцией Совета.</w:t>
            </w:r>
          </w:p>
          <w:p w:rsidR="0095679B" w:rsidRPr="009E2623" w:rsidRDefault="0095679B"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Вагоны</w:t>
            </w:r>
            <w:r w:rsidRPr="009E2623">
              <w:rPr>
                <w:rFonts w:ascii="Times New Roman" w:hAnsi="Times New Roman"/>
                <w:i/>
                <w:sz w:val="22"/>
                <w:szCs w:val="22"/>
                <w:lang w:val="ru-RU"/>
              </w:rPr>
              <w:t>,</w:t>
            </w:r>
            <w:r w:rsidRPr="009E2623">
              <w:rPr>
                <w:rFonts w:ascii="Times New Roman" w:hAnsi="Times New Roman"/>
                <w:i/>
                <w:sz w:val="22"/>
                <w:szCs w:val="22"/>
              </w:rPr>
              <w:t xml:space="preserve"> погру</w:t>
            </w:r>
            <w:r w:rsidRPr="009E2623">
              <w:rPr>
                <w:rFonts w:ascii="Times New Roman" w:hAnsi="Times New Roman"/>
                <w:i/>
                <w:sz w:val="22"/>
                <w:szCs w:val="22"/>
                <w:lang w:val="ru-RU"/>
              </w:rPr>
              <w:t>женные</w:t>
            </w:r>
            <w:r w:rsidRPr="009E2623">
              <w:rPr>
                <w:rFonts w:ascii="Times New Roman" w:hAnsi="Times New Roman"/>
                <w:i/>
                <w:sz w:val="22"/>
                <w:szCs w:val="22"/>
              </w:rPr>
              <w:t xml:space="preserve"> на станци</w:t>
            </w:r>
            <w:r w:rsidRPr="009E2623">
              <w:rPr>
                <w:rFonts w:ascii="Times New Roman" w:hAnsi="Times New Roman"/>
                <w:i/>
                <w:sz w:val="22"/>
                <w:szCs w:val="22"/>
                <w:lang w:val="ru-RU"/>
              </w:rPr>
              <w:t>ях</w:t>
            </w:r>
            <w:r w:rsidRPr="009E2623">
              <w:rPr>
                <w:rFonts w:ascii="Times New Roman" w:hAnsi="Times New Roman"/>
                <w:i/>
                <w:sz w:val="22"/>
                <w:szCs w:val="22"/>
              </w:rPr>
              <w:t xml:space="preserve"> Туркменской </w:t>
            </w:r>
            <w:r w:rsidRPr="009E2623">
              <w:rPr>
                <w:rFonts w:ascii="Times New Roman" w:hAnsi="Times New Roman"/>
                <w:i/>
                <w:sz w:val="22"/>
                <w:szCs w:val="22"/>
                <w:lang w:val="ru-RU"/>
              </w:rPr>
              <w:t>железной дороги</w:t>
            </w:r>
            <w:r w:rsidRPr="009E2623">
              <w:rPr>
                <w:rFonts w:ascii="Times New Roman" w:hAnsi="Times New Roman"/>
                <w:i/>
                <w:sz w:val="22"/>
                <w:szCs w:val="22"/>
              </w:rPr>
              <w:t>,</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xml:space="preserve"> и Афганистан</w:t>
            </w:r>
            <w:r w:rsidRPr="009E2623">
              <w:rPr>
                <w:rFonts w:ascii="Times New Roman" w:hAnsi="Times New Roman"/>
                <w:i/>
                <w:sz w:val="22"/>
                <w:szCs w:val="22"/>
                <w:lang w:val="ru-RU"/>
              </w:rPr>
              <w:t>а, назначением на станции</w:t>
            </w:r>
            <w:r w:rsidRPr="009E2623">
              <w:rPr>
                <w:rFonts w:ascii="Times New Roman" w:hAnsi="Times New Roman"/>
                <w:i/>
                <w:sz w:val="22"/>
                <w:szCs w:val="22"/>
              </w:rPr>
              <w:t xml:space="preserve"> Алматинского, Жамбылского, Шымкентского, Кызылординского отделений ГП, и обратно, по заявкам грузоотправителей могут быть направлены как через пункт перехода </w:t>
            </w:r>
            <w:r w:rsidRPr="009E2623">
              <w:rPr>
                <w:rFonts w:ascii="Times New Roman" w:hAnsi="Times New Roman"/>
                <w:i/>
                <w:sz w:val="22"/>
                <w:szCs w:val="22"/>
                <w:lang w:val="ru-RU"/>
              </w:rPr>
              <w:t xml:space="preserve">Фарап - </w:t>
            </w:r>
            <w:r w:rsidRPr="009E2623">
              <w:rPr>
                <w:rFonts w:ascii="Times New Roman" w:hAnsi="Times New Roman"/>
                <w:i/>
                <w:sz w:val="22"/>
                <w:szCs w:val="22"/>
              </w:rPr>
              <w:t xml:space="preserve">Сарыагаш, так и через пункт перехода </w:t>
            </w:r>
            <w:r w:rsidRPr="009E2623">
              <w:rPr>
                <w:rFonts w:ascii="Times New Roman" w:hAnsi="Times New Roman"/>
                <w:i/>
                <w:sz w:val="22"/>
                <w:szCs w:val="22"/>
                <w:lang w:val="ru-RU"/>
              </w:rPr>
              <w:t xml:space="preserve">Серхетяка - </w:t>
            </w:r>
            <w:r w:rsidRPr="009E2623">
              <w:rPr>
                <w:rFonts w:ascii="Times New Roman" w:hAnsi="Times New Roman"/>
                <w:i/>
                <w:sz w:val="22"/>
                <w:szCs w:val="22"/>
              </w:rPr>
              <w:t>Болашак.</w:t>
            </w:r>
          </w:p>
          <w:p w:rsidR="0095679B" w:rsidRPr="009E2623" w:rsidRDefault="0095679B"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lang w:val="ru-RU"/>
              </w:rPr>
              <w:t>Возврат порожних собственных вагонов из-под выгрузки грузов, погруженных на станциях Казахстана, следовавших в груженом состоянии через пункт перехода Болашак КЗХ/ Серхетяка ТРК, осуществляется через этот же пункт перехода Серхетяка ТРК/ Болашак КЗХ.</w:t>
            </w:r>
          </w:p>
        </w:tc>
      </w:tr>
      <w:tr w:rsidR="0095679B" w:rsidRPr="003B332E" w:rsidTr="007D06F2">
        <w:tblPrEx>
          <w:jc w:val="center"/>
          <w:tblCellMar>
            <w:left w:w="28" w:type="dxa"/>
            <w:right w:w="28" w:type="dxa"/>
          </w:tblCellMar>
        </w:tblPrEx>
        <w:trPr>
          <w:gridBefore w:val="1"/>
          <w:wBefore w:w="176" w:type="dxa"/>
          <w:trHeight w:val="60"/>
          <w:jc w:val="center"/>
        </w:trPr>
        <w:tc>
          <w:tcPr>
            <w:tcW w:w="2516" w:type="dxa"/>
            <w:gridSpan w:val="3"/>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6" w:type="dxa"/>
            <w:gridSpan w:val="3"/>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6" w:type="dxa"/>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7" w:type="dxa"/>
            <w:gridSpan w:val="4"/>
          </w:tcPr>
          <w:p w:rsidR="0095679B" w:rsidRPr="003B332E" w:rsidRDefault="0095679B" w:rsidP="007D06F2">
            <w:pPr>
              <w:pStyle w:val="ad"/>
              <w:jc w:val="both"/>
              <w:rPr>
                <w:rFonts w:ascii="Times New Roman" w:eastAsia="MS Mincho" w:hAnsi="Times New Roman"/>
                <w:b/>
                <w:sz w:val="22"/>
                <w:szCs w:val="22"/>
                <w:lang w:val="ru-RU" w:eastAsia="ru-RU"/>
              </w:rPr>
            </w:pPr>
          </w:p>
        </w:tc>
      </w:tr>
      <w:tr w:rsidR="0095679B" w:rsidRPr="003B332E" w:rsidTr="007D06F2">
        <w:tblPrEx>
          <w:jc w:val="center"/>
          <w:tblCellMar>
            <w:left w:w="28" w:type="dxa"/>
            <w:right w:w="28" w:type="dxa"/>
          </w:tblCellMar>
        </w:tblPrEx>
        <w:trPr>
          <w:gridBefore w:val="1"/>
          <w:wBefore w:w="176" w:type="dxa"/>
          <w:trHeight w:val="60"/>
          <w:jc w:val="center"/>
        </w:trPr>
        <w:tc>
          <w:tcPr>
            <w:tcW w:w="10065" w:type="dxa"/>
            <w:gridSpan w:val="11"/>
          </w:tcPr>
          <w:p w:rsidR="0095679B" w:rsidRPr="003B332E" w:rsidRDefault="0095679B" w:rsidP="007D06F2">
            <w:pPr>
              <w:pStyle w:val="ad"/>
              <w:numPr>
                <w:ilvl w:val="0"/>
                <w:numId w:val="28"/>
              </w:numPr>
              <w:jc w:val="center"/>
              <w:rPr>
                <w:rFonts w:ascii="Times New Roman" w:eastAsia="MS Mincho" w:hAnsi="Times New Roman"/>
                <w:b/>
                <w:sz w:val="22"/>
                <w:szCs w:val="22"/>
                <w:lang w:val="ru-RU" w:eastAsia="ru-RU"/>
              </w:rPr>
            </w:pPr>
            <w:r w:rsidRPr="003B332E">
              <w:rPr>
                <w:rFonts w:ascii="Times New Roman" w:eastAsia="MS Mincho" w:hAnsi="Times New Roman"/>
                <w:b/>
                <w:sz w:val="22"/>
                <w:szCs w:val="22"/>
                <w:lang w:val="ru-RU" w:eastAsia="ru-RU"/>
              </w:rPr>
              <w:t xml:space="preserve">Туркменбаши-1 - Актау-Порт (Паром) </w:t>
            </w:r>
          </w:p>
        </w:tc>
      </w:tr>
      <w:tr w:rsidR="0095679B" w:rsidRPr="003B332E" w:rsidTr="007D06F2">
        <w:tblPrEx>
          <w:jc w:val="center"/>
          <w:tblCellMar>
            <w:left w:w="28" w:type="dxa"/>
            <w:right w:w="28" w:type="dxa"/>
          </w:tblCellMar>
        </w:tblPrEx>
        <w:trPr>
          <w:gridBefore w:val="1"/>
          <w:wBefore w:w="176" w:type="dxa"/>
          <w:trHeight w:val="60"/>
          <w:jc w:val="center"/>
        </w:trPr>
        <w:tc>
          <w:tcPr>
            <w:tcW w:w="2516" w:type="dxa"/>
            <w:gridSpan w:val="3"/>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6" w:type="dxa"/>
            <w:gridSpan w:val="3"/>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6" w:type="dxa"/>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7" w:type="dxa"/>
            <w:gridSpan w:val="4"/>
          </w:tcPr>
          <w:p w:rsidR="0095679B" w:rsidRPr="003B332E" w:rsidRDefault="0095679B" w:rsidP="007D06F2">
            <w:pPr>
              <w:pStyle w:val="ad"/>
              <w:jc w:val="both"/>
              <w:rPr>
                <w:rFonts w:ascii="Times New Roman" w:eastAsia="MS Mincho" w:hAnsi="Times New Roman"/>
                <w:b/>
                <w:sz w:val="22"/>
                <w:szCs w:val="22"/>
                <w:lang w:val="ru-RU" w:eastAsia="ru-RU"/>
              </w:rPr>
            </w:pPr>
          </w:p>
        </w:tc>
      </w:tr>
      <w:tr w:rsidR="0095679B" w:rsidRPr="003B332E" w:rsidTr="007D06F2">
        <w:tblPrEx>
          <w:jc w:val="center"/>
          <w:tblCellMar>
            <w:left w:w="28" w:type="dxa"/>
            <w:right w:w="28" w:type="dxa"/>
          </w:tblCellMar>
        </w:tblPrEx>
        <w:trPr>
          <w:gridBefore w:val="1"/>
          <w:wBefore w:w="176" w:type="dxa"/>
          <w:trHeight w:val="60"/>
          <w:jc w:val="center"/>
        </w:trPr>
        <w:tc>
          <w:tcPr>
            <w:tcW w:w="10065" w:type="dxa"/>
            <w:gridSpan w:val="11"/>
          </w:tcPr>
          <w:p w:rsidR="0095679B" w:rsidRPr="003B332E" w:rsidRDefault="0095679B" w:rsidP="007D06F2">
            <w:pPr>
              <w:pStyle w:val="ad"/>
              <w:jc w:val="center"/>
              <w:rPr>
                <w:rFonts w:ascii="Times New Roman" w:eastAsia="MS Mincho" w:hAnsi="Times New Roman"/>
                <w:i/>
                <w:sz w:val="22"/>
                <w:szCs w:val="22"/>
                <w:lang w:val="ru-RU" w:eastAsia="ru-RU"/>
              </w:rPr>
            </w:pPr>
            <w:r w:rsidRPr="003B332E">
              <w:rPr>
                <w:rFonts w:ascii="Times New Roman" w:eastAsia="MS Mincho" w:hAnsi="Times New Roman"/>
                <w:i/>
                <w:sz w:val="22"/>
                <w:szCs w:val="22"/>
                <w:lang w:val="ru-RU" w:eastAsia="ru-RU"/>
              </w:rPr>
              <w:t>1 паром</w:t>
            </w:r>
          </w:p>
        </w:tc>
      </w:tr>
    </w:tbl>
    <w:p w:rsidR="007D06F2" w:rsidRPr="003B332E" w:rsidRDefault="007D06F2" w:rsidP="007D06F2">
      <w:pPr>
        <w:spacing w:before="20" w:after="20" w:line="240" w:lineRule="auto"/>
        <w:rPr>
          <w:rFonts w:ascii="Times New Roman" w:hAnsi="Times New Roman" w:cs="Times New Roman"/>
          <w:b/>
        </w:rPr>
      </w:pPr>
    </w:p>
    <w:p w:rsidR="007D06F2" w:rsidRPr="003B332E" w:rsidRDefault="007D06F2" w:rsidP="007D06F2">
      <w:pPr>
        <w:spacing w:before="20" w:after="20" w:line="240" w:lineRule="auto"/>
        <w:jc w:val="center"/>
        <w:rPr>
          <w:rFonts w:ascii="Times New Roman" w:hAnsi="Times New Roman" w:cs="Times New Roman"/>
          <w:b/>
        </w:rPr>
        <w:sectPr w:rsidR="007D06F2" w:rsidRPr="003B332E" w:rsidSect="003158E7">
          <w:headerReference w:type="default" r:id="rId12"/>
          <w:footerReference w:type="default" r:id="rId13"/>
          <w:pgSz w:w="11906" w:h="16838"/>
          <w:pgMar w:top="851" w:right="851" w:bottom="851" w:left="1418" w:header="709" w:footer="709" w:gutter="0"/>
          <w:cols w:space="708"/>
          <w:docGrid w:linePitch="360"/>
        </w:sectPr>
      </w:pPr>
    </w:p>
    <w:p w:rsidR="007D06F2" w:rsidRPr="00131754" w:rsidRDefault="007D06F2" w:rsidP="007D06F2">
      <w:pPr>
        <w:pStyle w:val="a6"/>
        <w:numPr>
          <w:ilvl w:val="0"/>
          <w:numId w:val="28"/>
        </w:numPr>
        <w:spacing w:after="0" w:line="240" w:lineRule="auto"/>
        <w:jc w:val="center"/>
        <w:rPr>
          <w:rFonts w:ascii="Times New Roman" w:hAnsi="Times New Roman"/>
          <w:b/>
          <w:sz w:val="24"/>
          <w:szCs w:val="24"/>
        </w:rPr>
      </w:pPr>
      <w:r w:rsidRPr="00131754">
        <w:rPr>
          <w:rFonts w:ascii="Times New Roman" w:hAnsi="Times New Roman"/>
          <w:b/>
          <w:sz w:val="24"/>
          <w:szCs w:val="24"/>
        </w:rPr>
        <w:lastRenderedPageBreak/>
        <w:t>ТАБЛИЦЫ ПУНКТОВ ПЕРЕХОДА ВАГОНОПОТОКОВ В МЕЖГОСУДАРСТВЕННОМ СООБЩЕНИИ</w:t>
      </w:r>
    </w:p>
    <w:p w:rsidR="007D06F2" w:rsidRPr="0007150E" w:rsidRDefault="007D06F2" w:rsidP="007D06F2">
      <w:pPr>
        <w:pStyle w:val="a6"/>
        <w:spacing w:after="0" w:line="240" w:lineRule="auto"/>
        <w:rPr>
          <w:rFonts w:ascii="Times New Roman" w:hAnsi="Times New Roman"/>
          <w:b/>
          <w:sz w:val="20"/>
          <w:szCs w:val="20"/>
        </w:rPr>
      </w:pPr>
    </w:p>
    <w:p w:rsidR="007D06F2" w:rsidRPr="00131754" w:rsidRDefault="007D06F2" w:rsidP="007D06F2">
      <w:pPr>
        <w:spacing w:after="0"/>
        <w:jc w:val="center"/>
        <w:rPr>
          <w:rFonts w:ascii="Times New Roman" w:hAnsi="Times New Roman" w:cs="Times New Roman"/>
          <w:b/>
          <w:sz w:val="28"/>
          <w:szCs w:val="28"/>
        </w:rPr>
      </w:pPr>
      <w:r>
        <w:rPr>
          <w:rFonts w:ascii="Times New Roman" w:hAnsi="Times New Roman" w:cs="Times New Roman"/>
          <w:b/>
          <w:sz w:val="28"/>
          <w:szCs w:val="28"/>
        </w:rPr>
        <w:t>Казахстанская ж.д., часть 1</w:t>
      </w:r>
    </w:p>
    <w:tbl>
      <w:tblPr>
        <w:tblW w:w="15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900"/>
        <w:gridCol w:w="1418"/>
        <w:gridCol w:w="1559"/>
        <w:gridCol w:w="1559"/>
        <w:gridCol w:w="1500"/>
        <w:gridCol w:w="1528"/>
        <w:gridCol w:w="1648"/>
        <w:gridCol w:w="1588"/>
        <w:gridCol w:w="1588"/>
        <w:gridCol w:w="1588"/>
      </w:tblGrid>
      <w:tr w:rsidR="007D06F2" w:rsidRPr="00131754" w:rsidTr="007D06F2">
        <w:tc>
          <w:tcPr>
            <w:tcW w:w="3318" w:type="dxa"/>
            <w:gridSpan w:val="2"/>
            <w:vMerge w:val="restart"/>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Откуда</w:t>
            </w: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Куда</w:t>
            </w:r>
          </w:p>
        </w:tc>
        <w:tc>
          <w:tcPr>
            <w:tcW w:w="3118" w:type="dxa"/>
            <w:gridSpan w:val="2"/>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Актобинское отд.</w:t>
            </w:r>
          </w:p>
        </w:tc>
        <w:tc>
          <w:tcPr>
            <w:tcW w:w="3028" w:type="dxa"/>
            <w:gridSpan w:val="2"/>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Атырауское отд.</w:t>
            </w: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Мангистауское отд.</w:t>
            </w:r>
          </w:p>
        </w:tc>
        <w:tc>
          <w:tcPr>
            <w:tcW w:w="4764" w:type="dxa"/>
            <w:gridSpan w:val="3"/>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Уральское отд.</w:t>
            </w:r>
          </w:p>
        </w:tc>
      </w:tr>
      <w:tr w:rsidR="007D06F2" w:rsidRPr="00131754" w:rsidTr="007D06F2">
        <w:tc>
          <w:tcPr>
            <w:tcW w:w="3318" w:type="dxa"/>
            <w:gridSpan w:val="2"/>
            <w:vMerge/>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66000-66000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66020-66070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66590-66590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66700-66700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66750-66900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66920-67000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67100-67100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67130-67130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67830-67840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67960-67990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68950-68970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69170-69210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559" w:type="dxa"/>
            <w:shd w:val="clear" w:color="auto" w:fill="auto"/>
          </w:tcPr>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66910-66910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66010-66010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66080-66083</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66100-66110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66250-66250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66420-66430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66120-66240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66260-66410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66440-66480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66570-66580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68920-68920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68940-68940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68980-68980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69010-69010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69160-69160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69220-69230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69360-69380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69650-69660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71020-71030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71070-71090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71320-71320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71470-71470</w:t>
            </w: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66490-66560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66600-66640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66660-66670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66650-66650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66680-66690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66730-66730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66710-66720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66740-66740</w:t>
            </w:r>
          </w:p>
          <w:p w:rsidR="007D06F2" w:rsidRPr="00131754" w:rsidRDefault="007D06F2" w:rsidP="007D06F2">
            <w:pPr>
              <w:spacing w:after="0" w:line="240" w:lineRule="auto"/>
              <w:jc w:val="center"/>
              <w:rPr>
                <w:rFonts w:ascii="Times New Roman" w:hAnsi="Times New Roman" w:cs="Times New Roman"/>
                <w:b/>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1</w:t>
            </w: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2</w:t>
            </w: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3</w:t>
            </w: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b/>
                <w:color w:val="C00000"/>
                <w:sz w:val="20"/>
                <w:szCs w:val="20"/>
              </w:rPr>
            </w:pPr>
            <w:r w:rsidRPr="0007150E">
              <w:rPr>
                <w:rFonts w:ascii="Times New Roman" w:hAnsi="Times New Roman" w:cs="Times New Roman"/>
                <w:b/>
                <w:sz w:val="20"/>
                <w:szCs w:val="20"/>
              </w:rPr>
              <w:t>4</w:t>
            </w: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5</w:t>
            </w: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w:t>
            </w: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7</w:t>
            </w: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8</w:t>
            </w: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9</w:t>
            </w: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10</w:t>
            </w: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Октябрьская ж.д.</w:t>
            </w: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01000-07850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Калининградская ж.д.</w:t>
            </w: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10000-10500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C471C8" w:rsidRDefault="007D06F2" w:rsidP="007D06F2">
            <w:pPr>
              <w:spacing w:after="0" w:line="240" w:lineRule="auto"/>
              <w:rPr>
                <w:rFonts w:ascii="Times New Roman" w:hAnsi="Times New Roman" w:cs="Times New Roman"/>
                <w:sz w:val="20"/>
                <w:szCs w:val="20"/>
              </w:rPr>
            </w:pPr>
            <w:r w:rsidRPr="00C471C8">
              <w:rPr>
                <w:rFonts w:ascii="Times New Roman" w:hAnsi="Times New Roman" w:cs="Times New Roman"/>
                <w:b/>
                <w:bCs/>
                <w:sz w:val="20"/>
                <w:szCs w:val="20"/>
              </w:rPr>
              <w:t xml:space="preserve">Примечание. </w:t>
            </w:r>
            <w:r w:rsidRPr="00C471C8">
              <w:rPr>
                <w:rFonts w:ascii="Times New Roman" w:hAnsi="Times New Roman" w:cs="Times New Roman"/>
                <w:b/>
                <w:sz w:val="20"/>
                <w:szCs w:val="20"/>
              </w:rPr>
              <w:t>Вагоны погрузки станции Илецк 1 (66690) назначением на станции Калининградской ж.д. направлять, как по действующему плану формирования, так и через паромную переправу Лужская-Балтийск.</w:t>
            </w: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Московская ж.д., кроме участка Локоть-Теткино</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lastRenderedPageBreak/>
              <w:t>17000-20670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20710-20952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21000-23920</w:t>
            </w:r>
          </w:p>
          <w:p w:rsidR="007D06F2" w:rsidRPr="00131754" w:rsidRDefault="007D06F2" w:rsidP="007D06F2">
            <w:pPr>
              <w:spacing w:after="0" w:line="240" w:lineRule="auto"/>
              <w:jc w:val="center"/>
              <w:rPr>
                <w:rFonts w:ascii="Times New Roman" w:hAnsi="Times New Roman" w:cs="Times New Roman"/>
                <w:sz w:val="20"/>
                <w:szCs w:val="20"/>
              </w:rPr>
            </w:pP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lastRenderedPageBreak/>
              <w:t xml:space="preserve">Московская ж.д., участок </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Локоть-Теткино</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20700-20700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20960-20990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Горьковская ж.д.</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Муромское,</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Горьковское,</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Казанское отд.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24000-25410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26000-26740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26860-26970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Горьковская ж.д.</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Кировское,</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Ижевское отд.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25420-25960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26750-26850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27000-27810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Северная ж.д.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28000-31950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Северо-Кавказская ж.д.</w:t>
            </w: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51000-54105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54115-54142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54180-54490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58000-58050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58620-58950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Юго-Восточная ж.д.</w:t>
            </w: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43400-43996</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58110-58612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59000-60840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Приволжская ж.д.</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Астраханское,</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Волгоградское отд.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54110-54110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54150-54172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60870-60870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61000-61980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62166-62320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Приволжская ж.д.</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Саратовское отд.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lastRenderedPageBreak/>
              <w:t>60850-60860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60880-60990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lastRenderedPageBreak/>
              <w:t>62000-62131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62340-62900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lastRenderedPageBreak/>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lastRenderedPageBreak/>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lastRenderedPageBreak/>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lastRenderedPageBreak/>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lastRenderedPageBreak/>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lastRenderedPageBreak/>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lastRenderedPageBreak/>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lastRenderedPageBreak/>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lastRenderedPageBreak/>
              <w:t>Куйбышевская ж.д.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63000-63480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64000-64310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63490-63960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64325-64751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65730-65990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64752-65725</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BA3A47" w:rsidRDefault="007D06F2" w:rsidP="007D06F2">
            <w:pPr>
              <w:spacing w:after="0" w:line="240" w:lineRule="auto"/>
              <w:rPr>
                <w:rFonts w:ascii="Times New Roman" w:hAnsi="Times New Roman" w:cs="Times New Roman"/>
                <w:b/>
                <w:sz w:val="20"/>
                <w:szCs w:val="20"/>
              </w:rPr>
            </w:pPr>
            <w:r w:rsidRPr="00BA3A47">
              <w:rPr>
                <w:rFonts w:ascii="Times New Roman" w:hAnsi="Times New Roman" w:cs="Times New Roman"/>
                <w:b/>
                <w:sz w:val="20"/>
                <w:szCs w:val="20"/>
              </w:rPr>
              <w:t>Свердловская ж.д.</w:t>
            </w:r>
          </w:p>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76000-79990</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C471C8" w:rsidRDefault="007D06F2" w:rsidP="007D06F2">
            <w:pPr>
              <w:spacing w:after="0" w:line="240" w:lineRule="auto"/>
              <w:rPr>
                <w:rFonts w:ascii="Times New Roman" w:hAnsi="Times New Roman" w:cs="Times New Roman"/>
                <w:sz w:val="20"/>
                <w:szCs w:val="20"/>
              </w:rPr>
            </w:pPr>
            <w:r w:rsidRPr="00C471C8">
              <w:rPr>
                <w:rFonts w:ascii="Times New Roman" w:hAnsi="Times New Roman" w:cs="Times New Roman"/>
                <w:b/>
                <w:sz w:val="20"/>
                <w:szCs w:val="20"/>
              </w:rPr>
              <w:t>Примечание. Маршруты угля погрузки станций железной дороги Казахстана назначением на станции Свердловской ж.д. и станцию Курган (82850) Южно-Уральской ж.д. направлять через пункт перехода Зерновая-экс.(685803).</w:t>
            </w:r>
          </w:p>
        </w:tc>
      </w:tr>
      <w:tr w:rsidR="007D06F2" w:rsidRPr="00131754" w:rsidTr="007D06F2">
        <w:tc>
          <w:tcPr>
            <w:tcW w:w="1900" w:type="dxa"/>
            <w:vMerge w:val="restart"/>
            <w:shd w:val="clear" w:color="auto" w:fill="auto"/>
          </w:tcPr>
          <w:p w:rsidR="007D06F2" w:rsidRPr="00BA3A47" w:rsidRDefault="007D06F2" w:rsidP="007D06F2">
            <w:pPr>
              <w:spacing w:after="0" w:line="240" w:lineRule="auto"/>
              <w:rPr>
                <w:rFonts w:ascii="Times New Roman" w:hAnsi="Times New Roman" w:cs="Times New Roman"/>
                <w:b/>
                <w:sz w:val="20"/>
                <w:szCs w:val="20"/>
              </w:rPr>
            </w:pPr>
            <w:r w:rsidRPr="00BA3A47">
              <w:rPr>
                <w:rFonts w:ascii="Times New Roman" w:hAnsi="Times New Roman" w:cs="Times New Roman"/>
                <w:b/>
                <w:sz w:val="20"/>
                <w:szCs w:val="20"/>
              </w:rPr>
              <w:t>Южно-Уральская ж.д.</w:t>
            </w:r>
          </w:p>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80000-81000</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81310-81850</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82972-82972</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81039-81301</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81880-81900</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82000-82620</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П-вск-э(Каз)</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688708</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П-вск-э(Каз)</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688708</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П-вск-э(Каз)</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688708</w:t>
            </w:r>
          </w:p>
          <w:p w:rsidR="007D06F2" w:rsidRPr="00BA3A47"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П-вск-э(Каз)</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688708</w:t>
            </w:r>
          </w:p>
          <w:p w:rsidR="007D06F2" w:rsidRPr="00BA3A47"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П-вск-э(Каз)</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688708</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П-вск-э(Каз)</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688708</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82633-82950</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C471C8" w:rsidRDefault="007D06F2" w:rsidP="007D06F2">
            <w:pPr>
              <w:pStyle w:val="af1"/>
              <w:ind w:firstLine="0"/>
              <w:jc w:val="left"/>
              <w:rPr>
                <w:b/>
                <w:sz w:val="20"/>
                <w:szCs w:val="20"/>
              </w:rPr>
            </w:pPr>
            <w:r w:rsidRPr="00C471C8">
              <w:rPr>
                <w:b/>
                <w:sz w:val="20"/>
                <w:szCs w:val="20"/>
              </w:rPr>
              <w:t>Примечание. Вагоны с продовольственными и скоропортящимися грузами со станций Казахстана назначением:</w:t>
            </w:r>
          </w:p>
          <w:p w:rsidR="007D06F2" w:rsidRPr="00C471C8" w:rsidRDefault="007D06F2" w:rsidP="007D06F2">
            <w:pPr>
              <w:pStyle w:val="af1"/>
              <w:ind w:firstLine="0"/>
              <w:jc w:val="left"/>
              <w:rPr>
                <w:b/>
                <w:sz w:val="20"/>
                <w:szCs w:val="20"/>
              </w:rPr>
            </w:pPr>
            <w:r w:rsidRPr="00C471C8">
              <w:rPr>
                <w:b/>
                <w:sz w:val="20"/>
                <w:szCs w:val="20"/>
              </w:rPr>
              <w:t xml:space="preserve"> - на станции Южно-Уральской ж.д. (коды 81000-81000, 81310-81580) направлять через пункт перехода Алимбет-экс.(678405);</w:t>
            </w:r>
          </w:p>
          <w:p w:rsidR="007D06F2" w:rsidRPr="00C471C8" w:rsidRDefault="007D06F2" w:rsidP="007D06F2">
            <w:pPr>
              <w:spacing w:after="0" w:line="240" w:lineRule="auto"/>
              <w:rPr>
                <w:rFonts w:ascii="Times New Roman" w:hAnsi="Times New Roman" w:cs="Times New Roman"/>
                <w:sz w:val="20"/>
                <w:szCs w:val="20"/>
              </w:rPr>
            </w:pPr>
            <w:r w:rsidRPr="00C471C8">
              <w:rPr>
                <w:rFonts w:ascii="Times New Roman" w:hAnsi="Times New Roman" w:cs="Times New Roman"/>
                <w:b/>
                <w:sz w:val="20"/>
                <w:szCs w:val="20"/>
              </w:rPr>
              <w:t xml:space="preserve"> - на остальные станции железных дорог, на которые по плану формирования вагонопоток должен следовать через пункты перехода Алимбет и Илецк 1, направлять через пункт перехода Илецк 1-экс.(666501).</w:t>
            </w:r>
          </w:p>
        </w:tc>
      </w:tr>
      <w:tr w:rsidR="007D06F2" w:rsidRPr="00131754" w:rsidTr="007D06F2">
        <w:tc>
          <w:tcPr>
            <w:tcW w:w="1900" w:type="dxa"/>
            <w:shd w:val="clear" w:color="auto" w:fill="auto"/>
          </w:tcPr>
          <w:p w:rsidR="007D06F2" w:rsidRPr="00BA3A47" w:rsidRDefault="007D06F2" w:rsidP="007D06F2">
            <w:pPr>
              <w:spacing w:after="0" w:line="240" w:lineRule="auto"/>
              <w:rPr>
                <w:rFonts w:ascii="Times New Roman" w:hAnsi="Times New Roman" w:cs="Times New Roman"/>
                <w:b/>
                <w:sz w:val="20"/>
                <w:szCs w:val="20"/>
              </w:rPr>
            </w:pPr>
            <w:r w:rsidRPr="00BA3A47">
              <w:rPr>
                <w:rFonts w:ascii="Times New Roman" w:hAnsi="Times New Roman" w:cs="Times New Roman"/>
                <w:b/>
                <w:sz w:val="20"/>
                <w:szCs w:val="20"/>
              </w:rPr>
              <w:t>Западно-Сибирская ж.д.</w:t>
            </w:r>
          </w:p>
          <w:p w:rsidR="007D06F2" w:rsidRPr="00BA3A47" w:rsidRDefault="007D06F2" w:rsidP="007D06F2">
            <w:pPr>
              <w:spacing w:after="0" w:line="240" w:lineRule="auto"/>
              <w:rPr>
                <w:rFonts w:ascii="Times New Roman" w:hAnsi="Times New Roman" w:cs="Times New Roman"/>
                <w:b/>
                <w:sz w:val="20"/>
                <w:szCs w:val="20"/>
              </w:rPr>
            </w:pPr>
            <w:r w:rsidRPr="00BA3A47">
              <w:rPr>
                <w:rFonts w:ascii="Times New Roman" w:hAnsi="Times New Roman" w:cs="Times New Roman"/>
                <w:b/>
                <w:sz w:val="20"/>
                <w:szCs w:val="20"/>
              </w:rPr>
              <w:t>Омское,</w:t>
            </w:r>
          </w:p>
          <w:p w:rsidR="007D06F2" w:rsidRPr="00BA3A47" w:rsidRDefault="007D06F2" w:rsidP="007D06F2">
            <w:pPr>
              <w:spacing w:after="0" w:line="240" w:lineRule="auto"/>
              <w:rPr>
                <w:rFonts w:ascii="Times New Roman" w:hAnsi="Times New Roman" w:cs="Times New Roman"/>
                <w:b/>
                <w:sz w:val="20"/>
                <w:szCs w:val="20"/>
              </w:rPr>
            </w:pPr>
            <w:r w:rsidRPr="00BA3A47">
              <w:rPr>
                <w:rFonts w:ascii="Times New Roman" w:hAnsi="Times New Roman" w:cs="Times New Roman"/>
                <w:b/>
                <w:sz w:val="20"/>
                <w:szCs w:val="20"/>
              </w:rPr>
              <w:t xml:space="preserve">Новосибирское </w:t>
            </w:r>
            <w:r w:rsidRPr="00BA3A47">
              <w:rPr>
                <w:rFonts w:ascii="Times New Roman" w:hAnsi="Times New Roman" w:cs="Times New Roman"/>
                <w:b/>
                <w:sz w:val="20"/>
                <w:szCs w:val="20"/>
              </w:rPr>
              <w:lastRenderedPageBreak/>
              <w:t>отд.</w:t>
            </w:r>
          </w:p>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83000-83590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83750-83780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85000-85440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86060-86103</w:t>
            </w:r>
          </w:p>
          <w:p w:rsidR="007D06F2" w:rsidRPr="00C471C8" w:rsidRDefault="007D06F2" w:rsidP="007D06F2">
            <w:pPr>
              <w:spacing w:after="0" w:line="240" w:lineRule="auto"/>
              <w:jc w:val="center"/>
              <w:rPr>
                <w:rFonts w:ascii="Times New Roman" w:hAnsi="Times New Roman" w:cs="Times New Roman"/>
                <w:sz w:val="20"/>
                <w:szCs w:val="20"/>
              </w:rPr>
            </w:pPr>
          </w:p>
          <w:p w:rsidR="007D06F2" w:rsidRPr="00C471C8" w:rsidRDefault="007D06F2" w:rsidP="007D06F2">
            <w:pPr>
              <w:spacing w:after="0" w:line="240" w:lineRule="auto"/>
              <w:jc w:val="center"/>
              <w:rPr>
                <w:rFonts w:ascii="Times New Roman" w:hAnsi="Times New Roman" w:cs="Times New Roman"/>
                <w:sz w:val="20"/>
                <w:szCs w:val="20"/>
              </w:rPr>
            </w:pP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C955FE" w:rsidRDefault="007D06F2" w:rsidP="007D06F2">
            <w:pPr>
              <w:spacing w:after="0" w:line="240" w:lineRule="auto"/>
              <w:rPr>
                <w:rFonts w:ascii="Times New Roman" w:hAnsi="Times New Roman" w:cs="Times New Roman"/>
                <w:b/>
                <w:sz w:val="20"/>
                <w:szCs w:val="20"/>
              </w:rPr>
            </w:pPr>
            <w:r w:rsidRPr="00C955FE">
              <w:rPr>
                <w:rFonts w:ascii="Times New Roman" w:hAnsi="Times New Roman" w:cs="Times New Roman"/>
                <w:b/>
                <w:sz w:val="20"/>
                <w:szCs w:val="20"/>
              </w:rPr>
              <w:lastRenderedPageBreak/>
              <w:t>Западно-Сибирская ж.д.</w:t>
            </w:r>
          </w:p>
          <w:p w:rsidR="007D06F2" w:rsidRPr="00C955FE" w:rsidRDefault="007D06F2" w:rsidP="007D06F2">
            <w:pPr>
              <w:spacing w:after="0" w:line="240" w:lineRule="auto"/>
              <w:rPr>
                <w:rFonts w:ascii="Times New Roman" w:hAnsi="Times New Roman" w:cs="Times New Roman"/>
                <w:b/>
                <w:sz w:val="20"/>
                <w:szCs w:val="20"/>
              </w:rPr>
            </w:pPr>
            <w:r w:rsidRPr="00C955FE">
              <w:rPr>
                <w:rFonts w:ascii="Times New Roman" w:hAnsi="Times New Roman" w:cs="Times New Roman"/>
                <w:b/>
                <w:sz w:val="20"/>
                <w:szCs w:val="20"/>
              </w:rPr>
              <w:t>Алтайское отд.</w:t>
            </w:r>
          </w:p>
          <w:p w:rsidR="007D06F2" w:rsidRPr="00C955F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83600-83740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Илецк 1-экс.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666501</w:t>
            </w:r>
          </w:p>
          <w:p w:rsidR="007D06F2" w:rsidRPr="00C955F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Илецк 1-экс.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666501</w:t>
            </w:r>
          </w:p>
          <w:p w:rsidR="007D06F2" w:rsidRPr="00C955FE"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84000-84630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Илецк 1-экс.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666501</w:t>
            </w:r>
          </w:p>
          <w:p w:rsidR="007D06F2" w:rsidRPr="00C955F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Илецк 1-экс.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666501</w:t>
            </w:r>
          </w:p>
          <w:p w:rsidR="007D06F2" w:rsidRPr="00C955FE"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Западно-Сибирская ж.д.</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Кузбасское отд.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86000-86024</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86210-86210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86280-86640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86120-86140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86220-86271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87000-87653</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Красноярская ж.д.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88000-88627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89000-89613</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88630-88960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Восточно-Сибирская ж.д.</w:t>
            </w: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90220-90450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90570-90650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92000-93831</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Забайкальская ж.д.</w:t>
            </w: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94000-95704</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Дальневосточная ж.д.</w:t>
            </w: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90460-90500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90800-91190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91210-91210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91230-91320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91450-91980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96000-99810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Якутская ж.д.</w:t>
            </w: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91200-91200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91220-91220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91340-91440</w:t>
            </w:r>
          </w:p>
          <w:p w:rsidR="007D06F2" w:rsidRPr="00C471C8" w:rsidRDefault="007D06F2" w:rsidP="007D06F2">
            <w:pPr>
              <w:spacing w:after="0" w:line="240" w:lineRule="auto"/>
              <w:jc w:val="center"/>
              <w:rPr>
                <w:rFonts w:ascii="Times New Roman" w:hAnsi="Times New Roman" w:cs="Times New Roman"/>
                <w:sz w:val="20"/>
                <w:szCs w:val="20"/>
              </w:rPr>
            </w:pP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lastRenderedPageBreak/>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lastRenderedPageBreak/>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lastRenderedPageBreak/>
              <w:t>Эстонская ж.д.</w:t>
            </w: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08000-08000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08270-08440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08860-08860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Иванг.-Н-э.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076003</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Иванг.-Н-э.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076003</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08050-08260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08450-08852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08870-08910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Печ.-Пск.-э.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077209</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Печ.-Пск.-э.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077209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Печ.-Пск.-э.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077209</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Печ.-Пск.-э.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077209</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Печ.-Пск.-э.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077209</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Печ.-Пск.-э.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077209</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Печ.-Пск.-э.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077209</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Печ.-Пск.-э.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077209</w:t>
            </w:r>
          </w:p>
          <w:p w:rsidR="007D06F2" w:rsidRPr="00AE2DAF" w:rsidRDefault="007D06F2" w:rsidP="007D06F2">
            <w:pPr>
              <w:spacing w:after="0" w:line="240" w:lineRule="auto"/>
              <w:jc w:val="center"/>
              <w:rPr>
                <w:rFonts w:ascii="Times New Roman" w:hAnsi="Times New Roman" w:cs="Times New Roman"/>
                <w:sz w:val="20"/>
                <w:szCs w:val="20"/>
              </w:rPr>
            </w:pP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Латвийская ж.д.</w:t>
            </w: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09000-09990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11000-11780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Посинь-экс.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065908</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Посинь-экс.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065908</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Литовская ж.д.</w:t>
            </w: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10600-10870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12000-12920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Гудогай-экс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164107</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Гудогай-экс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164107</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Белорусская ж.д.</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Минское,</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Барановичское,</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Брестское отд.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13000-14540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15194-15210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16230-16380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16410-16420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16640-16680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16810-16910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Красное-экс.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171401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Красное-экс.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171401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Белорусская ж.д.</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Могилевское отд.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14610-14780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14820-14923</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15603-15950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Сураж-экс.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202807</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Сураж-экс.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202807</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Белорусская ж.д.</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lastRenderedPageBreak/>
              <w:t>Гомельское отд.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14800-14800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15000-15180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15330-15590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lastRenderedPageBreak/>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lastRenderedPageBreak/>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lastRenderedPageBreak/>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lastRenderedPageBreak/>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lastRenderedPageBreak/>
              <w:t>Белорусская ж.д.</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Витебское отд.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16000-16221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16390-16400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16430-16621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16700-16710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Рудня-экс.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172008</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Рудня-экс.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172008</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C471C8" w:rsidRDefault="007D06F2" w:rsidP="007D06F2">
            <w:pPr>
              <w:spacing w:after="0" w:line="240" w:lineRule="auto"/>
              <w:rPr>
                <w:rFonts w:ascii="Times New Roman" w:hAnsi="Times New Roman" w:cs="Times New Roman"/>
                <w:b/>
                <w:bCs/>
                <w:sz w:val="20"/>
                <w:szCs w:val="20"/>
              </w:rPr>
            </w:pPr>
            <w:r w:rsidRPr="00C471C8">
              <w:rPr>
                <w:rFonts w:ascii="Times New Roman" w:eastAsia="MS Mincho" w:hAnsi="Times New Roman" w:cs="Times New Roman"/>
                <w:b/>
                <w:sz w:val="20"/>
                <w:szCs w:val="20"/>
              </w:rPr>
              <w:t xml:space="preserve">Примечания. 1. Вагоны с желтым фосфором, погруженные на станциях железной дороги Казахстана и вагоны с людьми для их сопровождения, назначением в Германию направлять через пункты перехода Семиглавый Мар-экс.(664900) – Посинь-экс.(065908) – Эглайне-экс.(113707) или Семиглавый Мар-экс.(664900) – Суземка-экс.(204408) – Чоп или Семиглавый Мар-экс.(664900) – Злынка-экс.(201202) </w:t>
            </w:r>
            <w:r w:rsidRPr="00C471C8">
              <w:rPr>
                <w:rFonts w:ascii="Times New Roman" w:hAnsi="Times New Roman" w:cs="Times New Roman"/>
                <w:b/>
                <w:sz w:val="20"/>
                <w:szCs w:val="20"/>
              </w:rPr>
              <w:t>– Свислочь-экс.(135706) Брест-Центр-экс.(130609)/Брест-Сев-экс.(130505).</w:t>
            </w:r>
          </w:p>
          <w:p w:rsidR="007D06F2" w:rsidRPr="00C471C8" w:rsidRDefault="007D06F2" w:rsidP="007D06F2">
            <w:pPr>
              <w:spacing w:after="0" w:line="240" w:lineRule="auto"/>
              <w:rPr>
                <w:rFonts w:ascii="Times New Roman" w:hAnsi="Times New Roman" w:cs="Times New Roman"/>
                <w:sz w:val="20"/>
                <w:szCs w:val="20"/>
              </w:rPr>
            </w:pPr>
            <w:r w:rsidRPr="00C471C8">
              <w:rPr>
                <w:rFonts w:ascii="Times New Roman" w:eastAsia="MS Mincho" w:hAnsi="Times New Roman" w:cs="Times New Roman"/>
                <w:b/>
                <w:sz w:val="20"/>
                <w:szCs w:val="20"/>
              </w:rPr>
              <w:t xml:space="preserve">2. Вагоны с желтым фосфором, погруженные на станциях железной дороги Казахстана и вагоны с людьми для их сопровождения, назначением в Польшу и Чехию направлять через пункты перехода Д.Нурпеисовой-экс.(662002) – Злынка-экс.(201202) – </w:t>
            </w:r>
            <w:r w:rsidRPr="00C471C8">
              <w:rPr>
                <w:rFonts w:ascii="Times New Roman" w:hAnsi="Times New Roman" w:cs="Times New Roman"/>
                <w:b/>
                <w:sz w:val="20"/>
                <w:szCs w:val="20"/>
              </w:rPr>
              <w:t>Свислочь-экс.(135706)/Брест-Центр-экс.(130609) /Брест-Сев-экс.(130505)</w:t>
            </w:r>
            <w:r w:rsidRPr="00C471C8">
              <w:rPr>
                <w:rFonts w:ascii="Times New Roman" w:eastAsia="MS Mincho" w:hAnsi="Times New Roman" w:cs="Times New Roman"/>
                <w:b/>
                <w:sz w:val="20"/>
                <w:szCs w:val="20"/>
              </w:rPr>
              <w:t xml:space="preserve"> или Д.Нурпеисовой-экс.(662002) – Соловей-экс.(439701)– Мостиска 2. </w:t>
            </w: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Юго-Западная ж.д.</w:t>
            </w: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32000-34970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Львовская ж.д.</w:t>
            </w: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35000-38990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Одесская ж.д.</w:t>
            </w:r>
          </w:p>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Одесское отд.</w:t>
            </w:r>
          </w:p>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40000-40230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40250-40270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40290-40330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40370-40460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40500-40500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40510-40610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40630-40850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41050-41050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41080-41080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41210-41270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41540-41540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41570-41590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41820-41820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41920-41920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41970-41990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42440-42460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42490-42490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Д.Нурп-вой-э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662002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40240-40240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40360-40360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40860-40860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40280-40280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40340-40350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40470-40490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40620-40620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40505-40507</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41550-41550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42390-42390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lastRenderedPageBreak/>
              <w:t>Одесская ж.д.</w:t>
            </w:r>
          </w:p>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Шевченковское,</w:t>
            </w:r>
          </w:p>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Знаменское,</w:t>
            </w:r>
          </w:p>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Херсонское отд.</w:t>
            </w:r>
          </w:p>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40870-41040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41060-41074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41090-41200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41280-41530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41560-41560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41600-41810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41830-41910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41938-41960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42000-42380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42400-42430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42470-42480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Южная ж.д.</w:t>
            </w: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42500-43380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44000-44990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Приднепровская ж.д.</w:t>
            </w:r>
          </w:p>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45000-47990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Донецкая ж.д.</w:t>
            </w:r>
          </w:p>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48000-50730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50830-50880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50990-50990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50735-50800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50890-50918</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lastRenderedPageBreak/>
              <w:t>Молдавская ж.д.</w:t>
            </w: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39000-39020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39230-39230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39040-39040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39110-39110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39060-39101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39120-39120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39140-39200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39910-39940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39970-39990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39130-39130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39240-39240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39670-39740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39861-39900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39210-39220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39280-39430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39520-39570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39260-39260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39440-39470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39490-39490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39480-39480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39640-39660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39580-39630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39760-39800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lastRenderedPageBreak/>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39830-39860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39960-39960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Азербайджанская ж.д.</w:t>
            </w: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54500-55970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8938EB" w:rsidRDefault="007D06F2" w:rsidP="007D06F2">
            <w:pPr>
              <w:spacing w:after="0" w:line="240" w:lineRule="auto"/>
              <w:rPr>
                <w:rFonts w:ascii="Times New Roman" w:hAnsi="Times New Roman" w:cs="Times New Roman"/>
                <w:b/>
                <w:bCs/>
                <w:sz w:val="20"/>
                <w:szCs w:val="20"/>
              </w:rPr>
            </w:pPr>
            <w:r w:rsidRPr="008938EB">
              <w:rPr>
                <w:rFonts w:ascii="Times New Roman" w:hAnsi="Times New Roman" w:cs="Times New Roman"/>
                <w:b/>
                <w:bCs/>
                <w:sz w:val="20"/>
                <w:szCs w:val="20"/>
              </w:rPr>
              <w:t xml:space="preserve">Примечание. Вагоны, погруженные на станциях Казахстанской железной дороги назначением на станции Азербайджанской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8938EB">
              <w:rPr>
                <w:rFonts w:ascii="Times New Roman" w:eastAsia="MS Mincho" w:hAnsi="Times New Roman" w:cs="Times New Roman"/>
                <w:b/>
                <w:sz w:val="20"/>
                <w:szCs w:val="20"/>
              </w:rPr>
              <w:t xml:space="preserve">Семиглавый Мар-экс.(664900) </w:t>
            </w:r>
            <w:r w:rsidRPr="008938EB">
              <w:rPr>
                <w:rFonts w:ascii="Times New Roman" w:hAnsi="Times New Roman" w:cs="Times New Roman"/>
                <w:b/>
                <w:bCs/>
                <w:sz w:val="20"/>
                <w:szCs w:val="20"/>
              </w:rPr>
              <w:t xml:space="preserve">– </w:t>
            </w:r>
          </w:p>
          <w:p w:rsidR="007D06F2" w:rsidRPr="00131754" w:rsidRDefault="007D06F2" w:rsidP="007D06F2">
            <w:pPr>
              <w:spacing w:after="0" w:line="240" w:lineRule="auto"/>
              <w:rPr>
                <w:rFonts w:ascii="Times New Roman" w:hAnsi="Times New Roman" w:cs="Times New Roman"/>
                <w:sz w:val="20"/>
                <w:szCs w:val="20"/>
              </w:rPr>
            </w:pPr>
            <w:r w:rsidRPr="008938EB">
              <w:rPr>
                <w:rFonts w:ascii="Times New Roman" w:hAnsi="Times New Roman" w:cs="Times New Roman"/>
                <w:b/>
                <w:bCs/>
                <w:sz w:val="20"/>
                <w:szCs w:val="20"/>
              </w:rPr>
              <w:t xml:space="preserve">Самур-экс. (544906) (для Уральского отделения дороги) </w:t>
            </w:r>
            <w:r w:rsidRPr="00C471C8">
              <w:rPr>
                <w:rFonts w:ascii="Times New Roman" w:hAnsi="Times New Roman" w:cs="Times New Roman"/>
                <w:b/>
                <w:sz w:val="20"/>
                <w:szCs w:val="20"/>
              </w:rPr>
              <w:t>без согласования с причастными железнодорожными администрациями и Дирекцией Совета.</w:t>
            </w:r>
          </w:p>
        </w:tc>
      </w:tr>
      <w:tr w:rsidR="007D06F2" w:rsidRPr="00131754" w:rsidTr="007D06F2">
        <w:tc>
          <w:tcPr>
            <w:tcW w:w="1900" w:type="dxa"/>
            <w:shd w:val="clear" w:color="auto" w:fill="auto"/>
          </w:tcPr>
          <w:p w:rsidR="007D06F2" w:rsidRPr="00902CA6" w:rsidRDefault="007D06F2" w:rsidP="007D06F2">
            <w:pPr>
              <w:spacing w:after="0" w:line="240" w:lineRule="auto"/>
              <w:rPr>
                <w:rFonts w:ascii="Times New Roman" w:hAnsi="Times New Roman" w:cs="Times New Roman"/>
                <w:b/>
                <w:sz w:val="20"/>
                <w:szCs w:val="20"/>
              </w:rPr>
            </w:pPr>
            <w:r w:rsidRPr="00902CA6">
              <w:rPr>
                <w:rFonts w:ascii="Times New Roman" w:hAnsi="Times New Roman" w:cs="Times New Roman"/>
                <w:b/>
                <w:sz w:val="20"/>
                <w:szCs w:val="20"/>
              </w:rPr>
              <w:t>Южно-Кавказская ж.д.</w:t>
            </w:r>
          </w:p>
        </w:tc>
        <w:tc>
          <w:tcPr>
            <w:tcW w:w="141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56310-56310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56470-56990</w:t>
            </w:r>
          </w:p>
          <w:p w:rsidR="007D06F2" w:rsidRPr="00902CA6"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902CA6" w:rsidRDefault="007D06F2" w:rsidP="007D06F2">
            <w:pPr>
              <w:spacing w:after="0" w:line="240" w:lineRule="auto"/>
              <w:rPr>
                <w:rFonts w:ascii="Times New Roman" w:hAnsi="Times New Roman" w:cs="Times New Roman"/>
                <w:sz w:val="20"/>
                <w:szCs w:val="20"/>
              </w:rPr>
            </w:pPr>
            <w:r w:rsidRPr="00902CA6">
              <w:rPr>
                <w:rFonts w:ascii="Times New Roman" w:hAnsi="Times New Roman" w:cs="Times New Roman"/>
                <w:b/>
                <w:sz w:val="20"/>
                <w:szCs w:val="20"/>
              </w:rPr>
              <w:t xml:space="preserve">Примечание. Вагоны, следующие под выгрузку на станции Южно-Кавказской ж.д. и возвращаемые из-под выгрузки порожние вагоны принадлежности Южно-Кавказской </w:t>
            </w:r>
            <w:r w:rsidRPr="00902CA6">
              <w:rPr>
                <w:rFonts w:ascii="Times New Roman" w:hAnsi="Times New Roman" w:cs="Times New Roman"/>
                <w:b/>
                <w:sz w:val="20"/>
                <w:szCs w:val="20"/>
              </w:rPr>
              <w:lastRenderedPageBreak/>
              <w:t>ж.д., а также вагоны, погруженные на станциях Южно-Кавказской ж.д., направляются в поездах по плану формирования через паромные переправы Паромная-Поти, Паромная-Батуми или Кавказ-Поти без согласования с причастными железнодорожными администрациями и Дирекцией Совета.</w:t>
            </w:r>
          </w:p>
        </w:tc>
      </w:tr>
      <w:tr w:rsidR="007D06F2" w:rsidRPr="00131754" w:rsidTr="007D06F2">
        <w:tc>
          <w:tcPr>
            <w:tcW w:w="1900" w:type="dxa"/>
            <w:shd w:val="clear" w:color="auto" w:fill="auto"/>
          </w:tcPr>
          <w:p w:rsidR="007D06F2" w:rsidRPr="00902CA6" w:rsidRDefault="007D06F2" w:rsidP="007D06F2">
            <w:pPr>
              <w:spacing w:after="0" w:line="240" w:lineRule="auto"/>
              <w:rPr>
                <w:rFonts w:ascii="Times New Roman" w:hAnsi="Times New Roman" w:cs="Times New Roman"/>
                <w:b/>
                <w:sz w:val="20"/>
                <w:szCs w:val="20"/>
              </w:rPr>
            </w:pPr>
            <w:r w:rsidRPr="00902CA6">
              <w:rPr>
                <w:rFonts w:ascii="Times New Roman" w:hAnsi="Times New Roman" w:cs="Times New Roman"/>
                <w:b/>
                <w:sz w:val="20"/>
                <w:szCs w:val="20"/>
              </w:rPr>
              <w:lastRenderedPageBreak/>
              <w:t>Грузинская ж.д.</w:t>
            </w:r>
          </w:p>
        </w:tc>
        <w:tc>
          <w:tcPr>
            <w:tcW w:w="141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56000-56303</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56320-56460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57000-57990</w:t>
            </w:r>
          </w:p>
          <w:p w:rsidR="007D06F2" w:rsidRPr="00902CA6"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902CA6" w:rsidRDefault="007D06F2" w:rsidP="007D06F2">
            <w:pPr>
              <w:spacing w:after="0" w:line="240" w:lineRule="auto"/>
              <w:rPr>
                <w:rFonts w:ascii="Times New Roman" w:hAnsi="Times New Roman" w:cs="Times New Roman"/>
                <w:b/>
                <w:sz w:val="20"/>
                <w:szCs w:val="20"/>
              </w:rPr>
            </w:pPr>
            <w:r w:rsidRPr="00902CA6">
              <w:rPr>
                <w:rFonts w:ascii="Times New Roman" w:hAnsi="Times New Roman" w:cs="Times New Roman"/>
                <w:b/>
                <w:sz w:val="20"/>
                <w:szCs w:val="20"/>
              </w:rPr>
              <w:t>Примечания. 1. Вагоны, следующие под выгрузку на станции Грузинской ж.д. и порожние вагоны из-под выгрузки принадлежности Грузинской ж.д., по заявкам грузоотправителей могут быть направлены в поездах по плану формирования через паромную переправу Кавказ – Поти без согласования с причастными железнодорожными администрациями и Дирекцией Совета.</w:t>
            </w:r>
          </w:p>
          <w:p w:rsidR="007D06F2" w:rsidRPr="00131754" w:rsidRDefault="007D06F2" w:rsidP="007D06F2">
            <w:pPr>
              <w:spacing w:after="0" w:line="240" w:lineRule="auto"/>
              <w:rPr>
                <w:rFonts w:ascii="Times New Roman" w:hAnsi="Times New Roman" w:cs="Times New Roman"/>
                <w:sz w:val="20"/>
                <w:szCs w:val="20"/>
              </w:rPr>
            </w:pPr>
            <w:r w:rsidRPr="00902CA6">
              <w:rPr>
                <w:rFonts w:ascii="Times New Roman" w:hAnsi="Times New Roman" w:cs="Times New Roman"/>
                <w:b/>
                <w:bCs/>
                <w:sz w:val="20"/>
                <w:szCs w:val="20"/>
              </w:rPr>
              <w:t xml:space="preserve">2. Вагоны, погруженные на станциях железной дороги Казахстана назначением на станции Грузинской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902CA6">
              <w:rPr>
                <w:rFonts w:ascii="Times New Roman" w:eastAsia="MS Mincho" w:hAnsi="Times New Roman" w:cs="Times New Roman"/>
                <w:b/>
                <w:sz w:val="20"/>
                <w:szCs w:val="20"/>
              </w:rPr>
              <w:t xml:space="preserve">Семиглавый Мар-экс.(664900) </w:t>
            </w:r>
            <w:r w:rsidRPr="00902CA6">
              <w:rPr>
                <w:rFonts w:ascii="Times New Roman" w:hAnsi="Times New Roman" w:cs="Times New Roman"/>
                <w:b/>
                <w:bCs/>
                <w:sz w:val="20"/>
                <w:szCs w:val="20"/>
              </w:rPr>
              <w:t>– Самур-экс. (544906) (для Уральского отделения дороги)</w:t>
            </w:r>
            <w:r w:rsidRPr="00131754">
              <w:rPr>
                <w:rFonts w:ascii="Times New Roman" w:hAnsi="Times New Roman" w:cs="Times New Roman"/>
                <w:b/>
                <w:bCs/>
                <w:sz w:val="20"/>
                <w:szCs w:val="20"/>
              </w:rPr>
              <w:t xml:space="preserve"> </w:t>
            </w:r>
            <w:r w:rsidRPr="00C471C8">
              <w:rPr>
                <w:rFonts w:ascii="Times New Roman" w:hAnsi="Times New Roman" w:cs="Times New Roman"/>
                <w:b/>
                <w:sz w:val="20"/>
                <w:szCs w:val="20"/>
              </w:rPr>
              <w:t>без согласования с причастными железнодорожными администрациями и Дирекцией Совета.</w:t>
            </w:r>
          </w:p>
        </w:tc>
      </w:tr>
      <w:tr w:rsidR="007D06F2" w:rsidRPr="00131754" w:rsidTr="007D06F2">
        <w:tc>
          <w:tcPr>
            <w:tcW w:w="1900" w:type="dxa"/>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Казахстанская ж.д., участок Мактаарал-Жетысай</w:t>
            </w:r>
          </w:p>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69700-69700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70290-70290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70400-70400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Кыргызская ж.д.</w:t>
            </w: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71510-71780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71800-71820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71950-71960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71830-71870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71880-71910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71920-71940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 xml:space="preserve">Примечание. Вагоны с негабаритными грузами назначением на станции Южного участка Кыргызской ж.д. (коды 71800-71960) направлять через пункты перехода </w:t>
            </w:r>
          </w:p>
          <w:p w:rsidR="007D06F2" w:rsidRPr="00B20031" w:rsidRDefault="007D06F2" w:rsidP="007D06F2">
            <w:pPr>
              <w:spacing w:after="0" w:line="240" w:lineRule="auto"/>
              <w:rPr>
                <w:rFonts w:ascii="Times New Roman" w:hAnsi="Times New Roman" w:cs="Times New Roman"/>
                <w:sz w:val="20"/>
                <w:szCs w:val="20"/>
              </w:rPr>
            </w:pPr>
            <w:r w:rsidRPr="00B20031">
              <w:rPr>
                <w:rFonts w:ascii="Times New Roman" w:hAnsi="Times New Roman" w:cs="Times New Roman"/>
                <w:b/>
                <w:sz w:val="20"/>
                <w:szCs w:val="20"/>
              </w:rPr>
              <w:t>Бекабад-экс. (726204) - Истиклол-экс. (747408).</w:t>
            </w: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Узбекская ж.д.</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Ташкентское отд.</w:t>
            </w:r>
          </w:p>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72000-72540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72550-72690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Узбекская ж.д.</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Бухарское,</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Каршинское,</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Термезское отд.</w:t>
            </w:r>
          </w:p>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72720-72940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72970-73240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73260-73440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73470-73670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73940-73940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74020-74020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74060-74060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Узбекская ж.д.</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Кунградское отд.</w:t>
            </w:r>
          </w:p>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72960-72960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73250-73250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73450-73460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73680-73780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73810-73930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73950-73990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74450-74470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73790-73800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lastRenderedPageBreak/>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lastRenderedPageBreak/>
              <w:t>Узбекская ж.д.</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Ферганское отд.</w:t>
            </w:r>
          </w:p>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74000-74011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74030-74050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74070-74400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74430-74430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74401-74420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74440-74440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B20031" w:rsidRDefault="007D06F2" w:rsidP="007D06F2">
            <w:pPr>
              <w:spacing w:after="0" w:line="240" w:lineRule="auto"/>
              <w:rPr>
                <w:rFonts w:ascii="Times New Roman" w:hAnsi="Times New Roman" w:cs="Times New Roman"/>
                <w:sz w:val="20"/>
                <w:szCs w:val="20"/>
              </w:rPr>
            </w:pPr>
            <w:r w:rsidRPr="00B20031">
              <w:rPr>
                <w:rFonts w:ascii="Times New Roman" w:hAnsi="Times New Roman" w:cs="Times New Roman"/>
                <w:b/>
                <w:sz w:val="20"/>
                <w:szCs w:val="20"/>
              </w:rPr>
              <w:t>Примечание. Вагоны с негабаритными грузами назначением на станции Ферганского региона АО «Узбекская железная дорога» (коды 74000-74010, 74030-74050, 74070-74440) направлять через пункты перехода Бекабад-экс. (726204) - Истиклол-экс. (747408).</w:t>
            </w: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Таджикская ж.д.</w:t>
            </w: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74500-74581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74600-74600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74590-74590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74730-74810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74830-74860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93850-93850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74610-74720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74820-74820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74870-74890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93860-93870</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Сарыагаш-э.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704101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Амузанг-экс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736507</w:t>
            </w:r>
          </w:p>
          <w:p w:rsidR="007D06F2" w:rsidRPr="00C471C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Туркменская ж.д.</w:t>
            </w: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74900-74991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75930-75930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Нишан-экс.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734408</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Нишан-экс.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734408</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Болашак-экс.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Болашак-экс.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Болашак-экс.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Нишан-экс.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734408</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Нишан-экс.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734408</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Нишан-экс.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734408</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75000-75920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75940-75990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87660-87760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3E09B1" w:rsidRDefault="007D06F2" w:rsidP="007D06F2">
            <w:pPr>
              <w:spacing w:after="0" w:line="240" w:lineRule="auto"/>
              <w:rPr>
                <w:rFonts w:ascii="Times New Roman" w:hAnsi="Times New Roman" w:cs="Times New Roman"/>
                <w:b/>
                <w:bCs/>
                <w:sz w:val="20"/>
                <w:szCs w:val="20"/>
              </w:rPr>
            </w:pPr>
            <w:r w:rsidRPr="003E09B1">
              <w:rPr>
                <w:rFonts w:ascii="Times New Roman" w:hAnsi="Times New Roman" w:cs="Times New Roman"/>
                <w:b/>
                <w:bCs/>
                <w:sz w:val="20"/>
                <w:szCs w:val="20"/>
              </w:rPr>
              <w:lastRenderedPageBreak/>
              <w:t>Примечание. 1. Вагоны погрузки станций Актобинского, Атырауского, Мангистауского, Уральского отделений КЗХ назначением на станции Туркменской ж.д. и транзитом в Иран, Афганистан, следуемые через пункт перехода Болашак, могут следовать как через Болашак-экс. (664703) так и через пункт перехода Оазис-экс. (662905).</w:t>
            </w:r>
          </w:p>
          <w:p w:rsidR="007D06F2" w:rsidRPr="00131754" w:rsidRDefault="007D06F2" w:rsidP="007D06F2">
            <w:pPr>
              <w:spacing w:after="0" w:line="240" w:lineRule="auto"/>
              <w:rPr>
                <w:rFonts w:ascii="Times New Roman" w:hAnsi="Times New Roman" w:cs="Times New Roman"/>
                <w:sz w:val="20"/>
                <w:szCs w:val="20"/>
              </w:rPr>
            </w:pPr>
            <w:r w:rsidRPr="003E09B1">
              <w:rPr>
                <w:rFonts w:ascii="Times New Roman" w:hAnsi="Times New Roman" w:cs="Times New Roman"/>
                <w:b/>
                <w:bCs/>
                <w:sz w:val="20"/>
                <w:szCs w:val="20"/>
              </w:rPr>
              <w:t>2.Вагоны, погруженные на станциях железной дороги Казахстана назначением на станцию Имамназар (коды 87720-87730) Туркменской ж.д. и транзитом в Афганистан, по заявкам грузоотправителей,  могут быть направлены как по действующему плану формирования, предусмотренному для станции Керки (бывш. Атамырат, код 75970) Туркменской ж.д., так и через пункт перехода Болашак-экс.(664703</w:t>
            </w:r>
            <w:r w:rsidRPr="003E09B1">
              <w:rPr>
                <w:rFonts w:ascii="Times New Roman" w:hAnsi="Times New Roman" w:cs="Times New Roman"/>
                <w:b/>
                <w:sz w:val="20"/>
                <w:szCs w:val="20"/>
              </w:rPr>
              <w:t>)</w:t>
            </w:r>
            <w:r w:rsidRPr="003E09B1">
              <w:rPr>
                <w:rFonts w:ascii="Times New Roman" w:hAnsi="Times New Roman" w:cs="Times New Roman"/>
                <w:b/>
                <w:color w:val="0000FF"/>
                <w:sz w:val="20"/>
                <w:szCs w:val="20"/>
              </w:rPr>
              <w:t xml:space="preserve"> </w:t>
            </w:r>
            <w:r w:rsidRPr="00C471C8">
              <w:rPr>
                <w:rFonts w:ascii="Times New Roman" w:hAnsi="Times New Roman" w:cs="Times New Roman"/>
                <w:b/>
                <w:sz w:val="20"/>
                <w:szCs w:val="20"/>
              </w:rPr>
              <w:t>без согласования с причастными железнодорожными администрациями и Дирекцией Совета.</w:t>
            </w:r>
          </w:p>
        </w:tc>
      </w:tr>
    </w:tbl>
    <w:p w:rsidR="0092512E" w:rsidRDefault="0092512E" w:rsidP="007D06F2">
      <w:pPr>
        <w:spacing w:after="0"/>
        <w:jc w:val="center"/>
        <w:rPr>
          <w:rFonts w:ascii="Times New Roman" w:hAnsi="Times New Roman" w:cs="Times New Roman"/>
          <w:b/>
          <w:sz w:val="28"/>
          <w:szCs w:val="28"/>
        </w:rPr>
      </w:pPr>
    </w:p>
    <w:p w:rsidR="007D06F2" w:rsidRPr="0032164F" w:rsidRDefault="007D06F2" w:rsidP="007D06F2">
      <w:pPr>
        <w:spacing w:after="0"/>
        <w:jc w:val="center"/>
        <w:rPr>
          <w:rFonts w:ascii="Times New Roman" w:hAnsi="Times New Roman" w:cs="Times New Roman"/>
          <w:b/>
          <w:sz w:val="28"/>
          <w:szCs w:val="28"/>
        </w:rPr>
      </w:pPr>
      <w:r w:rsidRPr="0032164F">
        <w:rPr>
          <w:rFonts w:ascii="Times New Roman" w:hAnsi="Times New Roman" w:cs="Times New Roman"/>
          <w:b/>
          <w:sz w:val="28"/>
          <w:szCs w:val="28"/>
        </w:rPr>
        <w:t>Казахстанская ж.д., часть 2</w:t>
      </w:r>
    </w:p>
    <w:tbl>
      <w:tblPr>
        <w:tblW w:w="15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900"/>
        <w:gridCol w:w="1276"/>
        <w:gridCol w:w="1417"/>
        <w:gridCol w:w="1418"/>
        <w:gridCol w:w="1417"/>
        <w:gridCol w:w="1418"/>
        <w:gridCol w:w="1417"/>
        <w:gridCol w:w="1418"/>
        <w:gridCol w:w="1417"/>
        <w:gridCol w:w="1276"/>
        <w:gridCol w:w="1502"/>
      </w:tblGrid>
      <w:tr w:rsidR="007D06F2" w:rsidRPr="0032164F" w:rsidTr="007D06F2">
        <w:tc>
          <w:tcPr>
            <w:tcW w:w="3176" w:type="dxa"/>
            <w:gridSpan w:val="2"/>
            <w:vMerge w:val="restart"/>
            <w:shd w:val="clear" w:color="auto" w:fill="auto"/>
          </w:tcPr>
          <w:p w:rsidR="007D06F2" w:rsidRPr="0032164F" w:rsidRDefault="007D06F2" w:rsidP="007D06F2">
            <w:pPr>
              <w:spacing w:after="0" w:line="240" w:lineRule="auto"/>
              <w:jc w:val="right"/>
              <w:rPr>
                <w:rFonts w:ascii="Times New Roman" w:hAnsi="Times New Roman" w:cs="Times New Roman"/>
                <w:b/>
                <w:sz w:val="20"/>
                <w:szCs w:val="20"/>
              </w:rPr>
            </w:pPr>
            <w:r w:rsidRPr="0032164F">
              <w:rPr>
                <w:rFonts w:ascii="Times New Roman" w:hAnsi="Times New Roman" w:cs="Times New Roman"/>
                <w:b/>
                <w:sz w:val="20"/>
                <w:szCs w:val="20"/>
              </w:rPr>
              <w:t xml:space="preserve">Откуда </w:t>
            </w: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Куда</w:t>
            </w:r>
          </w:p>
        </w:tc>
        <w:tc>
          <w:tcPr>
            <w:tcW w:w="2835" w:type="dxa"/>
            <w:gridSpan w:val="2"/>
            <w:shd w:val="clear" w:color="auto" w:fill="auto"/>
          </w:tcPr>
          <w:p w:rsidR="007D06F2" w:rsidRPr="0032164F" w:rsidRDefault="007D06F2" w:rsidP="007D06F2">
            <w:pPr>
              <w:spacing w:after="0" w:line="240" w:lineRule="auto"/>
              <w:jc w:val="center"/>
              <w:rPr>
                <w:rFonts w:ascii="Times New Roman" w:hAnsi="Times New Roman" w:cs="Times New Roman"/>
                <w:b/>
                <w:color w:val="C00000"/>
                <w:sz w:val="20"/>
                <w:szCs w:val="20"/>
              </w:rPr>
            </w:pPr>
            <w:r w:rsidRPr="008E6802">
              <w:rPr>
                <w:rFonts w:ascii="Times New Roman" w:hAnsi="Times New Roman" w:cs="Times New Roman"/>
                <w:b/>
                <w:sz w:val="20"/>
                <w:szCs w:val="20"/>
              </w:rPr>
              <w:t>Шымкентское отд.</w:t>
            </w:r>
          </w:p>
        </w:tc>
        <w:tc>
          <w:tcPr>
            <w:tcW w:w="2835" w:type="dxa"/>
            <w:gridSpan w:val="2"/>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 xml:space="preserve">Кызылординское отд. </w:t>
            </w:r>
          </w:p>
        </w:tc>
        <w:tc>
          <w:tcPr>
            <w:tcW w:w="5528" w:type="dxa"/>
            <w:gridSpan w:val="4"/>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Карагандинское отд.</w:t>
            </w:r>
          </w:p>
        </w:tc>
        <w:tc>
          <w:tcPr>
            <w:tcW w:w="1502" w:type="dxa"/>
            <w:shd w:val="clear" w:color="auto" w:fill="auto"/>
          </w:tcPr>
          <w:p w:rsidR="007D06F2" w:rsidRPr="0032164F" w:rsidRDefault="007D06F2" w:rsidP="007D06F2">
            <w:pPr>
              <w:spacing w:after="0" w:line="240" w:lineRule="auto"/>
              <w:jc w:val="center"/>
              <w:rPr>
                <w:rFonts w:ascii="Times New Roman" w:hAnsi="Times New Roman" w:cs="Times New Roman"/>
                <w:b/>
                <w:color w:val="C00000"/>
                <w:sz w:val="20"/>
                <w:szCs w:val="20"/>
              </w:rPr>
            </w:pPr>
            <w:r w:rsidRPr="008E6802">
              <w:rPr>
                <w:rFonts w:ascii="Times New Roman" w:hAnsi="Times New Roman" w:cs="Times New Roman"/>
                <w:b/>
                <w:sz w:val="20"/>
                <w:szCs w:val="20"/>
              </w:rPr>
              <w:t>Костанайское отд.</w:t>
            </w:r>
          </w:p>
        </w:tc>
      </w:tr>
      <w:tr w:rsidR="007D06F2" w:rsidRPr="0032164F" w:rsidTr="007D06F2">
        <w:tc>
          <w:tcPr>
            <w:tcW w:w="3176" w:type="dxa"/>
            <w:gridSpan w:val="2"/>
            <w:vMerge/>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66090-66090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69590-69590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69680-69680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69740-69740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69760-69990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70410-70420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71060-71060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69700-69700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70290-70290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70400-70400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417" w:type="dxa"/>
            <w:shd w:val="clear" w:color="auto" w:fill="auto"/>
          </w:tcPr>
          <w:p w:rsidR="007D06F2" w:rsidRPr="004369E7" w:rsidRDefault="007D06F2" w:rsidP="007D06F2">
            <w:pPr>
              <w:spacing w:after="0" w:line="240" w:lineRule="auto"/>
              <w:jc w:val="center"/>
              <w:rPr>
                <w:rFonts w:ascii="Times New Roman" w:hAnsi="Times New Roman" w:cs="Times New Roman"/>
                <w:b/>
                <w:sz w:val="20"/>
                <w:szCs w:val="20"/>
              </w:rPr>
            </w:pPr>
            <w:r w:rsidRPr="004369E7">
              <w:rPr>
                <w:rFonts w:ascii="Times New Roman" w:hAnsi="Times New Roman" w:cs="Times New Roman"/>
                <w:b/>
                <w:sz w:val="20"/>
                <w:szCs w:val="20"/>
              </w:rPr>
              <w:t>67010-67060</w:t>
            </w:r>
          </w:p>
          <w:p w:rsidR="007D06F2" w:rsidRPr="008E6802" w:rsidRDefault="007D06F2" w:rsidP="007D06F2">
            <w:pPr>
              <w:spacing w:after="0" w:line="240" w:lineRule="auto"/>
              <w:jc w:val="center"/>
              <w:rPr>
                <w:rFonts w:ascii="Times New Roman" w:hAnsi="Times New Roman" w:cs="Times New Roman"/>
                <w:b/>
                <w:color w:val="0000FF"/>
                <w:sz w:val="20"/>
                <w:szCs w:val="20"/>
              </w:rPr>
            </w:pPr>
            <w:r w:rsidRPr="004369E7">
              <w:rPr>
                <w:rFonts w:ascii="Times New Roman" w:hAnsi="Times New Roman" w:cs="Times New Roman"/>
                <w:b/>
                <w:sz w:val="20"/>
                <w:szCs w:val="20"/>
              </w:rPr>
              <w:t>67080-67080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67070-67070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67090-67095</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67110-67120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67140-67290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67310-67310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67480-67480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67510-67510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67560-67560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67660-67660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67690-67690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67710-67710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67740-67740</w:t>
            </w:r>
          </w:p>
          <w:p w:rsidR="007D06F2" w:rsidRPr="0032164F"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71480-71480</w:t>
            </w: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67300-67300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67327-67327</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67490-67500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67520-67550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67570-67592</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67600-67610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67720-67733</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67750-67770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67780-67790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67950-67950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68910-68910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69030-69050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67314-67322</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67330-67470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67595-67595</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67620-67640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69060-69060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276" w:type="dxa"/>
            <w:shd w:val="clear" w:color="auto" w:fill="auto"/>
          </w:tcPr>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67650-67651</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67670-67681</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67700-67700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67800-67820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67850-67880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67920-67940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71490-71490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502"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67900-67911</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68000-68010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68080-68550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68890-68900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68930-68930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71140-71140</w:t>
            </w:r>
          </w:p>
          <w:p w:rsidR="007D06F2" w:rsidRPr="0032164F" w:rsidRDefault="007D06F2" w:rsidP="007D06F2">
            <w:pPr>
              <w:spacing w:after="0" w:line="240" w:lineRule="auto"/>
              <w:jc w:val="center"/>
              <w:rPr>
                <w:rFonts w:ascii="Times New Roman" w:hAnsi="Times New Roman" w:cs="Times New Roman"/>
                <w:b/>
                <w:sz w:val="20"/>
                <w:szCs w:val="20"/>
              </w:rPr>
            </w:pPr>
          </w:p>
        </w:tc>
      </w:tr>
      <w:tr w:rsidR="007D06F2" w:rsidRPr="0032164F" w:rsidTr="007D06F2">
        <w:tc>
          <w:tcPr>
            <w:tcW w:w="1900"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1</w:t>
            </w: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2</w:t>
            </w: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3</w:t>
            </w: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4</w:t>
            </w: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5</w:t>
            </w: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6</w:t>
            </w: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7</w:t>
            </w: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8</w:t>
            </w: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9</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b/>
                <w:color w:val="C00000"/>
                <w:sz w:val="20"/>
                <w:szCs w:val="20"/>
              </w:rPr>
            </w:pPr>
            <w:r w:rsidRPr="008E6802">
              <w:rPr>
                <w:rFonts w:ascii="Times New Roman" w:hAnsi="Times New Roman" w:cs="Times New Roman"/>
                <w:b/>
                <w:sz w:val="20"/>
                <w:szCs w:val="20"/>
              </w:rPr>
              <w:t>10</w:t>
            </w:r>
          </w:p>
        </w:tc>
        <w:tc>
          <w:tcPr>
            <w:tcW w:w="1502"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11</w:t>
            </w:r>
          </w:p>
        </w:tc>
      </w:tr>
      <w:tr w:rsidR="007D06F2" w:rsidRPr="0032164F" w:rsidTr="007D06F2">
        <w:tc>
          <w:tcPr>
            <w:tcW w:w="1900" w:type="dxa"/>
            <w:shd w:val="clear" w:color="auto" w:fill="auto"/>
          </w:tcPr>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t>Октябрьская ж.д.</w:t>
            </w: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01000-07850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Мактаарал-э.</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702905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Келес-экс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720602</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32164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32164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t>Калининградская ж.д.</w:t>
            </w: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10000-10500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lastRenderedPageBreak/>
              <w:t>Мактаарал-э.</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702905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Келес-экс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720602</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lastRenderedPageBreak/>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lastRenderedPageBreak/>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lastRenderedPageBreak/>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lastRenderedPageBreak/>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lastRenderedPageBreak/>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lastRenderedPageBreak/>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lastRenderedPageBreak/>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lastRenderedPageBreak/>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lastRenderedPageBreak/>
              <w:t>Московская ж.д., кроме участка Локоть-Теткино</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17000-20670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20710-20952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21000-23920</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Мактаарал-э.</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702905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Келес-экс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720602</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t xml:space="preserve">Московская ж.д., участок </w:t>
            </w:r>
          </w:p>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t>Локоть-Теткино</w:t>
            </w:r>
          </w:p>
          <w:p w:rsidR="007D06F2" w:rsidRPr="00DA1882"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20700-20700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20960-20990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Мактаарал-э.</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702905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Келес-экс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720602</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t>Горьковская ж.д.</w:t>
            </w:r>
          </w:p>
          <w:p w:rsidR="007D06F2" w:rsidRPr="00DA1882"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24000-27810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Мактаарал-э.</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702905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Келес-экс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720602</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Северная ж.д.</w:t>
            </w:r>
          </w:p>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Сольвычегодское отд.</w:t>
            </w:r>
          </w:p>
          <w:p w:rsidR="007D06F2" w:rsidRPr="002538F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28000-28430</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29690-29980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Северная ж.д.</w:t>
            </w:r>
          </w:p>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lastRenderedPageBreak/>
              <w:t>Ярославское,</w:t>
            </w:r>
          </w:p>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Вологодское,</w:t>
            </w:r>
          </w:p>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Архангельское,</w:t>
            </w:r>
          </w:p>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Сосногорское отд.</w:t>
            </w:r>
          </w:p>
          <w:p w:rsidR="007D06F2" w:rsidRPr="002538F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28444-29680</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29992-31950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666501</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679107</w:t>
            </w:r>
          </w:p>
          <w:p w:rsidR="007D06F2" w:rsidRPr="00C471C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lastRenderedPageBreak/>
              <w:t>Северо-Кавказская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51000-54105</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54115-54142</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54180-54490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58000-58050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58620-58950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Юго-Восточная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43400-43996</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58110-58612</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59000-60840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Приволжская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Астраханское,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Волгоградское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54110-54110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54150-54172</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60870-60870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61000-61980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62166-62320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Приволжская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Саратовское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60850-60860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60880-60990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62000-62131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62340-62900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Куйбышевская ж.д.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63000-65990</w:t>
            </w:r>
          </w:p>
          <w:p w:rsidR="007D06F2" w:rsidRPr="0032164F" w:rsidRDefault="007D06F2" w:rsidP="007D06F2">
            <w:pPr>
              <w:spacing w:after="0" w:line="240" w:lineRule="auto"/>
              <w:jc w:val="center"/>
              <w:rPr>
                <w:rFonts w:ascii="Times New Roman" w:hAnsi="Times New Roman" w:cs="Times New Roman"/>
                <w:sz w:val="20"/>
                <w:szCs w:val="20"/>
              </w:rPr>
            </w:pP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lastRenderedPageBreak/>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32164F" w:rsidRDefault="007D06F2" w:rsidP="007D06F2">
            <w:pPr>
              <w:spacing w:after="0" w:line="240" w:lineRule="auto"/>
              <w:jc w:val="center"/>
              <w:rPr>
                <w:rFonts w:ascii="Times New Roman" w:hAnsi="Times New Roman" w:cs="Times New Roman"/>
                <w:color w:val="C00000"/>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lastRenderedPageBreak/>
              <w:t>Свердловская ж.д.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76000-78890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79320-79555</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Алимбет-экс.</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678405</w:t>
            </w:r>
          </w:p>
          <w:p w:rsidR="007D06F2" w:rsidRPr="0032164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Мактаарал-э.</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702905</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 xml:space="preserve">Келес-экс   </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720602</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Алимбет-экс.</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678405</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Алимбет-экс.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678405</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Алимбет-экс.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678405</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П-вск-э(Каз)</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688708</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П-вск-э(Каз)</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688708</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П-вск-э(Каз)</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688708</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П-вск-э(Каз)</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688708</w:t>
            </w:r>
          </w:p>
          <w:p w:rsidR="007D06F2" w:rsidRPr="002538F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79000-79310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79560-79990</w:t>
            </w: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0A6950" w:rsidRDefault="007D06F2" w:rsidP="007D06F2">
            <w:pPr>
              <w:spacing w:after="0" w:line="240" w:lineRule="auto"/>
              <w:rPr>
                <w:rFonts w:ascii="Times New Roman" w:hAnsi="Times New Roman" w:cs="Times New Roman"/>
                <w:sz w:val="20"/>
                <w:szCs w:val="20"/>
              </w:rPr>
            </w:pPr>
            <w:r w:rsidRPr="000A6950">
              <w:rPr>
                <w:rFonts w:ascii="Times New Roman" w:hAnsi="Times New Roman" w:cs="Times New Roman"/>
                <w:b/>
                <w:sz w:val="20"/>
                <w:szCs w:val="20"/>
              </w:rPr>
              <w:t>Примечание. Маршруты угля погрузки станций железной дороги Казахстана назначением на станции Свердловской ж.д. и станцию Курган (82850) Южно-Уральской ж.д. направлять через пункт перехода Зерновая-экс.(685803).</w:t>
            </w: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Южно-Уральская ж.д.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80000-81000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81310-81850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82972-82972</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81039-81301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81880-81900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82000-82620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82633-82950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pStyle w:val="af1"/>
              <w:ind w:firstLine="0"/>
              <w:jc w:val="left"/>
              <w:rPr>
                <w:b/>
                <w:sz w:val="20"/>
                <w:szCs w:val="20"/>
              </w:rPr>
            </w:pPr>
            <w:r w:rsidRPr="0032164F">
              <w:rPr>
                <w:b/>
                <w:sz w:val="20"/>
                <w:szCs w:val="20"/>
              </w:rPr>
              <w:t>Примечание. Вагоны с продовольственными и скоропортящимися грузами со станций Казахстана назначением:</w:t>
            </w:r>
          </w:p>
          <w:p w:rsidR="007D06F2" w:rsidRPr="0032164F" w:rsidRDefault="007D06F2" w:rsidP="007D06F2">
            <w:pPr>
              <w:pStyle w:val="af1"/>
              <w:ind w:firstLine="0"/>
              <w:jc w:val="left"/>
              <w:rPr>
                <w:b/>
                <w:sz w:val="20"/>
                <w:szCs w:val="20"/>
              </w:rPr>
            </w:pPr>
            <w:r w:rsidRPr="0032164F">
              <w:rPr>
                <w:b/>
                <w:sz w:val="20"/>
                <w:szCs w:val="20"/>
              </w:rPr>
              <w:t xml:space="preserve"> - на станции Южно-Уральской ж.д. (коды 81000-81000, 81310-81580) направлять через пункт перехода Алимбет-экс.(678405);</w:t>
            </w:r>
          </w:p>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sz w:val="20"/>
                <w:szCs w:val="20"/>
              </w:rPr>
              <w:t xml:space="preserve"> - на остальные станции железных дорог, на которые по плану формирования вагонопоток должен следовать через пункты перехода Алимбет и Илецк 1, направлять через пункт перехода Илецк 1-экс.(666501).</w:t>
            </w: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Западно-Сибирская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Омское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83000-83290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83450-83530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83540-83590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83750-83780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Западно-Сибирская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Новосибирское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83300-83423</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85000-85440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86060-86103</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lastRenderedPageBreak/>
              <w:t>Западно-Сибирская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Алтайское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83600-83740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Алимбет-экс.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678405</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84000</w:t>
            </w:r>
            <w:r w:rsidRPr="0032164F">
              <w:rPr>
                <w:rFonts w:ascii="Times New Roman" w:hAnsi="Times New Roman" w:cs="Times New Roman"/>
                <w:sz w:val="20"/>
                <w:szCs w:val="20"/>
              </w:rPr>
              <w:t>-</w:t>
            </w:r>
            <w:r w:rsidRPr="0092512E">
              <w:rPr>
                <w:rFonts w:ascii="Times New Roman" w:hAnsi="Times New Roman" w:cs="Times New Roman"/>
                <w:sz w:val="20"/>
                <w:szCs w:val="20"/>
              </w:rPr>
              <w:t>84630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Западно-Сибирская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Кузбасское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86000-86024</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86120-86640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87000-87653</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Красноярская ж.д.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88000-89613</w:t>
            </w:r>
          </w:p>
          <w:p w:rsidR="007D06F2" w:rsidRPr="0032164F" w:rsidRDefault="007D06F2" w:rsidP="007D06F2">
            <w:pPr>
              <w:spacing w:after="0" w:line="240" w:lineRule="auto"/>
              <w:jc w:val="center"/>
              <w:rPr>
                <w:rFonts w:ascii="Times New Roman" w:hAnsi="Times New Roman" w:cs="Times New Roman"/>
                <w:sz w:val="20"/>
                <w:szCs w:val="20"/>
              </w:rPr>
            </w:pP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Восточно-Сибирская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90220-90450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90570-90650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92000-93831</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Забайкальская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94000-95704</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lastRenderedPageBreak/>
              <w:t>Дальневосточная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90460-90500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90800-91190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91210-91210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91230-91320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91450-91980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96000-99810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Якутская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91200-91200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91220-91220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91340-91440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Эстонская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08000-08000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08270-08440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08860-08860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П-вск-э(Каз)</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688708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08050-08260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08450-08852</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08870-08910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Печ.-Пск.-э.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077209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Печ.-Пск.-э.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077209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Печ.-Пск.-э.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077209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Печ.-Пск.-э.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077209</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П-вск-э(Каз)</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688708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Илецк 1-экс.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666501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Иванг.-Н-э.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076003</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Латвийская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09000-09990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11000-11780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Посинь-экс.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065908</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lastRenderedPageBreak/>
              <w:t>Литовская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10600-10870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12000-12920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Гудогай-экс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164107</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Белорусская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Минское,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Барановичское,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Брестское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13000-14540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15194-15210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16230-16380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16410-16420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16640-16680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16810-16910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Красное-экс.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171401</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Белорусская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Могилевское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14610-14780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14820-14923</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15603-15950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Сураж-экс.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202807</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Белорусская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Гомельское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14800-14800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15000-15180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15330-15590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Злынка-экс.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201202</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lastRenderedPageBreak/>
              <w:t>Белорусская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Витебское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16000-16221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16390-16400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16430-16621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16700-16710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Рудня-экс.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172008</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5876" w:type="dxa"/>
            <w:gridSpan w:val="11"/>
            <w:shd w:val="clear" w:color="auto" w:fill="auto"/>
          </w:tcPr>
          <w:p w:rsidR="007D06F2" w:rsidRPr="00C471C8" w:rsidRDefault="007D06F2" w:rsidP="007D06F2">
            <w:pPr>
              <w:spacing w:after="0" w:line="240" w:lineRule="auto"/>
              <w:rPr>
                <w:rFonts w:ascii="Times New Roman" w:hAnsi="Times New Roman" w:cs="Times New Roman"/>
                <w:b/>
                <w:bCs/>
                <w:sz w:val="20"/>
                <w:szCs w:val="20"/>
              </w:rPr>
            </w:pPr>
            <w:r w:rsidRPr="00C471C8">
              <w:rPr>
                <w:rFonts w:ascii="Times New Roman" w:eastAsia="MS Mincho" w:hAnsi="Times New Roman" w:cs="Times New Roman"/>
                <w:b/>
                <w:sz w:val="20"/>
                <w:szCs w:val="20"/>
              </w:rPr>
              <w:t>Примечания. 1. Вагоны с желтым фосфором, погруженные на станциях железной дороги Казахстана и вагоны с людьми для их сопровождения, назначением в Германию направлять через пункты перехода Семиглавый Мар-экс.(664900) – Посинь-экс.(065908) – Эглайне-экс.(113707) или Семиглавый Мар-экс.(664900) – Суземка-экс.(204408) – Чоп или Семиглавый Мар-экс.(664900) – Злынка-экс.(201202) – Свислочь-экс.(135706) / Брест-Центр-экс.(130609)/Брест-Сев-экс.(130505).</w:t>
            </w:r>
          </w:p>
          <w:p w:rsidR="007D06F2" w:rsidRPr="00C471C8" w:rsidRDefault="007D06F2" w:rsidP="007D06F2">
            <w:pPr>
              <w:spacing w:after="0" w:line="240" w:lineRule="auto"/>
              <w:rPr>
                <w:rFonts w:ascii="Times New Roman" w:hAnsi="Times New Roman" w:cs="Times New Roman"/>
                <w:sz w:val="20"/>
                <w:szCs w:val="20"/>
              </w:rPr>
            </w:pPr>
            <w:r w:rsidRPr="00C471C8">
              <w:rPr>
                <w:rFonts w:ascii="Times New Roman" w:eastAsia="MS Mincho" w:hAnsi="Times New Roman" w:cs="Times New Roman"/>
                <w:b/>
                <w:sz w:val="20"/>
                <w:szCs w:val="20"/>
              </w:rPr>
              <w:t xml:space="preserve">2. Вагоны с желтым фосфором, погруженные на станциях железной дороги Казахстана и вагоны с людьми для их сопровождения, назначением в Польшу и Чехию направлять через пункты перехода Д.Нурпеисовой-экс.(662002) – Злынка-экс.(201202) – </w:t>
            </w:r>
            <w:r w:rsidRPr="00C471C8">
              <w:rPr>
                <w:rFonts w:ascii="Times New Roman" w:hAnsi="Times New Roman" w:cs="Times New Roman"/>
                <w:b/>
                <w:sz w:val="20"/>
                <w:szCs w:val="20"/>
              </w:rPr>
              <w:t>Свислочь-экс.(135706)/ Брест-Центр-экс.(130609)/Брест-Сев-экс.(130505)</w:t>
            </w:r>
            <w:r w:rsidRPr="00C471C8">
              <w:rPr>
                <w:rFonts w:ascii="Times New Roman" w:eastAsia="MS Mincho" w:hAnsi="Times New Roman" w:cs="Times New Roman"/>
                <w:b/>
                <w:sz w:val="20"/>
                <w:szCs w:val="20"/>
              </w:rPr>
              <w:t xml:space="preserve"> или Д.Нурпеисовой-экс.(662002) – Соловей-экс.(439701)– Мостиска 2. </w:t>
            </w: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Юго-Западная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32000-34970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Львовская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35000-38990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Суземка-экс.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204408</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Одесская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Одесское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lastRenderedPageBreak/>
              <w:t>40000-40230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40250-40270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lastRenderedPageBreak/>
              <w:t>40290-40330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40370-40460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40500-40500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40510-40610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40630-40850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41050-41050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41080-41080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41210-41270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41540-41540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41570-41590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41820-41820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41920-41920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41970-41990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42440-42460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42490-42490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40240-40240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40360-40360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40860-40860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40280-40280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40340-40350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40470-40490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40620-40620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Болград(Гр.)</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408608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Етулия-экс.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399606</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Болград(Гр.)</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408608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Етулия-экс.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399606</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Болград(Гр.)</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408608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Етулия-экс.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399606</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Болград(Гр.)</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408608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Етулия-экс.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399606</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Болград(Гр.)</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408608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Етулия-экс.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399606</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Болград(Гр.)</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408608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Етулия-экс.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399606</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Болград(Гр.)</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408608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Етулия-экс.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399606</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Болград(Гр.)</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408608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Етулия-экс.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399606</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lastRenderedPageBreak/>
              <w:t>399201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Оп 121км-экс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415508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Рзд.208 км-э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391303</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Болград(Гр.)</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408608</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Етулия-экс.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399606</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40505-40507</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41550-41550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42390-42390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Кучург-э(Нс)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415809</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Чимишлия-э.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399201</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Одесская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Шевченковское,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Знаменское,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Херсонское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40870-41040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41060-41074</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41090-41200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41280-41530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41560-41560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41600-41810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41830-41910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41938-41960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42000-42380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42400-42430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42470-42480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r>
      <w:tr w:rsidR="00C471C8" w:rsidRPr="00C471C8"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lastRenderedPageBreak/>
              <w:t>Южная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42500-43380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44000-44990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Келес-экс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720602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Семиг.Мар-э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664900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Елимай-экс.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679107</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Соловей-экс.</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439701</w:t>
            </w:r>
          </w:p>
          <w:p w:rsidR="007D06F2" w:rsidRPr="00C471C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Приднепровская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Днепропетровское,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Запорожское,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Крымское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45000-45683</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45940-46540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47000-47990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Приднепровская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Криворожское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45700-45930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46570-46800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Донецкая ж.д.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48000-50730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50830-50880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50990-50990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50735-50800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50890-50918</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439803</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lastRenderedPageBreak/>
              <w:t>Молдавская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39000-39020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39230-39230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39040-39040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39110-39110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39060-39101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39120-39120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39140-39200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39910-39940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39970-39990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39130-39130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39240-39240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39670-39740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39861-39900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39210-39220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39280-39430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39520-39570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39260-39260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39440-39470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39490-39490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39480-39480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39640-39660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39580-39630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39760-39800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39830-39860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39960-39960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Азербайджанская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54500-55970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Ходжадавл.-э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730801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Туркменб.1-э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754609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bCs/>
                <w:sz w:val="20"/>
                <w:szCs w:val="20"/>
              </w:rPr>
              <w:t xml:space="preserve">Примечание. Вагоны, погруженные на станциях Казахстанской железной дороги назначением на станции Азербайджанской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w:t>
            </w:r>
            <w:r w:rsidRPr="0032164F">
              <w:rPr>
                <w:rFonts w:ascii="Times New Roman" w:hAnsi="Times New Roman" w:cs="Times New Roman"/>
                <w:b/>
                <w:bCs/>
                <w:color w:val="000000"/>
                <w:sz w:val="20"/>
                <w:szCs w:val="20"/>
              </w:rPr>
              <w:t>– Алят,</w:t>
            </w:r>
            <w:r w:rsidRPr="0032164F">
              <w:rPr>
                <w:rFonts w:ascii="Times New Roman" w:hAnsi="Times New Roman" w:cs="Times New Roman"/>
                <w:b/>
                <w:bCs/>
                <w:sz w:val="20"/>
                <w:szCs w:val="20"/>
              </w:rPr>
              <w:t xml:space="preserve"> так и через пункты перехода Д.Нурпеисовой-экс. (662002) – Самур-экс. (544906) (для всех отделений, кроме Уральского отделения дороги) и </w:t>
            </w:r>
            <w:r w:rsidRPr="0032164F">
              <w:rPr>
                <w:rFonts w:ascii="Times New Roman" w:eastAsia="MS Mincho" w:hAnsi="Times New Roman" w:cs="Times New Roman"/>
                <w:b/>
                <w:sz w:val="20"/>
                <w:szCs w:val="20"/>
              </w:rPr>
              <w:t xml:space="preserve">Семиглавый Мар-экс.(664900) </w:t>
            </w:r>
            <w:r w:rsidRPr="0032164F">
              <w:rPr>
                <w:rFonts w:ascii="Times New Roman" w:hAnsi="Times New Roman" w:cs="Times New Roman"/>
                <w:b/>
                <w:bCs/>
                <w:sz w:val="20"/>
                <w:szCs w:val="20"/>
              </w:rPr>
              <w:t>– Самур-экс. (544906) (для Уральского отделения дороги) без согласования с причастными железнодорожными администрациями и Дирекцией Совета.</w:t>
            </w: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 xml:space="preserve">Южно-Кавказская </w:t>
            </w:r>
            <w:r w:rsidRPr="0032164F">
              <w:rPr>
                <w:rFonts w:ascii="Times New Roman" w:hAnsi="Times New Roman" w:cs="Times New Roman"/>
                <w:b/>
                <w:sz w:val="20"/>
                <w:szCs w:val="20"/>
              </w:rPr>
              <w:lastRenderedPageBreak/>
              <w:t>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lastRenderedPageBreak/>
              <w:t>56310-56310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lastRenderedPageBreak/>
              <w:t>56470-56990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sz w:val="20"/>
                <w:szCs w:val="20"/>
              </w:rPr>
              <w:lastRenderedPageBreak/>
              <w:t>Примечание. Вагоны, следующие под выгрузку на станции Южно-Кавказской ж.д. и возвращаемые из-под выгрузки порожние вагоны принадлежности Южно-Кавказской ж.д., а также вагоны, погруженные на станциях Южно-Кавказской ж.д., направляются в поездах по плану формирования через паромные переправы Паромная-Поти, Паромная-Батуми или Кавказ-Поти без согласования с причастными железнодорожными администрациями и Дирекцией Совета.</w:t>
            </w: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Грузинская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56000-56303</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56320-56460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57000-57990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Примечания. 1. Вагоны, следующие под выгрузку на станции Грузинской ж.д. и порожние вагоны из-под выгрузки принадлежности Грузинской ж.д., по заявкам грузоотправителей могут быть направлены через паромную переправу Кавказ – Поти без согласования с железнодорожными администрациями и Дирекцией Совета.</w:t>
            </w:r>
          </w:p>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bCs/>
                <w:sz w:val="20"/>
                <w:szCs w:val="20"/>
              </w:rPr>
              <w:t xml:space="preserve">2. Вагоны, погруженные на станциях железной дороги Казахстана назначением на станции Грузинской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32164F">
              <w:rPr>
                <w:rFonts w:ascii="Times New Roman" w:eastAsia="MS Mincho" w:hAnsi="Times New Roman" w:cs="Times New Roman"/>
                <w:b/>
                <w:sz w:val="20"/>
                <w:szCs w:val="20"/>
              </w:rPr>
              <w:t xml:space="preserve">Семиглавый Мар-экс.(664900) </w:t>
            </w:r>
            <w:r w:rsidRPr="0032164F">
              <w:rPr>
                <w:rFonts w:ascii="Times New Roman" w:hAnsi="Times New Roman" w:cs="Times New Roman"/>
                <w:b/>
                <w:bCs/>
                <w:sz w:val="20"/>
                <w:szCs w:val="20"/>
              </w:rPr>
              <w:t>– Самур-экс. (544906) (для Уральского отделения дороги) без согласования с причастными железнодорожными администрациями и Дирекцией Совета.</w:t>
            </w: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Казахстанская ж.д., кроме участка Мактаарал-Жетысай</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66000-69690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69710-70270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70300-70390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70410-71490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w:t>
            </w: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Казахстанская ж.д., участок Мактаарал-Жетысай</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lastRenderedPageBreak/>
              <w:t>69700-69700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70290-70290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70400-70400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w:t>
            </w: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lastRenderedPageBreak/>
              <w:t>Кыргызская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71510-71780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71800-71820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71950-71960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71830-71870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71880-71910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71920-71940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 xml:space="preserve">Примечание. Вагоны с негабаритными грузами назначением на станции Южного участка Кыргызской ж.д. (коды 71800-71960) направлять через пункты перехода </w:t>
            </w:r>
          </w:p>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sz w:val="20"/>
                <w:szCs w:val="20"/>
              </w:rPr>
              <w:t>Бекабад-экс. (726204) - Истиклол-экс. (747408).</w:t>
            </w: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Узбекская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Ташкентское,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Бухарское,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Каршинское,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Термезское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lastRenderedPageBreak/>
              <w:t>72000-72940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72970-73240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73260-73440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73470-73670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73940-73940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lastRenderedPageBreak/>
              <w:t>74020-74020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74060-74060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lastRenderedPageBreak/>
              <w:t>Узбекская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Кунградское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72960-72960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73250-73250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73450-73460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73680-73780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73890-73930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73950-73970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74450-74470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73790-73800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73810-73880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73980-73990</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Сарыагаш-э.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704101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Оазис(рзд)-э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662905</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Сарыагаш-э.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704101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Сарыагаш-э.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704101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Узбекская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Ферганское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74000-74011</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74030-74050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74070-74400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74430-74430</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Сарыагаш-э.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704101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Мактаарал-э.</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702905</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Сарыагаш-э.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704101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Сарыагаш-э.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704101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Сарыагаш-э.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704101</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74401-74420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74440-74440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sz w:val="20"/>
                <w:szCs w:val="20"/>
              </w:rPr>
              <w:t>Примечание. Вагоны с негабаритными грузами назначением на станции Ферганского региона АО «Узбекская железная дорога» (коды 74000-74010, 74030-74050, 74070-74440) направлять через пункты перехода Бекабад-экс. (726204) - Истиклол-экс. (747408).</w:t>
            </w: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Таджикская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74500-74581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74600-74600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lastRenderedPageBreak/>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74590-74590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74730-74810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74830-74860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93850-93850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74610-74720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74820-74820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74870-74890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93860-93870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sz w:val="20"/>
                <w:szCs w:val="20"/>
              </w:rPr>
              <w:t xml:space="preserve">Примечание. </w:t>
            </w:r>
            <w:r w:rsidRPr="0032164F">
              <w:rPr>
                <w:rFonts w:ascii="Times New Roman" w:hAnsi="Times New Roman" w:cs="Times New Roman"/>
                <w:b/>
                <w:bCs/>
                <w:sz w:val="20"/>
                <w:szCs w:val="20"/>
              </w:rPr>
              <w:t xml:space="preserve"> Вагоны, погруженные на станциях железной дороги Казахстана </w:t>
            </w:r>
            <w:r w:rsidRPr="0032164F">
              <w:rPr>
                <w:rFonts w:ascii="Times New Roman" w:eastAsia="MS Mincho" w:hAnsi="Times New Roman" w:cs="Times New Roman"/>
                <w:b/>
                <w:sz w:val="20"/>
                <w:szCs w:val="20"/>
              </w:rPr>
              <w:t>назначением на станции Душанбинского и Хатлонского участков Таджикской ж.д. (74500-74580, 74600-74720, 74820, 74870-74890, 93860) могут быть направлены как по линии Тошгузар – Бойсун – Кумкургон (без пересечения границ Туркменистана, минуя пункты перехода Нишан-экс. – Разъезд № 161-экс.), так и по территории Туркменистана через пункты перехода Нишан-экс. – Разъезд № 161-экс.</w:t>
            </w: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Туркменская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74900-74991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75930-75930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75000-75920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75940-75990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87660-87760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Ходжадавл.-э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730801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Ходжадавл.-э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730801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Ходжадавл.-э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730801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Ходжадавл.-э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730801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Болашак-экс.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664703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Болашак-экс.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664703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Болашак-экс.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664703</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Болашак-экс.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664703</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Болашак-экс.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664703</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b/>
                <w:bCs/>
                <w:sz w:val="20"/>
                <w:szCs w:val="20"/>
              </w:rPr>
            </w:pPr>
            <w:r w:rsidRPr="0032164F">
              <w:rPr>
                <w:rFonts w:ascii="Times New Roman" w:hAnsi="Times New Roman" w:cs="Times New Roman"/>
                <w:b/>
                <w:bCs/>
                <w:sz w:val="20"/>
                <w:szCs w:val="20"/>
              </w:rPr>
              <w:t>Примечания. 1. Вагоны погрузки станций Кызылординского, Шымкентского отделений КЗХ назначением на станции Туркменской ж.д., в Иран и в Афганистан, по заявкам грузоотправителей могут быть направлены как через пункт перехода Сарыагаш-экс.(704101), так и через пункт перехода Болашак-экс.(664703).</w:t>
            </w:r>
          </w:p>
          <w:p w:rsidR="007D06F2" w:rsidRPr="0032164F" w:rsidRDefault="007D06F2" w:rsidP="007D06F2">
            <w:pPr>
              <w:spacing w:after="0" w:line="240" w:lineRule="auto"/>
              <w:rPr>
                <w:rFonts w:ascii="Times New Roman" w:hAnsi="Times New Roman" w:cs="Times New Roman"/>
                <w:b/>
                <w:bCs/>
                <w:sz w:val="20"/>
                <w:szCs w:val="20"/>
              </w:rPr>
            </w:pPr>
            <w:r w:rsidRPr="0032164F">
              <w:rPr>
                <w:rFonts w:ascii="Times New Roman" w:hAnsi="Times New Roman" w:cs="Times New Roman"/>
                <w:b/>
                <w:bCs/>
                <w:sz w:val="20"/>
                <w:szCs w:val="20"/>
              </w:rPr>
              <w:t>2. Вагоны, погруженные на станциях железной дороги Казахстана назначением на станцию Имамназар (коды 87720-87730) Туркменской ж.д. и транзитом в Афганистан, по заявкам грузоотправителей могут быть направлены как по действующему плану формирования, предусмотренному для станции Керки (бывш. Атамырат, код 75970) Туркменской ж.д., так и через пункт перехода Болашак-экс.(664703) без согласования с причастными железнодорожными администрациями и Дирекцией Совета.</w:t>
            </w:r>
          </w:p>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bCs/>
                <w:sz w:val="20"/>
                <w:szCs w:val="20"/>
              </w:rPr>
              <w:t xml:space="preserve">3. Вагоны, погруженные на станциях Карагандинского,  Костанайского отделений </w:t>
            </w:r>
            <w:r w:rsidRPr="0032164F">
              <w:rPr>
                <w:rFonts w:ascii="Times New Roman" w:hAnsi="Times New Roman" w:cs="Times New Roman"/>
                <w:b/>
                <w:sz w:val="20"/>
                <w:szCs w:val="20"/>
              </w:rPr>
              <w:t xml:space="preserve">Казахстанской  ж.д. </w:t>
            </w:r>
            <w:r w:rsidRPr="0032164F">
              <w:rPr>
                <w:rFonts w:ascii="Times New Roman" w:eastAsia="MS Mincho" w:hAnsi="Times New Roman" w:cs="Times New Roman"/>
                <w:b/>
                <w:sz w:val="20"/>
                <w:szCs w:val="20"/>
              </w:rPr>
              <w:t>назначением на станции участка Разъезд №161- Талимарджан Туркменской ж.д. могут быть направлены, как по действующему плану формирования через пункты перехода Сарыагаш-экс (704101)- Нишан-экс. (734408), так и через пункт перехода Болашак-экс. (664703).</w:t>
            </w:r>
          </w:p>
        </w:tc>
      </w:tr>
    </w:tbl>
    <w:p w:rsidR="007D06F2" w:rsidRPr="005464D8" w:rsidRDefault="007D06F2" w:rsidP="007D06F2">
      <w:pPr>
        <w:spacing w:after="0"/>
        <w:jc w:val="center"/>
        <w:rPr>
          <w:rFonts w:ascii="Times New Roman" w:hAnsi="Times New Roman" w:cs="Times New Roman"/>
          <w:b/>
          <w:sz w:val="28"/>
          <w:szCs w:val="28"/>
        </w:rPr>
      </w:pPr>
      <w:r w:rsidRPr="005464D8">
        <w:rPr>
          <w:rFonts w:ascii="Times New Roman" w:hAnsi="Times New Roman" w:cs="Times New Roman"/>
          <w:b/>
          <w:sz w:val="28"/>
          <w:szCs w:val="28"/>
        </w:rPr>
        <w:t>Казахстанская ж.д., часть 3</w:t>
      </w:r>
    </w:p>
    <w:tbl>
      <w:tblPr>
        <w:tblW w:w="15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5" w:type="dxa"/>
          <w:right w:w="45" w:type="dxa"/>
        </w:tblCellMar>
        <w:tblLook w:val="00A0" w:firstRow="1" w:lastRow="0" w:firstColumn="1" w:lastColumn="0" w:noHBand="0" w:noVBand="0"/>
      </w:tblPr>
      <w:tblGrid>
        <w:gridCol w:w="1888"/>
        <w:gridCol w:w="1276"/>
        <w:gridCol w:w="1417"/>
        <w:gridCol w:w="1418"/>
        <w:gridCol w:w="1417"/>
        <w:gridCol w:w="1418"/>
        <w:gridCol w:w="1417"/>
        <w:gridCol w:w="1418"/>
        <w:gridCol w:w="1321"/>
        <w:gridCol w:w="1443"/>
        <w:gridCol w:w="1443"/>
      </w:tblGrid>
      <w:tr w:rsidR="007D06F2" w:rsidRPr="005464D8" w:rsidTr="007D06F2">
        <w:tc>
          <w:tcPr>
            <w:tcW w:w="3164" w:type="dxa"/>
            <w:gridSpan w:val="2"/>
            <w:vMerge w:val="restart"/>
            <w:shd w:val="clear" w:color="auto" w:fill="auto"/>
          </w:tcPr>
          <w:p w:rsidR="007D06F2" w:rsidRPr="005464D8" w:rsidRDefault="007D06F2" w:rsidP="007D06F2">
            <w:pPr>
              <w:spacing w:after="0" w:line="240" w:lineRule="auto"/>
              <w:jc w:val="right"/>
              <w:rPr>
                <w:rFonts w:ascii="Times New Roman" w:hAnsi="Times New Roman" w:cs="Times New Roman"/>
                <w:b/>
                <w:sz w:val="20"/>
                <w:szCs w:val="20"/>
              </w:rPr>
            </w:pPr>
            <w:r w:rsidRPr="005464D8">
              <w:rPr>
                <w:rFonts w:ascii="Times New Roman" w:hAnsi="Times New Roman" w:cs="Times New Roman"/>
                <w:b/>
                <w:sz w:val="20"/>
                <w:szCs w:val="20"/>
              </w:rPr>
              <w:t xml:space="preserve">Откуда </w:t>
            </w: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Куда</w:t>
            </w:r>
          </w:p>
        </w:tc>
        <w:tc>
          <w:tcPr>
            <w:tcW w:w="7087" w:type="dxa"/>
            <w:gridSpan w:val="5"/>
            <w:shd w:val="clear" w:color="auto" w:fill="auto"/>
          </w:tcPr>
          <w:p w:rsidR="007D06F2" w:rsidRPr="005464D8" w:rsidRDefault="007D06F2" w:rsidP="007D06F2">
            <w:pPr>
              <w:spacing w:after="0" w:line="240" w:lineRule="auto"/>
              <w:jc w:val="center"/>
              <w:rPr>
                <w:rFonts w:ascii="Times New Roman" w:hAnsi="Times New Roman" w:cs="Times New Roman"/>
                <w:b/>
                <w:color w:val="C00000"/>
                <w:sz w:val="20"/>
                <w:szCs w:val="20"/>
              </w:rPr>
            </w:pPr>
            <w:r w:rsidRPr="004964F4">
              <w:rPr>
                <w:rFonts w:ascii="Times New Roman" w:hAnsi="Times New Roman" w:cs="Times New Roman"/>
                <w:b/>
                <w:sz w:val="20"/>
                <w:szCs w:val="20"/>
              </w:rPr>
              <w:lastRenderedPageBreak/>
              <w:t>Алматинское отд.</w:t>
            </w:r>
          </w:p>
        </w:tc>
        <w:tc>
          <w:tcPr>
            <w:tcW w:w="2739" w:type="dxa"/>
            <w:gridSpan w:val="2"/>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Акмолинское отд.</w:t>
            </w:r>
          </w:p>
        </w:tc>
        <w:tc>
          <w:tcPr>
            <w:tcW w:w="2886" w:type="dxa"/>
            <w:gridSpan w:val="2"/>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Павлодарское отд.</w:t>
            </w:r>
          </w:p>
        </w:tc>
      </w:tr>
      <w:tr w:rsidR="007D06F2" w:rsidRPr="005464D8" w:rsidTr="007D06F2">
        <w:tc>
          <w:tcPr>
            <w:tcW w:w="3164" w:type="dxa"/>
            <w:gridSpan w:val="2"/>
            <w:vMerge/>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67771-67772</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70790-70850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71010-71010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lastRenderedPageBreak/>
              <w:t>71040-71040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lastRenderedPageBreak/>
              <w:t>70000-70070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70220-70220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70330-70390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lastRenderedPageBreak/>
              <w:t>70430-70430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70480-70480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70580-70580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70760-70780</w:t>
            </w: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lastRenderedPageBreak/>
              <w:t>70080-70110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70120-70130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70140-70210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70230-70270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68020-68070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68990-69000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69020-69020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lastRenderedPageBreak/>
              <w:t>69070-69150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69240-69250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69320-69330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71050-71050</w:t>
            </w:r>
          </w:p>
        </w:tc>
        <w:tc>
          <w:tcPr>
            <w:tcW w:w="1321"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lastRenderedPageBreak/>
              <w:t>68570-68870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69260-69310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43"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69340-69350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69390-69410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43"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69420-69580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69600-69640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69670-69671</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lastRenderedPageBreak/>
              <w:t>69690-69690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69710-69732</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69750-69750</w:t>
            </w:r>
          </w:p>
          <w:p w:rsidR="007D06F2" w:rsidRPr="005464D8" w:rsidRDefault="007D06F2" w:rsidP="007D06F2">
            <w:pPr>
              <w:spacing w:after="0" w:line="240" w:lineRule="auto"/>
              <w:jc w:val="center"/>
              <w:rPr>
                <w:rFonts w:ascii="Times New Roman" w:hAnsi="Times New Roman" w:cs="Times New Roman"/>
                <w:b/>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lastRenderedPageBreak/>
              <w:t>1</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2</w:t>
            </w: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3</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4</w:t>
            </w: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5</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w:t>
            </w: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8</w:t>
            </w:r>
          </w:p>
        </w:tc>
        <w:tc>
          <w:tcPr>
            <w:tcW w:w="1321"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9</w:t>
            </w:r>
          </w:p>
        </w:tc>
        <w:tc>
          <w:tcPr>
            <w:tcW w:w="1443"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10</w:t>
            </w:r>
          </w:p>
        </w:tc>
        <w:tc>
          <w:tcPr>
            <w:tcW w:w="1443"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11</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Октябрьская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01000-07850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5464D8" w:rsidRDefault="007D06F2" w:rsidP="007D06F2">
            <w:pPr>
              <w:pStyle w:val="af1"/>
              <w:ind w:firstLine="0"/>
              <w:jc w:val="left"/>
              <w:rPr>
                <w:rFonts w:eastAsia="MS Mincho"/>
                <w:b/>
                <w:sz w:val="20"/>
                <w:szCs w:val="20"/>
              </w:rPr>
            </w:pPr>
            <w:r w:rsidRPr="005464D8">
              <w:rPr>
                <w:rFonts w:eastAsia="MS Mincho"/>
                <w:b/>
                <w:sz w:val="20"/>
                <w:szCs w:val="20"/>
              </w:rPr>
              <w:t xml:space="preserve">Примечание. Вагоны с этиловым денатурированным спиртом погрузки станции Тайнча (687705) Казахстанской ж.д. назначением в Финляндию через  станцию </w:t>
            </w:r>
          </w:p>
          <w:p w:rsidR="007D06F2" w:rsidRPr="005464D8" w:rsidRDefault="007D06F2" w:rsidP="007D06F2">
            <w:pPr>
              <w:pStyle w:val="af1"/>
              <w:ind w:firstLine="0"/>
              <w:jc w:val="left"/>
              <w:rPr>
                <w:sz w:val="20"/>
                <w:szCs w:val="20"/>
              </w:rPr>
            </w:pPr>
            <w:r w:rsidRPr="005464D8">
              <w:rPr>
                <w:rFonts w:eastAsia="MS Mincho"/>
                <w:b/>
                <w:sz w:val="20"/>
                <w:szCs w:val="20"/>
              </w:rPr>
              <w:t xml:space="preserve">Бусловская-экс. (021401) Октябрьской ж.д. и далее направлять через пункт перехода </w:t>
            </w:r>
            <w:r w:rsidRPr="005464D8">
              <w:rPr>
                <w:b/>
                <w:sz w:val="20"/>
                <w:szCs w:val="20"/>
              </w:rPr>
              <w:t>Елимай(обп)</w:t>
            </w:r>
            <w:r w:rsidRPr="005464D8">
              <w:rPr>
                <w:rFonts w:eastAsia="MS Mincho"/>
                <w:b/>
                <w:sz w:val="20"/>
                <w:szCs w:val="20"/>
              </w:rPr>
              <w:t>-экс.(679107).</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Калининградская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10000-10500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Московская ж.д., кроме участка Локоть-Теткино</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17000-20050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20080-20470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20510-20510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22000-22382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22790-23920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20060-20070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20480-20500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20520-20670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20710-20952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21000-21900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22420-22770</w:t>
            </w:r>
          </w:p>
          <w:p w:rsidR="007D06F2" w:rsidRPr="005464D8" w:rsidRDefault="007D06F2" w:rsidP="007D06F2">
            <w:pPr>
              <w:spacing w:after="0" w:line="240" w:lineRule="auto"/>
              <w:jc w:val="center"/>
              <w:rPr>
                <w:rFonts w:ascii="Times New Roman" w:hAnsi="Times New Roman" w:cs="Times New Roman"/>
                <w:sz w:val="20"/>
                <w:szCs w:val="20"/>
              </w:rPr>
            </w:pP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 xml:space="preserve">Московская ж.д., участок </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Локоть-Теткино</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20700-20700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20960-20990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lastRenderedPageBreak/>
              <w:t>Горьковская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24000-27810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Северная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28000-31950</w:t>
            </w:r>
          </w:p>
          <w:p w:rsidR="007D06F2" w:rsidRPr="005464D8" w:rsidRDefault="007D06F2" w:rsidP="007D06F2">
            <w:pPr>
              <w:spacing w:after="0" w:line="240" w:lineRule="auto"/>
              <w:jc w:val="center"/>
              <w:rPr>
                <w:rFonts w:ascii="Times New Roman" w:hAnsi="Times New Roman" w:cs="Times New Roman"/>
                <w:sz w:val="20"/>
                <w:szCs w:val="20"/>
              </w:rPr>
            </w:pP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Северо-Кавказская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51000-54105</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54115-54142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54180-54490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58000-58050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58620-58950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Юго-Восточная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43400-43996</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58110-58612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59000-60840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Приволжская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Астраханское,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Волгоградское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54110-54110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54150-54172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60870-60870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61000-61980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62166-62320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Приволжская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Саратовское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60850-60860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60880-60990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62000-62131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62340-62900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Куйбышевская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Пензенское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63000-63480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64000-64310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Куйбышевская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Волго-Камское,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Самарское,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Башкирское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63490-63960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64325-65990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Илецк 1-экс.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666501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Илецк 1-экс.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666501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Свердловская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76000-79990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sz w:val="20"/>
                <w:szCs w:val="20"/>
              </w:rPr>
              <w:lastRenderedPageBreak/>
              <w:t>Примечание. Маршруты угля погрузки станций железной дороги Казахстана назначением на станции Свердловской ж.д. и станцию Курган (82850) Южно-Уральской ж.д. направлять через пункт перехода Зерновая-экс.(685803).</w:t>
            </w: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Южно-Уральская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80000-81000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81240-81290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81301-81301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81310-81850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82972-82972</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81039-81232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81300-81300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81880-81900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Илецк 1-экс.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666501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Илецк 1-экс.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666501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Илецк 1-экс.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666501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82000-82950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pStyle w:val="af1"/>
              <w:ind w:firstLine="0"/>
              <w:jc w:val="left"/>
              <w:rPr>
                <w:b/>
                <w:sz w:val="20"/>
                <w:szCs w:val="20"/>
              </w:rPr>
            </w:pPr>
            <w:r w:rsidRPr="004964F4">
              <w:rPr>
                <w:b/>
                <w:sz w:val="20"/>
                <w:szCs w:val="20"/>
              </w:rPr>
              <w:t>Примечание. Вагоны с продовольственными и скоропортящимися грузами со станций Казахстана назначением:</w:t>
            </w:r>
          </w:p>
          <w:p w:rsidR="007D06F2" w:rsidRPr="004964F4" w:rsidRDefault="007D06F2" w:rsidP="007D06F2">
            <w:pPr>
              <w:pStyle w:val="af1"/>
              <w:ind w:firstLine="0"/>
              <w:jc w:val="left"/>
              <w:rPr>
                <w:b/>
                <w:sz w:val="20"/>
                <w:szCs w:val="20"/>
              </w:rPr>
            </w:pPr>
            <w:r w:rsidRPr="004964F4">
              <w:rPr>
                <w:b/>
                <w:sz w:val="20"/>
                <w:szCs w:val="20"/>
              </w:rPr>
              <w:t xml:space="preserve"> - на станции Южно-Уральской ж.д. (коды 81000-81000, 81310-81580) направлять через пункт перехода Алимбет-экс.(678405);</w:t>
            </w:r>
          </w:p>
          <w:p w:rsidR="007D06F2" w:rsidRPr="004964F4" w:rsidRDefault="007D06F2" w:rsidP="007D06F2">
            <w:pPr>
              <w:pStyle w:val="af1"/>
              <w:ind w:firstLine="0"/>
              <w:jc w:val="left"/>
              <w:rPr>
                <w:sz w:val="20"/>
                <w:szCs w:val="20"/>
              </w:rPr>
            </w:pPr>
            <w:r w:rsidRPr="004964F4">
              <w:rPr>
                <w:b/>
                <w:sz w:val="20"/>
                <w:szCs w:val="20"/>
              </w:rPr>
              <w:t xml:space="preserve"> - на остальные станции железных дорог, на которые по плану формирования вагонопоток должен следовать через пункты перехода Алимбет и Илецк 1, направлять через пункт перехода Илецк 1-экс.(666501).</w:t>
            </w: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Омское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83000-83290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83450-83530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83540-83590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83750-83780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Новосибирское,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Кузбасское отд.</w:t>
            </w:r>
          </w:p>
          <w:p w:rsidR="007D06F2" w:rsidRPr="005464D8" w:rsidRDefault="007D06F2" w:rsidP="007D06F2">
            <w:pPr>
              <w:spacing w:after="0" w:line="240" w:lineRule="auto"/>
              <w:rPr>
                <w:rFonts w:ascii="Times New Roman" w:hAnsi="Times New Roman" w:cs="Times New Roman"/>
                <w:b/>
                <w:sz w:val="20"/>
                <w:szCs w:val="20"/>
              </w:rPr>
            </w:pP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83300-83423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85000-85440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86000-86640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87000-87653</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Алтайское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83600-83690</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84000-84462</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84610-84630</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Лок-Руб-э(К)</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711105</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Лок-Руб-э(К)</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711105</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Лок-Руб-э(К)</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711105</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Лок-Руб-э(К)</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711105</w:t>
            </w:r>
          </w:p>
          <w:p w:rsidR="007D06F2" w:rsidRPr="00C471C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Лок-Руб-э(К)</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711105</w:t>
            </w:r>
          </w:p>
          <w:p w:rsidR="007D06F2" w:rsidRPr="00C471C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 xml:space="preserve">Куркамыс-э. </w:t>
            </w:r>
          </w:p>
          <w:p w:rsidR="007D06F2" w:rsidRPr="00C471C8" w:rsidRDefault="007D06F2" w:rsidP="007D06F2">
            <w:pPr>
              <w:spacing w:after="0" w:line="240" w:lineRule="auto"/>
              <w:jc w:val="center"/>
              <w:rPr>
                <w:rFonts w:ascii="Times New Roman" w:hAnsi="Times New Roman" w:cs="Times New Roman"/>
                <w:sz w:val="20"/>
                <w:szCs w:val="20"/>
              </w:rPr>
            </w:pPr>
            <w:r w:rsidRPr="00C471C8">
              <w:rPr>
                <w:rFonts w:ascii="Times New Roman" w:hAnsi="Times New Roman" w:cs="Times New Roman"/>
                <w:sz w:val="20"/>
                <w:szCs w:val="20"/>
              </w:rPr>
              <w:t>697509</w:t>
            </w:r>
          </w:p>
          <w:p w:rsidR="007D06F2" w:rsidRPr="00C471C8"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83700-83740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84470-84600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Красноярская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lastRenderedPageBreak/>
              <w:t>88000-89613</w:t>
            </w:r>
          </w:p>
          <w:p w:rsidR="007D06F2" w:rsidRPr="005464D8" w:rsidRDefault="007D06F2" w:rsidP="007D06F2">
            <w:pPr>
              <w:spacing w:after="0" w:line="240" w:lineRule="auto"/>
              <w:jc w:val="center"/>
              <w:rPr>
                <w:rFonts w:ascii="Times New Roman" w:hAnsi="Times New Roman" w:cs="Times New Roman"/>
                <w:sz w:val="20"/>
                <w:szCs w:val="20"/>
              </w:rPr>
            </w:pP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697509</w:t>
            </w:r>
          </w:p>
          <w:p w:rsidR="007D06F2" w:rsidRPr="004964F4" w:rsidRDefault="007D06F2" w:rsidP="007D06F2">
            <w:pPr>
              <w:spacing w:after="0" w:line="240" w:lineRule="auto"/>
              <w:jc w:val="center"/>
              <w:rPr>
                <w:rFonts w:ascii="Times New Roman" w:hAnsi="Times New Roman" w:cs="Times New Roman"/>
                <w:sz w:val="20"/>
                <w:szCs w:val="20"/>
              </w:rPr>
            </w:pP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lastRenderedPageBreak/>
              <w:t>Восточно-Сибирская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90220-90450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90570-90650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92000-93831</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Забайкальская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94000-95704</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Дальневосточная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90460-90500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90800-91190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91210-91210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91230-91320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91450-91980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96000-99810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Якутская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91200-91200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91220-91220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91340-91440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Эстонская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08000-08000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08270-08440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08860-08860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08050-08260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08450-08852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08870-08910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Латвийская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09000-09990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11000-11780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Литовская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10600-10870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12000-12920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201202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201202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201202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201202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lastRenderedPageBreak/>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Минское,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Барановичское,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Брестское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13000-14540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15194-15210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16230-16380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16410-16420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16640-16680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16810-16910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Могилевское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14610-14780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14820-14923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15603-15950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Гомельское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14800-14800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15000-15180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15330-15590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Витебское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16000-16221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16390-16400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16430-16621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16700-16710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5464D8" w:rsidRDefault="007D06F2" w:rsidP="007D06F2">
            <w:pPr>
              <w:spacing w:after="0" w:line="240" w:lineRule="auto"/>
              <w:rPr>
                <w:rFonts w:ascii="Times New Roman" w:hAnsi="Times New Roman" w:cs="Times New Roman"/>
                <w:b/>
                <w:bCs/>
                <w:sz w:val="20"/>
                <w:szCs w:val="20"/>
              </w:rPr>
            </w:pPr>
            <w:r w:rsidRPr="005464D8">
              <w:rPr>
                <w:rFonts w:ascii="Times New Roman" w:eastAsia="MS Mincho" w:hAnsi="Times New Roman" w:cs="Times New Roman"/>
                <w:b/>
                <w:sz w:val="20"/>
                <w:szCs w:val="20"/>
              </w:rPr>
              <w:t>Примечания. 1.  Вагоны с желтым фосфором, погруженные на станциях железной дороги Казахстана и вагоны с людьми для их сопровождения, назначением в Германию направлять через пункты перехода Семиглавый Мар-экс.(664900) – Посинь-экс.(065908) – Эглайне-экс.(113707) или Семиглавый Мар-экс.(664900) – Суземка-экс.(204408) – Чоп или Семиглавый Мар-экс.(664900) – Злынка-экс.(201202) – Свислочь-экс.(135706) / Брест-Центр-экс.(130609)/Брест-Сев-экс.(130505).</w:t>
            </w:r>
          </w:p>
          <w:p w:rsidR="007D06F2" w:rsidRPr="005464D8" w:rsidRDefault="007D06F2" w:rsidP="007D06F2">
            <w:pPr>
              <w:spacing w:after="0" w:line="240" w:lineRule="auto"/>
              <w:rPr>
                <w:rFonts w:ascii="Times New Roman" w:hAnsi="Times New Roman" w:cs="Times New Roman"/>
                <w:sz w:val="20"/>
                <w:szCs w:val="20"/>
              </w:rPr>
            </w:pPr>
            <w:r w:rsidRPr="005464D8">
              <w:rPr>
                <w:rFonts w:ascii="Times New Roman" w:eastAsia="MS Mincho" w:hAnsi="Times New Roman" w:cs="Times New Roman"/>
                <w:b/>
                <w:sz w:val="20"/>
                <w:szCs w:val="20"/>
              </w:rPr>
              <w:t xml:space="preserve">2. Вагоны с желтым фосфором, погруженные на станциях железной дороги Казахстана и вагоны с людьми для их сопровождения, назначением в Польшу и Чехию направлять через пункты перехода Д.Нурпеисовой-экс.(662002) – Злынка-экс.(201202) – Свислочь-экс.(135706)/ Брест-Центр-экс.(130609)/Брест-Сев-экс.(130505)  или Д.Нурпеисовой-экс.(662002) – Соловей-экс.(439701)– Мостиска 2. </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Юго-Западная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32000-34970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Львовская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35000-38990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lastRenderedPageBreak/>
              <w:t>Одесская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Одесское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40000-40230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40250-40270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40290-40330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40370-40460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40500-40500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40510-40610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40630-40850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41050-41050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41080-41080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41210-41270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41540-41540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41570-41590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41820-41820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41920-41920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41970-41990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42440-42460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42490-42490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40240-40240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40360-40360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40860-40860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40280-40280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40340-40350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40470-40490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40620-40620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40505-40507</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41550-41550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42390-42390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Одесская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Шевченковское,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Знаменское,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Херсонское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40870-41040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41060-41074</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41090-41200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41280-41530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41560-41560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41600-41810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41830-41910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41938-41960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42000-42380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42400-42430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42470-42480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Южная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42500-43380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44000-44990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 xml:space="preserve">Приднепровская </w:t>
            </w:r>
            <w:r w:rsidRPr="005464D8">
              <w:rPr>
                <w:rFonts w:ascii="Times New Roman" w:hAnsi="Times New Roman" w:cs="Times New Roman"/>
                <w:b/>
                <w:sz w:val="20"/>
                <w:szCs w:val="20"/>
              </w:rPr>
              <w:lastRenderedPageBreak/>
              <w:t>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Днепропетровское,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Запорожское,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Крымское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lastRenderedPageBreak/>
              <w:t>45000-45683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lastRenderedPageBreak/>
              <w:t>45940-46540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47000-47990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lastRenderedPageBreak/>
              <w:t>Приднепровская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Криворожское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45700-45930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46570-46800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Донецкая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48000-50730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50830-50880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50990-50990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50735-50800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50890-50918</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Молдавская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39000-39020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39230-39230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39040-39040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39110-39110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39060-39101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39120-39120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39140-39200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39910-39940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39970-39990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415809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39130-39130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39240-39240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39670-39740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39861-39900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39210-39220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39280-39430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39520-39570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39260-39260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39440-39470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39490-39490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39480-39480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39640-39660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39580-39630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39760-39800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39830-39860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39960-39960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lastRenderedPageBreak/>
              <w:t>Азербайджанская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54500-55970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bCs/>
                <w:sz w:val="20"/>
                <w:szCs w:val="20"/>
              </w:rPr>
              <w:t xml:space="preserve">Примечание. Вагоны, погруженные на станциях Казахстанской железной дороги назначением на станции Азербайджанской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4964F4">
              <w:rPr>
                <w:rFonts w:ascii="Times New Roman" w:eastAsia="MS Mincho" w:hAnsi="Times New Roman" w:cs="Times New Roman"/>
                <w:b/>
                <w:sz w:val="20"/>
                <w:szCs w:val="20"/>
              </w:rPr>
              <w:t xml:space="preserve">Семиглавый Мар-экс.(664900) </w:t>
            </w:r>
            <w:r w:rsidRPr="004964F4">
              <w:rPr>
                <w:rFonts w:ascii="Times New Roman" w:hAnsi="Times New Roman" w:cs="Times New Roman"/>
                <w:b/>
                <w:bCs/>
                <w:sz w:val="20"/>
                <w:szCs w:val="20"/>
              </w:rPr>
              <w:t>– Самур-экс. (544906) (для Уральского отделения дороги) без согласования с причастными железнодорожными администрациями и Дирекцией Совета.</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Южно-Кавказская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56310-56310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56470-56990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Д.Нурп-вой-э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sz w:val="20"/>
                <w:szCs w:val="20"/>
              </w:rPr>
              <w:t>Примечание. Вагоны, следующие под выгрузку на станции Южно-Кавказской ж.д. и возвращаемые из-под выгрузки порожние вагоны принадлежности Южно-Кавказской ж.д., а также вагоны, погруженные на станциях Южно-Кавказской ж.д., направляются в поездах по плану формирования через паромные переправы Паромная-Поти, Паромная-Батуми или Кавказ-Поти без согласования с причастными железнодорожными администрациями и Дирекцией Совета.</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Грузинская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56000-56303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56320-56460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57000-57990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b/>
                <w:sz w:val="20"/>
                <w:szCs w:val="20"/>
              </w:rPr>
            </w:pPr>
            <w:r w:rsidRPr="004964F4">
              <w:rPr>
                <w:rFonts w:ascii="Times New Roman" w:hAnsi="Times New Roman" w:cs="Times New Roman"/>
                <w:b/>
                <w:sz w:val="20"/>
                <w:szCs w:val="20"/>
              </w:rPr>
              <w:t>Примечания. 1. Вагоны, следующие под выгрузку на станции Грузинской ж.д. и порожние вагоны из-под выгрузки принадлежности Грузинской ж.д., по заявкам грузоотправителей могут быть направлены через паромную переправу Кавказ – Поти без согласования с железнодорожными администрациями и Дирекцией Совета.</w:t>
            </w:r>
          </w:p>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bCs/>
                <w:sz w:val="20"/>
                <w:szCs w:val="20"/>
              </w:rPr>
              <w:t xml:space="preserve">2. Вагоны, погруженные на станциях железной дороги Казахстана назначением на станции Грузинской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4964F4">
              <w:rPr>
                <w:rFonts w:ascii="Times New Roman" w:eastAsia="MS Mincho" w:hAnsi="Times New Roman" w:cs="Times New Roman"/>
                <w:b/>
                <w:sz w:val="20"/>
                <w:szCs w:val="20"/>
              </w:rPr>
              <w:t xml:space="preserve">Семиглавый Мар-экс.(664900) </w:t>
            </w:r>
            <w:r w:rsidRPr="004964F4">
              <w:rPr>
                <w:rFonts w:ascii="Times New Roman" w:hAnsi="Times New Roman" w:cs="Times New Roman"/>
                <w:b/>
                <w:bCs/>
                <w:sz w:val="20"/>
                <w:szCs w:val="20"/>
              </w:rPr>
              <w:t>– Самур-экс. (544906) (для Уральского отделения дороги) без согласования с причастными железнодорожными администрациями и Дирекцией Совета.</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 xml:space="preserve">Казахстанская ж.д., участок </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Мактаарал-Жетысай</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69700-69700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70290-70290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70400-70400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Кыргызская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71510-71780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704402</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71800-71820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71950-71960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71830-71870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71880-71910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71920-71940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b/>
                <w:sz w:val="20"/>
                <w:szCs w:val="20"/>
              </w:rPr>
            </w:pPr>
            <w:r w:rsidRPr="004964F4">
              <w:rPr>
                <w:rFonts w:ascii="Times New Roman" w:hAnsi="Times New Roman" w:cs="Times New Roman"/>
                <w:b/>
                <w:sz w:val="20"/>
                <w:szCs w:val="20"/>
              </w:rPr>
              <w:t xml:space="preserve">Примечание. Вагоны с негабаритными грузами назначением на станции Южного участка Кыргызской ж.д. (коды 71800-71960) направлять через пункты перехода </w:t>
            </w:r>
          </w:p>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sz w:val="20"/>
                <w:szCs w:val="20"/>
              </w:rPr>
              <w:t>Бекабад-экс. (726204) - Истиклол-экс. (747408).</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Узбекская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Ташкентское,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Бухарское,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Каршинское,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Термезское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72000-72940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72970-73240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73260-73440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73470-73670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73940-73940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74020-74020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74060-74060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Узбекская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Кунградское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72960-72960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73250-73250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73450-73460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lastRenderedPageBreak/>
              <w:t>73680-73780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73890-73930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73950-73970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74450-74470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lastRenderedPageBreak/>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73790-73800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73810-73880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73980-73990</w:t>
            </w:r>
          </w:p>
          <w:p w:rsidR="007D06F2" w:rsidRPr="0092512E"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Узбекская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Ферганское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74000-74011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74030-74050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74070-74400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74430-74430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704101</w:t>
            </w:r>
          </w:p>
          <w:p w:rsidR="007D06F2" w:rsidRPr="004B7B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704101</w:t>
            </w:r>
          </w:p>
          <w:p w:rsidR="007D06F2" w:rsidRPr="004B7B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704101</w:t>
            </w:r>
          </w:p>
          <w:p w:rsidR="007D06F2" w:rsidRPr="004B7B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704101</w:t>
            </w:r>
          </w:p>
          <w:p w:rsidR="007D06F2" w:rsidRPr="004B7B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74401-74420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74440-74440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sz w:val="20"/>
                <w:szCs w:val="20"/>
              </w:rPr>
              <w:t>Примечание. Вагоны с негабаритными грузами назначением на станции Ферганского региона АО «Узбекская железная дорога» (коды 74000-74010, 74030-74050, 74070-74440) направлять через пункты перехода Бекабад-экс. (726204) - Истиклол-экс. (747408).</w:t>
            </w: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Таджикская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74500-74581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74600-74600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74590-74590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74730-74810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74830-74860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93850-93850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74610-74720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74820-74820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74870-74890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93860-93870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sz w:val="20"/>
                <w:szCs w:val="20"/>
              </w:rPr>
              <w:t>Примечание.</w:t>
            </w:r>
            <w:r w:rsidRPr="004964F4">
              <w:rPr>
                <w:rFonts w:ascii="Times New Roman" w:hAnsi="Times New Roman" w:cs="Times New Roman"/>
                <w:b/>
                <w:bCs/>
                <w:sz w:val="20"/>
                <w:szCs w:val="20"/>
              </w:rPr>
              <w:t xml:space="preserve"> Вагоны, погруженные на станциях железной дороги Казахстана </w:t>
            </w:r>
            <w:r w:rsidRPr="004964F4">
              <w:rPr>
                <w:rFonts w:ascii="Times New Roman" w:eastAsia="MS Mincho" w:hAnsi="Times New Roman" w:cs="Times New Roman"/>
                <w:b/>
                <w:sz w:val="20"/>
                <w:szCs w:val="20"/>
              </w:rPr>
              <w:t>назначением на станции Душанбинского и Хатлонского участков Таджикской ж.д. (74500-74580, 74600-74720, 74820, 74870-74890, 93860) могут быть направлены как по линии Тошгузар – Бойсун – Кумкургон (без пересечения границ Туркменистана, минуя пункты перехода Нишан-экс. – Разъезд № 161-экс.), так и по территории Туркменистана через пункты перехода Нишан-экс. – Разъезд № 161-экс.</w:t>
            </w: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Туркменская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74900-74991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75930-75930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75000-75920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75940-75990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87660-87760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Ходжадавл.-э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730801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Ходжадавл.-э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730801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Ходжадавл.-э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730801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Ходжадавл.-э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730801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Ходжадавл.-э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730801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Болашак-экс.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664703</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Болашак-экс.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664703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Болашак-экс.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664703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Болашак-экс.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664703</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5464D8" w:rsidRDefault="007D06F2" w:rsidP="007D06F2">
            <w:pPr>
              <w:spacing w:after="0" w:line="240" w:lineRule="auto"/>
              <w:rPr>
                <w:rFonts w:ascii="Times New Roman" w:hAnsi="Times New Roman" w:cs="Times New Roman"/>
                <w:b/>
                <w:bCs/>
                <w:sz w:val="20"/>
                <w:szCs w:val="20"/>
              </w:rPr>
            </w:pPr>
            <w:r w:rsidRPr="005464D8">
              <w:rPr>
                <w:rFonts w:ascii="Times New Roman" w:hAnsi="Times New Roman" w:cs="Times New Roman"/>
                <w:b/>
                <w:sz w:val="20"/>
                <w:szCs w:val="20"/>
              </w:rPr>
              <w:t xml:space="preserve">Примечания. </w:t>
            </w:r>
            <w:r w:rsidRPr="005464D8">
              <w:rPr>
                <w:rFonts w:ascii="Times New Roman" w:hAnsi="Times New Roman" w:cs="Times New Roman"/>
                <w:b/>
                <w:bCs/>
                <w:sz w:val="20"/>
                <w:szCs w:val="20"/>
              </w:rPr>
              <w:t>1. Вагоны погрузки станций Алматинского отделений КЗХ назначением на станции Туркменской ж.д., в Иран и в Афганистан, по заявкам грузоотправителей могут быть направлены как через пункт перехода Сарыагаш-экс.(704101), так и через пункт перехода Болашак-экс.(664703).</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bCs/>
                <w:sz w:val="20"/>
                <w:szCs w:val="20"/>
              </w:rPr>
              <w:t xml:space="preserve">2. Вагоны, погруженные на станциях Акмолинского, Павлодарского отделений </w:t>
            </w:r>
            <w:r w:rsidRPr="005464D8">
              <w:rPr>
                <w:rFonts w:ascii="Times New Roman" w:hAnsi="Times New Roman" w:cs="Times New Roman"/>
                <w:b/>
                <w:sz w:val="20"/>
                <w:szCs w:val="20"/>
              </w:rPr>
              <w:t xml:space="preserve">Казахстанской  ж.д. </w:t>
            </w:r>
            <w:r w:rsidRPr="005464D8">
              <w:rPr>
                <w:rFonts w:ascii="Times New Roman" w:eastAsia="MS Mincho" w:hAnsi="Times New Roman" w:cs="Times New Roman"/>
                <w:b/>
                <w:sz w:val="20"/>
                <w:szCs w:val="20"/>
              </w:rPr>
              <w:t>назначением на станции участка Разъезд №161- Талимарджан Туркменской ж.д. могут быть направлены, как по действующему плану формирования через пункты перехода Сарыагаш-экс (704101)- Нишан-экс. (734408), так и через пункт перехода Болашак-экс. (664703).</w:t>
            </w:r>
          </w:p>
          <w:p w:rsidR="007D06F2" w:rsidRPr="005464D8" w:rsidRDefault="007D06F2" w:rsidP="007D06F2">
            <w:pPr>
              <w:spacing w:after="0" w:line="240" w:lineRule="auto"/>
              <w:rPr>
                <w:rFonts w:ascii="Times New Roman" w:hAnsi="Times New Roman" w:cs="Times New Roman"/>
                <w:sz w:val="20"/>
                <w:szCs w:val="20"/>
              </w:rPr>
            </w:pPr>
            <w:r w:rsidRPr="005464D8">
              <w:rPr>
                <w:rFonts w:ascii="Times New Roman" w:hAnsi="Times New Roman" w:cs="Times New Roman"/>
                <w:b/>
                <w:sz w:val="20"/>
                <w:szCs w:val="20"/>
              </w:rPr>
              <w:t xml:space="preserve">3. </w:t>
            </w:r>
            <w:r w:rsidRPr="005464D8">
              <w:rPr>
                <w:rFonts w:ascii="Times New Roman" w:hAnsi="Times New Roman" w:cs="Times New Roman"/>
                <w:b/>
                <w:bCs/>
                <w:sz w:val="20"/>
                <w:szCs w:val="20"/>
              </w:rPr>
              <w:t>Вагоны, погруженные на станциях железной дороги Казахстана назначением на станцию Имамназар (коды 87720-87730) Туркменской ж.д. и транзитом в Афганистан, по заявкам грузоотправителей могут быть направлены как по действующему плану формирования, предусмотренному для станции Керки (бывш. Атамырат, код 75970) Туркменской ж.д., так и через пункт перехода Болашак-экс.(664703) без согласования с причастными железнодорожными администрациями и Дирекцией Совета.</w:t>
            </w:r>
          </w:p>
        </w:tc>
      </w:tr>
    </w:tbl>
    <w:p w:rsidR="00811778" w:rsidRDefault="00811778" w:rsidP="007D06F2">
      <w:pPr>
        <w:spacing w:after="0"/>
        <w:jc w:val="center"/>
        <w:rPr>
          <w:rFonts w:ascii="Times New Roman" w:hAnsi="Times New Roman" w:cs="Times New Roman"/>
          <w:b/>
          <w:sz w:val="28"/>
          <w:szCs w:val="28"/>
        </w:rPr>
      </w:pPr>
    </w:p>
    <w:p w:rsidR="007D06F2" w:rsidRPr="005464D8" w:rsidRDefault="007D06F2" w:rsidP="007D06F2">
      <w:pPr>
        <w:spacing w:after="0"/>
        <w:jc w:val="center"/>
        <w:rPr>
          <w:rFonts w:ascii="Times New Roman" w:hAnsi="Times New Roman" w:cs="Times New Roman"/>
          <w:b/>
          <w:sz w:val="28"/>
          <w:szCs w:val="28"/>
        </w:rPr>
      </w:pPr>
      <w:r w:rsidRPr="005464D8">
        <w:rPr>
          <w:rFonts w:ascii="Times New Roman" w:hAnsi="Times New Roman" w:cs="Times New Roman"/>
          <w:b/>
          <w:sz w:val="28"/>
          <w:szCs w:val="28"/>
        </w:rPr>
        <w:t>Казахстанская ж.д., часть 4</w:t>
      </w:r>
    </w:p>
    <w:tbl>
      <w:tblPr>
        <w:tblW w:w="15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900"/>
        <w:gridCol w:w="1418"/>
        <w:gridCol w:w="1559"/>
        <w:gridCol w:w="1559"/>
        <w:gridCol w:w="1559"/>
        <w:gridCol w:w="1529"/>
        <w:gridCol w:w="1588"/>
        <w:gridCol w:w="1588"/>
        <w:gridCol w:w="1588"/>
        <w:gridCol w:w="1588"/>
      </w:tblGrid>
      <w:tr w:rsidR="007D06F2" w:rsidRPr="005464D8" w:rsidTr="007D06F2">
        <w:tc>
          <w:tcPr>
            <w:tcW w:w="3318" w:type="dxa"/>
            <w:gridSpan w:val="2"/>
            <w:vMerge w:val="restart"/>
            <w:shd w:val="clear" w:color="auto" w:fill="auto"/>
          </w:tcPr>
          <w:p w:rsidR="007D06F2" w:rsidRPr="005464D8" w:rsidRDefault="007D06F2" w:rsidP="007D06F2">
            <w:pPr>
              <w:spacing w:after="0" w:line="240" w:lineRule="auto"/>
              <w:jc w:val="right"/>
              <w:rPr>
                <w:rFonts w:ascii="Times New Roman" w:hAnsi="Times New Roman" w:cs="Times New Roman"/>
                <w:b/>
                <w:sz w:val="20"/>
                <w:szCs w:val="20"/>
              </w:rPr>
            </w:pPr>
            <w:r w:rsidRPr="005464D8">
              <w:rPr>
                <w:rFonts w:ascii="Times New Roman" w:hAnsi="Times New Roman" w:cs="Times New Roman"/>
                <w:b/>
                <w:sz w:val="20"/>
                <w:szCs w:val="20"/>
              </w:rPr>
              <w:t xml:space="preserve">Откуда </w:t>
            </w: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Куда</w:t>
            </w:r>
          </w:p>
        </w:tc>
        <w:tc>
          <w:tcPr>
            <w:tcW w:w="3118" w:type="dxa"/>
            <w:gridSpan w:val="2"/>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Жамбулское отд.</w:t>
            </w:r>
          </w:p>
        </w:tc>
        <w:tc>
          <w:tcPr>
            <w:tcW w:w="4676" w:type="dxa"/>
            <w:gridSpan w:val="3"/>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Семейское отд.</w:t>
            </w:r>
          </w:p>
        </w:tc>
        <w:tc>
          <w:tcPr>
            <w:tcW w:w="4764" w:type="dxa"/>
            <w:gridSpan w:val="3"/>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 xml:space="preserve">Восточно-Казахстанское отд. </w:t>
            </w:r>
          </w:p>
        </w:tc>
      </w:tr>
      <w:tr w:rsidR="007D06F2" w:rsidRPr="005464D8" w:rsidTr="007D06F2">
        <w:tc>
          <w:tcPr>
            <w:tcW w:w="3318" w:type="dxa"/>
            <w:gridSpan w:val="2"/>
            <w:vMerge/>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70300-70320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70440-70472</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70490-70490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70590-70750</w:t>
            </w: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70500-70570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70860-70980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2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71100-71100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71110-71130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71150-71150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70990-70990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71330-71460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71160-71190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71200-71310</w:t>
            </w:r>
          </w:p>
          <w:p w:rsidR="007D06F2" w:rsidRPr="005464D8" w:rsidRDefault="007D06F2" w:rsidP="007D06F2">
            <w:pPr>
              <w:spacing w:after="0" w:line="240" w:lineRule="auto"/>
              <w:jc w:val="center"/>
              <w:rPr>
                <w:rFonts w:ascii="Times New Roman" w:hAnsi="Times New Roman" w:cs="Times New Roman"/>
                <w:b/>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1</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2</w:t>
            </w: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3</w:t>
            </w: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4</w:t>
            </w: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5</w:t>
            </w:r>
          </w:p>
        </w:tc>
        <w:tc>
          <w:tcPr>
            <w:tcW w:w="152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w:t>
            </w: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w:t>
            </w: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8</w:t>
            </w: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9</w:t>
            </w: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10</w:t>
            </w: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Октябрьская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01000-07850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5464D8" w:rsidRDefault="007D06F2" w:rsidP="007D06F2">
            <w:pPr>
              <w:spacing w:after="0" w:line="240" w:lineRule="auto"/>
              <w:rPr>
                <w:rFonts w:ascii="Times New Roman" w:hAnsi="Times New Roman" w:cs="Times New Roman"/>
                <w:color w:val="C00000"/>
                <w:sz w:val="20"/>
                <w:szCs w:val="20"/>
              </w:rPr>
            </w:pPr>
            <w:r w:rsidRPr="00767194">
              <w:rPr>
                <w:rFonts w:ascii="Times New Roman" w:hAnsi="Times New Roman" w:cs="Times New Roman"/>
                <w:b/>
                <w:bCs/>
                <w:sz w:val="20"/>
                <w:szCs w:val="20"/>
              </w:rPr>
              <w:t xml:space="preserve">Примечание. Вагоны погрузки ОАО «Усть-Каменогорский  титано-магниевый комбинат» со ст. Коршуново (71310) назначением на ст. Автово (03550), Автово-экс.(03560) </w:t>
            </w:r>
            <w:r w:rsidRPr="00767194">
              <w:rPr>
                <w:rFonts w:ascii="Times New Roman" w:hAnsi="Times New Roman" w:cs="Times New Roman"/>
                <w:b/>
                <w:bCs/>
                <w:sz w:val="20"/>
                <w:szCs w:val="20"/>
              </w:rPr>
              <w:lastRenderedPageBreak/>
              <w:t>Октябрьской ж.д. направлять через пункт перехода Локоть-экс.(Руб.-Каз) (711105).</w:t>
            </w: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lastRenderedPageBreak/>
              <w:t>Калининградская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10000-10500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Московская ж.д., кроме участка Локоть-Теткино</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17000-20670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20710-20952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21000-23920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 xml:space="preserve">Московская ж.д., участок </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Локоть-Теткино</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20700-20700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20960-20990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Горьковская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24000-27810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Северная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92512E" w:rsidP="007D06F2">
            <w:pPr>
              <w:spacing w:after="0" w:line="240" w:lineRule="auto"/>
              <w:jc w:val="center"/>
              <w:rPr>
                <w:rFonts w:ascii="Times New Roman" w:hAnsi="Times New Roman" w:cs="Times New Roman"/>
                <w:sz w:val="20"/>
                <w:szCs w:val="20"/>
              </w:rPr>
            </w:pPr>
            <w:r w:rsidRPr="0092512E">
              <w:rPr>
                <w:sz w:val="20"/>
                <w:szCs w:val="20"/>
              </w:rPr>
              <w:t>28000-31950</w:t>
            </w: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Северо-Кавказская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51000-54105</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54115-54142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54180-54490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58000-58050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58620-58950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Юго-Восточная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43400-43996</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58110-58612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59000-60840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Приволжская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Астраханское,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lastRenderedPageBreak/>
              <w:t>Волгоградское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lastRenderedPageBreak/>
              <w:t>54110-54110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54150-54172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lastRenderedPageBreak/>
              <w:t>60870-60870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61000-61980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62166-62320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lastRenderedPageBreak/>
              <w:t>Приволжская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Саратовское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60850-60860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60880-60990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62000-62131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62340-62900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Куйбышевская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63000-65990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Свердловская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76000-79990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767194" w:rsidRDefault="007D06F2" w:rsidP="007D06F2">
            <w:pPr>
              <w:spacing w:after="0" w:line="240" w:lineRule="auto"/>
              <w:rPr>
                <w:rFonts w:ascii="Times New Roman" w:hAnsi="Times New Roman" w:cs="Times New Roman"/>
                <w:sz w:val="20"/>
                <w:szCs w:val="20"/>
              </w:rPr>
            </w:pPr>
            <w:r w:rsidRPr="00767194">
              <w:rPr>
                <w:rFonts w:ascii="Times New Roman" w:hAnsi="Times New Roman" w:cs="Times New Roman"/>
                <w:b/>
                <w:sz w:val="20"/>
                <w:szCs w:val="20"/>
              </w:rPr>
              <w:t>Примечание. Маршруты угля погрузки станций железной дороги Казахстана назначением на станции Свердловской ж.д. и станцию Курган (82850) Южно-Уральской ж.д. направлять через пункт перехода Зерновая-экс.(685803).</w:t>
            </w: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Южно-Уральская ж.д.</w:t>
            </w:r>
          </w:p>
          <w:p w:rsidR="007D06F2" w:rsidRPr="005464D8" w:rsidRDefault="007D06F2" w:rsidP="007D06F2">
            <w:pPr>
              <w:spacing w:after="0" w:line="240" w:lineRule="auto"/>
              <w:rPr>
                <w:rFonts w:ascii="Times New Roman" w:hAnsi="Times New Roman" w:cs="Times New Roman"/>
                <w:b/>
                <w:sz w:val="20"/>
                <w:szCs w:val="20"/>
              </w:rPr>
            </w:pP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80000-81000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81240-81290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81301-81850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82972-82972</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81039-81232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81300-81300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81880-81900</w:t>
            </w:r>
          </w:p>
          <w:p w:rsidR="007D06F2" w:rsidRPr="005464D8" w:rsidRDefault="007D06F2" w:rsidP="007D06F2">
            <w:pPr>
              <w:spacing w:after="0" w:line="240" w:lineRule="auto"/>
              <w:jc w:val="center"/>
              <w:rPr>
                <w:rFonts w:ascii="Times New Roman" w:hAnsi="Times New Roman" w:cs="Times New Roman"/>
                <w:sz w:val="20"/>
                <w:szCs w:val="20"/>
              </w:rPr>
            </w:pP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82000-82950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767194" w:rsidRDefault="007D06F2" w:rsidP="007D06F2">
            <w:pPr>
              <w:pStyle w:val="af1"/>
              <w:ind w:firstLine="0"/>
              <w:jc w:val="left"/>
              <w:rPr>
                <w:b/>
                <w:sz w:val="20"/>
                <w:szCs w:val="20"/>
              </w:rPr>
            </w:pPr>
            <w:r w:rsidRPr="00767194">
              <w:rPr>
                <w:b/>
                <w:sz w:val="20"/>
                <w:szCs w:val="20"/>
              </w:rPr>
              <w:t>Примечание. Вагоны с продовольственными и скоропортящимися грузами со станций Казахстана назначением:</w:t>
            </w:r>
          </w:p>
          <w:p w:rsidR="007D06F2" w:rsidRPr="00767194" w:rsidRDefault="007D06F2" w:rsidP="007D06F2">
            <w:pPr>
              <w:pStyle w:val="af1"/>
              <w:ind w:firstLine="0"/>
              <w:jc w:val="left"/>
              <w:rPr>
                <w:b/>
                <w:sz w:val="20"/>
                <w:szCs w:val="20"/>
              </w:rPr>
            </w:pPr>
            <w:r w:rsidRPr="00767194">
              <w:rPr>
                <w:b/>
                <w:sz w:val="20"/>
                <w:szCs w:val="20"/>
              </w:rPr>
              <w:t xml:space="preserve"> - на станции Южно-Уральской ж.д. (коды 81000-81000, 81310-81580) направлять через пункт перехода Алимбет-экс.(678405);</w:t>
            </w:r>
          </w:p>
          <w:p w:rsidR="007D06F2" w:rsidRPr="00767194" w:rsidRDefault="007D06F2" w:rsidP="007D06F2">
            <w:pPr>
              <w:spacing w:after="0" w:line="240" w:lineRule="auto"/>
              <w:rPr>
                <w:rFonts w:ascii="Times New Roman" w:hAnsi="Times New Roman" w:cs="Times New Roman"/>
                <w:sz w:val="20"/>
                <w:szCs w:val="20"/>
              </w:rPr>
            </w:pPr>
            <w:r w:rsidRPr="00767194">
              <w:rPr>
                <w:rFonts w:ascii="Times New Roman" w:hAnsi="Times New Roman" w:cs="Times New Roman"/>
                <w:b/>
                <w:sz w:val="20"/>
                <w:szCs w:val="20"/>
              </w:rPr>
              <w:t xml:space="preserve"> - на остальные станции железных дорог, на которые по плану формирования вагонопоток должен следовать через пункты перехода Алимбет и Илецк 1, направлять через пункт перехода Илецк 1-экс.(666501).</w:t>
            </w: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Омское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83000-83290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83450-83530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83540-83590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83750-83780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lastRenderedPageBreak/>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lastRenderedPageBreak/>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 xml:space="preserve">Новосибирское, </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Кузбасское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83300-83423</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85000-85440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86000-86640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87000-87653</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Алтайское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83600-83690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84000-84462</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84610-84630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83700-83740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84470-84600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Красноярская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88000-89613</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Восточно-Сибирская ж.д.</w:t>
            </w: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90220-90450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90570-90650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92000-93831</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Забайкальская ж.д.</w:t>
            </w: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94000-95704</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Дальневосточная ж.д.</w:t>
            </w: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90460-90500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90800-91190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91210-91210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91230-91320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91450-91980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96000-99810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Якутская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91200-91200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91220-91220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91340-91440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Куркамыс-э.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697509</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Эстонская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08000-08000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08270-08440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08860-08860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08050-08260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08450-08852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08870-08910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Печ.-Пск.-э.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077209</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Печ.-Пск.-э.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077209</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Печ.-Пск.-э.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077209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Печ.-Пск.-э.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077209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Печ.-Пск.-э.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077209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Латвийская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09000-09990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11000-11780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Литовская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10600-10870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12000-12920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Минское,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Барановичское,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Брестское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13000-14540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15194-15210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16230-16380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16410-16420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16640-16680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16810-16910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Могилевское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14610-14780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14820-14923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15603-15950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Гомельское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14800-14800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15000-15180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15330-15590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Витебское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16000-16221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16390-16400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16430-16621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16700-16710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5464D8">
              <w:rPr>
                <w:rFonts w:ascii="Times New Roman" w:eastAsia="MS Mincho" w:hAnsi="Times New Roman" w:cs="Times New Roman"/>
                <w:b/>
                <w:sz w:val="20"/>
                <w:szCs w:val="20"/>
              </w:rPr>
              <w:lastRenderedPageBreak/>
              <w:t>Примечания</w:t>
            </w:r>
            <w:r w:rsidRPr="005464D8">
              <w:rPr>
                <w:rFonts w:ascii="Times New Roman" w:eastAsia="MS Mincho" w:hAnsi="Times New Roman" w:cs="Times New Roman"/>
                <w:b/>
                <w:color w:val="C00000"/>
                <w:sz w:val="20"/>
                <w:szCs w:val="20"/>
              </w:rPr>
              <w:t xml:space="preserve">. </w:t>
            </w:r>
            <w:r w:rsidRPr="00767194">
              <w:rPr>
                <w:rFonts w:ascii="Times New Roman" w:eastAsia="MS Mincho" w:hAnsi="Times New Roman" w:cs="Times New Roman"/>
                <w:b/>
                <w:sz w:val="20"/>
                <w:szCs w:val="20"/>
              </w:rPr>
              <w:t xml:space="preserve">1. Вагоны с желтым фосфором, погруженные на станциях железной дороги Казахстана и вагоны с людьми для их сопровождения, назначением в Германию направлять через пункты перехода Семиглавый Мар-экс.(664900) – Посинь-экс.(065908) – Эглайне-экс.(113707) или Семиглавый Мар-экс.(664900) – Суземка-экс.(204408) – Чоп или Семиглавый Мар-экс.(664900) – Злынка-экс.(201202) – </w:t>
            </w:r>
            <w:r w:rsidRPr="0092512E">
              <w:rPr>
                <w:rFonts w:ascii="Times New Roman" w:hAnsi="Times New Roman" w:cs="Times New Roman"/>
                <w:b/>
                <w:sz w:val="20"/>
                <w:szCs w:val="20"/>
              </w:rPr>
              <w:t>Свислочь-экс.(135706) / Брест-Центр-экс.(130609)/Брест-Сев-экс.(130505).</w:t>
            </w:r>
          </w:p>
          <w:p w:rsidR="007D06F2" w:rsidRPr="005464D8" w:rsidRDefault="007D06F2" w:rsidP="007D06F2">
            <w:pPr>
              <w:spacing w:after="0" w:line="240" w:lineRule="auto"/>
              <w:rPr>
                <w:rFonts w:ascii="Times New Roman" w:hAnsi="Times New Roman" w:cs="Times New Roman"/>
                <w:color w:val="0070C0"/>
                <w:sz w:val="20"/>
                <w:szCs w:val="20"/>
              </w:rPr>
            </w:pPr>
            <w:r w:rsidRPr="0092512E">
              <w:rPr>
                <w:rFonts w:ascii="Times New Roman" w:eastAsia="MS Mincho" w:hAnsi="Times New Roman" w:cs="Times New Roman"/>
                <w:b/>
                <w:sz w:val="20"/>
                <w:szCs w:val="20"/>
              </w:rPr>
              <w:t xml:space="preserve">2. Вагоны с желтым фосфором, погруженные на станциях железной дороги Казахстана и вагоны с людьми для их сопровождения, назначением в Польшу и Чехию направлять через пункты перехода Д.Нурпеисовой-экс.(662002) – Злынка-экс.(201202) – Свислочь-экс.(135706)/ </w:t>
            </w:r>
            <w:r w:rsidRPr="0092512E">
              <w:rPr>
                <w:rFonts w:ascii="Times New Roman" w:hAnsi="Times New Roman" w:cs="Times New Roman"/>
                <w:b/>
                <w:sz w:val="20"/>
                <w:szCs w:val="20"/>
              </w:rPr>
              <w:t>Брест-Центр-экс.(130609)/Брест-Сев-экс.(130505)</w:t>
            </w:r>
            <w:r w:rsidRPr="0092512E">
              <w:rPr>
                <w:rFonts w:ascii="Times New Roman" w:eastAsia="MS Mincho" w:hAnsi="Times New Roman" w:cs="Times New Roman"/>
                <w:b/>
                <w:sz w:val="20"/>
                <w:szCs w:val="20"/>
              </w:rPr>
              <w:t xml:space="preserve">  или Д.Нурпеисовой-экс.(662002) – Соловей-экс.(439701)– Мостиска 2. </w:t>
            </w: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Юго-Западная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32000-34970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Львовская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35000-38990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Одесская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Одесское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40000-40230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40250-40270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40290-40330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40370-40460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40500-40500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40510-40610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40630-40850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41050-41050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41080-41080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41210-41270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41540-41540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41570-41590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41820-41820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41920-41920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41970-41990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42440-42460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42490-42490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40240-40240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40360-40360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40860-40860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40280-40280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40340-40350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40470-40490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40620-40620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40505-40507</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41550-41550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42390-42390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Одесская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Шевченковское,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Знаменское,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Херсонское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40870-41040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41060-41074</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41090-41200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41280-41530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41560-41560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lastRenderedPageBreak/>
              <w:t>41600-41810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41830-41910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41938-41960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42000-42380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42400-42430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42470-42480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lastRenderedPageBreak/>
              <w:t>Южная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42500-43380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44000-44990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Приднепровская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Днепропетровское,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Запорожское,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Крымское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45000-45683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45940-46540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47000-47990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Приднепровская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Криворожское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45700-45930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46570-46800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Донецкая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48000-50730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50830-50880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50990-50990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50735-50800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50890-50918</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Молдавская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39000-39020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39230-39230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39040-39040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39110-39110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39060-39101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39120-39120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39140-39200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39910-39940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39970-39990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39130-39130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39240-39240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39670-39740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39861-39900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39210-39220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39280-39430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39520-39570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39260-39260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39440-39470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39490-39490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lastRenderedPageBreak/>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39480-39480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39640-39660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39580-39630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39760-39800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39830-39860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39960-39960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Азербайджанская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54500-55970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5876" w:type="dxa"/>
            <w:gridSpan w:val="10"/>
            <w:shd w:val="clear" w:color="auto" w:fill="auto"/>
          </w:tcPr>
          <w:p w:rsidR="007D06F2" w:rsidRPr="0092512E" w:rsidRDefault="007D06F2" w:rsidP="007D06F2">
            <w:pPr>
              <w:spacing w:after="0" w:line="240" w:lineRule="auto"/>
              <w:rPr>
                <w:rFonts w:ascii="Times New Roman" w:hAnsi="Times New Roman" w:cs="Times New Roman"/>
                <w:sz w:val="20"/>
                <w:szCs w:val="20"/>
              </w:rPr>
            </w:pPr>
            <w:r w:rsidRPr="0092512E">
              <w:rPr>
                <w:rFonts w:ascii="Times New Roman" w:hAnsi="Times New Roman" w:cs="Times New Roman"/>
                <w:b/>
                <w:bCs/>
                <w:sz w:val="20"/>
                <w:szCs w:val="20"/>
              </w:rPr>
              <w:t xml:space="preserve">Примечание. Вагоны, погруженные на станциях Казахстанской железной дороги назначением на станции Азербайджанской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92512E">
              <w:rPr>
                <w:rFonts w:ascii="Times New Roman" w:eastAsia="MS Mincho" w:hAnsi="Times New Roman" w:cs="Times New Roman"/>
                <w:b/>
                <w:sz w:val="20"/>
                <w:szCs w:val="20"/>
              </w:rPr>
              <w:t xml:space="preserve">Семиглавый Мар-экс.(664900) </w:t>
            </w:r>
            <w:r w:rsidRPr="0092512E">
              <w:rPr>
                <w:rFonts w:ascii="Times New Roman" w:hAnsi="Times New Roman" w:cs="Times New Roman"/>
                <w:b/>
                <w:bCs/>
                <w:sz w:val="20"/>
                <w:szCs w:val="20"/>
              </w:rPr>
              <w:t>– Самур-экс. (544906) (для Уральского отделения дороги</w:t>
            </w:r>
            <w:r w:rsidRPr="0092512E">
              <w:rPr>
                <w:rFonts w:ascii="Times New Roman" w:hAnsi="Times New Roman" w:cs="Times New Roman"/>
                <w:b/>
                <w:sz w:val="20"/>
                <w:szCs w:val="20"/>
              </w:rPr>
              <w:t>) без согласования с причастными железнодорожными администрациями и Дирекцией Совета.</w:t>
            </w:r>
          </w:p>
        </w:tc>
      </w:tr>
      <w:tr w:rsidR="007D06F2" w:rsidRPr="0092512E" w:rsidTr="007D06F2">
        <w:tc>
          <w:tcPr>
            <w:tcW w:w="1900" w:type="dxa"/>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Южно-Кавказская ж.д.</w:t>
            </w: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56310-56310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56470-56990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Д.Нурп-вой-э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662002</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Кавказ(Поти)</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528208</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Садахло-экс.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564204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Д.Нурп-вой-э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662002</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Кавказ(Поти)</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528208</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Садахло-экс.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564204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Елимай-экс.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679107</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Кавказ(Поти)</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528208</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Садахло-экс.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564204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Елимай-экс.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679107</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Кавказ(Поти)</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528208</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Садахло-экс.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564204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Елимай-экс.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679107</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Кавказ(Поти)</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528208</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Садахло-экс.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564204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Елимай-экс.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679107</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Кавказ(Поти)</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528208</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Садахло-экс.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564204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Елимай-экс.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679107</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Кавказ(Поти)</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528208</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Садахло-экс.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564204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Елимай-экс.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679107</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Кавказ(Поти)</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528208</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Садахло-экс.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564204</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5876" w:type="dxa"/>
            <w:gridSpan w:val="10"/>
            <w:shd w:val="clear" w:color="auto" w:fill="auto"/>
          </w:tcPr>
          <w:p w:rsidR="007D06F2" w:rsidRPr="0092512E" w:rsidRDefault="007D06F2" w:rsidP="007D06F2">
            <w:pPr>
              <w:spacing w:after="0" w:line="240" w:lineRule="auto"/>
              <w:rPr>
                <w:rFonts w:ascii="Times New Roman" w:hAnsi="Times New Roman" w:cs="Times New Roman"/>
                <w:sz w:val="20"/>
                <w:szCs w:val="20"/>
              </w:rPr>
            </w:pPr>
            <w:r w:rsidRPr="0092512E">
              <w:rPr>
                <w:rFonts w:ascii="Times New Roman" w:hAnsi="Times New Roman" w:cs="Times New Roman"/>
                <w:b/>
                <w:sz w:val="20"/>
                <w:szCs w:val="20"/>
              </w:rPr>
              <w:t>Примечание. Вагоны, следующие под выгрузку на станции Южно-Кавказской ж.д. и возвращаемые из-под выгрузки порожние вагоны принадлежности Южно-Кавказской ж.д., а также вагоны, погруженные на станциях Южно-Кавказской ж.д., направляются в поездах по плану формирования через паромные переправы Паромная-Поти, Паромная-Батуми или Кавказ-Поти  без огласования с причастными железнодорожными администрациями и Дирекцией Совета.</w:t>
            </w:r>
          </w:p>
        </w:tc>
      </w:tr>
      <w:tr w:rsidR="007D06F2" w:rsidRPr="0092512E" w:rsidTr="007D06F2">
        <w:tc>
          <w:tcPr>
            <w:tcW w:w="1900" w:type="dxa"/>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Грузинская ж.д.</w:t>
            </w: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56000-56303</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56320-56460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57000-57990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Д.Нурп-вой-э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662002</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Самур-экс.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544906</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Б-Кясик-экс.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558701</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Д.Нурп-вой-э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662002</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Самур-экс.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544906</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Б-Кясик-экс.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558701</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Д.Нурп-вой-э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662002</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Самур-экс.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544906</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Б-Кясик-экс.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558701</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Д.Нурп-вой-э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662002</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Самур-экс.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544906</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Б-Кясик-экс.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558701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Д.Нурп-вой-э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662002</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Самур-экс.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544906</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Б-Кясик-экс.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558701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Д.Нурп-вой-э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662002</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Самур-экс.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544906</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Б-Кясик-экс.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558701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Д.Нурп-вой-э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662002</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Самур-экс.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544906</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Б-Кясик-экс.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558701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Д.Нурп-вой-э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662002</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Самур-экс.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544906</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Б-Кясик-экс.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558701</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5876" w:type="dxa"/>
            <w:gridSpan w:val="10"/>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lastRenderedPageBreak/>
              <w:t>Примечания. 1. Вагоны, следующие под выгрузку на станции Грузинской ж.д. и порожние вагоны из-под выгрузки принадлежности Грузинской ж.д., по заявкам грузоотправителей могут быть направлены через паромную переправу Кавказ – Поти без согласования с железнодорожными администрациями и Дирекцией Совета.</w:t>
            </w:r>
          </w:p>
          <w:p w:rsidR="007D06F2" w:rsidRPr="0092512E" w:rsidRDefault="007D06F2" w:rsidP="007D06F2">
            <w:pPr>
              <w:spacing w:after="0" w:line="240" w:lineRule="auto"/>
              <w:rPr>
                <w:rFonts w:ascii="Times New Roman" w:hAnsi="Times New Roman" w:cs="Times New Roman"/>
                <w:sz w:val="20"/>
                <w:szCs w:val="20"/>
              </w:rPr>
            </w:pPr>
            <w:r w:rsidRPr="0092512E">
              <w:rPr>
                <w:rFonts w:ascii="Times New Roman" w:hAnsi="Times New Roman" w:cs="Times New Roman"/>
                <w:b/>
                <w:bCs/>
                <w:sz w:val="20"/>
                <w:szCs w:val="20"/>
              </w:rPr>
              <w:t xml:space="preserve">2. Вагоны, погруженные на станциях железной дороги Казахстана назначением на станции Грузинской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92512E">
              <w:rPr>
                <w:rFonts w:ascii="Times New Roman" w:eastAsia="MS Mincho" w:hAnsi="Times New Roman" w:cs="Times New Roman"/>
                <w:b/>
                <w:sz w:val="20"/>
                <w:szCs w:val="20"/>
              </w:rPr>
              <w:t xml:space="preserve">Семиглавый Мар-экс.(664900) </w:t>
            </w:r>
            <w:r w:rsidRPr="0092512E">
              <w:rPr>
                <w:rFonts w:ascii="Times New Roman" w:hAnsi="Times New Roman" w:cs="Times New Roman"/>
                <w:b/>
                <w:bCs/>
                <w:sz w:val="20"/>
                <w:szCs w:val="20"/>
              </w:rPr>
              <w:t xml:space="preserve">– Самур-экс. (544906) (для Уральского отделения дороги) </w:t>
            </w:r>
            <w:r w:rsidRPr="0092512E">
              <w:rPr>
                <w:rFonts w:ascii="Times New Roman" w:hAnsi="Times New Roman" w:cs="Times New Roman"/>
                <w:b/>
                <w:sz w:val="20"/>
                <w:szCs w:val="20"/>
              </w:rPr>
              <w:t>без согласования с причастными железнодорожными администрациями и Дирекцией Совета.</w:t>
            </w:r>
          </w:p>
        </w:tc>
      </w:tr>
      <w:tr w:rsidR="007D06F2" w:rsidRPr="0092512E" w:rsidTr="007D06F2">
        <w:tc>
          <w:tcPr>
            <w:tcW w:w="1900" w:type="dxa"/>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Казахстанская ж.д., участок Мактаарал-Жетысай</w:t>
            </w:r>
          </w:p>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69700-69700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70290-70290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70400-70400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Сырдар-экс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725305</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Сырдар-экс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725305</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Сырдар-экс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725305</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Сырдар-экс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725305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Сырдар-экс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725305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Сырдар-экс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725305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Сырдар-экс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725305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Сырдар-экс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725305</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val="restart"/>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Кыргызская ж.д.</w:t>
            </w: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71510-71780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Луг.-э.(Каз)</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704402</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Луг.-э.(Каз)</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704402</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Луг.-э.(Каз)</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704402</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Луг.-э.(Каз)</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704402</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Луг.-э.(Каз)</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704402</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Луг.-э.(Каз)</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704402</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Луг.-э.(Каз)</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704402</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Луг.-э.(Каз)</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704402</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shd w:val="clear" w:color="auto" w:fill="auto"/>
          </w:tcPr>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71800-71820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71950-71960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shd w:val="clear" w:color="auto" w:fill="auto"/>
          </w:tcPr>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71830-71870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Ханабад-экс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744404</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Ханабад-экс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744404</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Ханабад-экс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744404</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Ханабад-экс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744404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Ханабад-экс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744404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Ханабад-экс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744404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Ханабад-экс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744404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Ханабад-экс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744404</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shd w:val="clear" w:color="auto" w:fill="auto"/>
          </w:tcPr>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71880-71910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Кувасай-экс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743002</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Кувасай-экс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743002</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Кувасай-экс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743002</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Кувасай-экс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743002</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Кувасай-экс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743002</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Кувасай-экс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743002</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Кувасай-экс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743002</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Кувасай-экс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743002</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shd w:val="clear" w:color="auto" w:fill="auto"/>
          </w:tcPr>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71920-71940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Учкурган-экс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741505</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Учкурган-экс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741505</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Учкурган-экс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741505</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Учкурган-экс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741505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Учкурган-экс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741505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Учкурган-экс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741505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Учкурган-экс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741505</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lastRenderedPageBreak/>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Учкурган-экс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741505</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5876" w:type="dxa"/>
            <w:gridSpan w:val="10"/>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lastRenderedPageBreak/>
              <w:t xml:space="preserve">Примечание. Вагоны с негабаритными грузами назначением на станции Южного участка Кыргызской ж.д. (коды 71800-71960) направлять через пункты перехода </w:t>
            </w:r>
          </w:p>
          <w:p w:rsidR="007D06F2" w:rsidRPr="0092512E" w:rsidRDefault="007D06F2" w:rsidP="007D06F2">
            <w:pPr>
              <w:spacing w:after="0" w:line="240" w:lineRule="auto"/>
              <w:rPr>
                <w:rFonts w:ascii="Times New Roman" w:hAnsi="Times New Roman" w:cs="Times New Roman"/>
                <w:sz w:val="20"/>
                <w:szCs w:val="20"/>
              </w:rPr>
            </w:pPr>
            <w:r w:rsidRPr="0092512E">
              <w:rPr>
                <w:rFonts w:ascii="Times New Roman" w:hAnsi="Times New Roman" w:cs="Times New Roman"/>
                <w:b/>
                <w:sz w:val="20"/>
                <w:szCs w:val="20"/>
              </w:rPr>
              <w:t>Бекабад-экс. (726204) - Истиклол-экс. (747408).</w:t>
            </w:r>
          </w:p>
        </w:tc>
      </w:tr>
      <w:tr w:rsidR="007D06F2" w:rsidRPr="0092512E" w:rsidTr="007D06F2">
        <w:tc>
          <w:tcPr>
            <w:tcW w:w="1900" w:type="dxa"/>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Узбекская ж.д. Ташкентское,</w:t>
            </w:r>
          </w:p>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Бухарское,</w:t>
            </w:r>
          </w:p>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Каршинское,</w:t>
            </w:r>
          </w:p>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Термезское отд.</w:t>
            </w:r>
          </w:p>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72000-72940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72970-73240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73260-73440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73470-73670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73940-73940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74020-74020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74060-74060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val="restart"/>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Узбекская ж.д.</w:t>
            </w:r>
          </w:p>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Кунградское отд.</w:t>
            </w:r>
          </w:p>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72960-72960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73250-73250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73450-73460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73680-73780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73810-73930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73950-73990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74450-74470</w:t>
            </w: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shd w:val="clear" w:color="auto" w:fill="auto"/>
          </w:tcPr>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73790-73800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Найманк.-экс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737800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Кубадаг-экс.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759104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Найманк.-экс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737800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Кубадаг-экс.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759104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Найманк.-экс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737800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Кубадаг-экс.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759104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Найманк.-экс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737800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Кубадаг-экс.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759104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Найманк.-экс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737800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Кубадаг-экс.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759104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Найманк.-экс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737800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Кубадаг-экс.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759104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Найманк.-экс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737800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Кубадаг-экс.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759104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Найманк.-экс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737800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Кубадаг-экс.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759104</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val="restart"/>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Узбекская ж.д.</w:t>
            </w:r>
          </w:p>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Ферганское отд.</w:t>
            </w:r>
          </w:p>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74000-74011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74030-74050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74070-74400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74430-74430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shd w:val="clear" w:color="auto" w:fill="auto"/>
          </w:tcPr>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74401-74420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74440-74440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Савай-экс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744005</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Кар-У-э(Сул)</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718104</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5876" w:type="dxa"/>
            <w:gridSpan w:val="10"/>
            <w:shd w:val="clear" w:color="auto" w:fill="auto"/>
          </w:tcPr>
          <w:p w:rsidR="007D06F2" w:rsidRPr="0092512E" w:rsidRDefault="007D06F2" w:rsidP="007D06F2">
            <w:pPr>
              <w:spacing w:after="0" w:line="240" w:lineRule="auto"/>
              <w:rPr>
                <w:rFonts w:ascii="Times New Roman" w:hAnsi="Times New Roman" w:cs="Times New Roman"/>
                <w:sz w:val="20"/>
                <w:szCs w:val="20"/>
              </w:rPr>
            </w:pPr>
            <w:r w:rsidRPr="0092512E">
              <w:rPr>
                <w:rFonts w:ascii="Times New Roman" w:hAnsi="Times New Roman" w:cs="Times New Roman"/>
                <w:b/>
                <w:sz w:val="20"/>
                <w:szCs w:val="20"/>
              </w:rPr>
              <w:t>Примечание. Вагоны с негабаритными грузами назначением на станции Ферганского региона АО «Узбекская железная дорога» (коды 74000-74010, 74030-74050, 74070-74440) направлять через пункты перехода Бекабад-экс. (726204) - Истиклол-экс. (747408).</w:t>
            </w:r>
          </w:p>
        </w:tc>
      </w:tr>
      <w:tr w:rsidR="007D06F2" w:rsidRPr="0092512E" w:rsidTr="007D06F2">
        <w:tc>
          <w:tcPr>
            <w:tcW w:w="1900" w:type="dxa"/>
            <w:vMerge w:val="restart"/>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lastRenderedPageBreak/>
              <w:t>Таджикская ж.д.</w:t>
            </w: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74500-74581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74600-74600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Кудукли-экс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736206</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Кудукли-экс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736206</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Кудукли-экс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736206</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Кудукли-экс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736206</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Кудукли-экс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736206</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Кудукли-экс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736206</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Кудукли-экс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736206</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Кудукли-экс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736206</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shd w:val="clear" w:color="auto" w:fill="auto"/>
          </w:tcPr>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74590-74590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74730-74810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74830-74860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93850-93850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Бекабад-экс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726204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Бекабад-экс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726204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Бекабад-экс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726204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Бекабад-экс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726204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Бекабад-экс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726204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Бекабад-экс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726204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Бекабад-экс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726204</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Бекабад-экс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726204</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shd w:val="clear" w:color="auto" w:fill="auto"/>
          </w:tcPr>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74610-74720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74820-74820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74870-74890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93860-93870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Амузанг-экс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736507</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Амузанг-экс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736507</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Амузанг-экс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736507</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Амузанг-экс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736507</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Амузанг-экс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736507</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Амузанг-экс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736507</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Амузанг-экс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736507</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Амузанг-экс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736507</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5876" w:type="dxa"/>
            <w:gridSpan w:val="10"/>
            <w:shd w:val="clear" w:color="auto" w:fill="auto"/>
          </w:tcPr>
          <w:p w:rsidR="007D06F2" w:rsidRPr="0092512E" w:rsidRDefault="007D06F2" w:rsidP="007D06F2">
            <w:pPr>
              <w:spacing w:after="0" w:line="240" w:lineRule="auto"/>
              <w:rPr>
                <w:rFonts w:ascii="Times New Roman" w:hAnsi="Times New Roman" w:cs="Times New Roman"/>
                <w:sz w:val="20"/>
                <w:szCs w:val="20"/>
              </w:rPr>
            </w:pPr>
            <w:r w:rsidRPr="0092512E">
              <w:rPr>
                <w:rFonts w:ascii="Times New Roman" w:hAnsi="Times New Roman" w:cs="Times New Roman"/>
                <w:b/>
                <w:sz w:val="20"/>
                <w:szCs w:val="20"/>
              </w:rPr>
              <w:t xml:space="preserve">Примечание. </w:t>
            </w:r>
            <w:r w:rsidRPr="0092512E">
              <w:rPr>
                <w:rFonts w:ascii="Times New Roman" w:hAnsi="Times New Roman" w:cs="Times New Roman"/>
                <w:b/>
                <w:bCs/>
                <w:sz w:val="20"/>
                <w:szCs w:val="20"/>
              </w:rPr>
              <w:t xml:space="preserve"> Вагоны, погруженные на станциях железной дороги Казахстана </w:t>
            </w:r>
            <w:r w:rsidRPr="0092512E">
              <w:rPr>
                <w:rFonts w:ascii="Times New Roman" w:eastAsia="MS Mincho" w:hAnsi="Times New Roman" w:cs="Times New Roman"/>
                <w:b/>
                <w:sz w:val="20"/>
                <w:szCs w:val="20"/>
              </w:rPr>
              <w:t>назначением на станции Душанбинского и Хатлонского участков Таджикской ж.д. (74500-74580, 74600-74720, 74820, 74870-74890, 93860) могут быть направлены как по линии Тошгузар – Бойсун – Кумкургон (без пересечения границ Туркменистана, минуя пункты перехода Нишан-экс. – Разъезд № 161-экс.), так и по территории Туркменистана через пункты перехода Нишан-экс. – Разъезд № 161-экс.</w:t>
            </w:r>
          </w:p>
        </w:tc>
      </w:tr>
      <w:tr w:rsidR="007D06F2" w:rsidRPr="0092512E" w:rsidTr="007D06F2">
        <w:tc>
          <w:tcPr>
            <w:tcW w:w="1900" w:type="dxa"/>
            <w:vMerge w:val="restart"/>
            <w:shd w:val="clear" w:color="auto" w:fill="auto"/>
          </w:tcPr>
          <w:p w:rsidR="007D06F2" w:rsidRPr="0092512E" w:rsidRDefault="007D06F2" w:rsidP="007D06F2">
            <w:pPr>
              <w:spacing w:after="0" w:line="240" w:lineRule="auto"/>
              <w:rPr>
                <w:rFonts w:ascii="Times New Roman" w:hAnsi="Times New Roman" w:cs="Times New Roman"/>
                <w:b/>
                <w:sz w:val="20"/>
                <w:szCs w:val="20"/>
              </w:rPr>
            </w:pPr>
            <w:r w:rsidRPr="0092512E">
              <w:rPr>
                <w:rFonts w:ascii="Times New Roman" w:hAnsi="Times New Roman" w:cs="Times New Roman"/>
                <w:b/>
                <w:sz w:val="20"/>
                <w:szCs w:val="20"/>
              </w:rPr>
              <w:t>Туркменская ж.д.</w:t>
            </w: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74900-74991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75930-75930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Нишан-экс.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734408</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Нишан-экс.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734408</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Нишан-экс.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734408</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Нишан-экс.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734408</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Нишан-экс.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734408</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Нишан-экс.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734408</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Нишан-экс.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734408</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Нишан-экс.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734408</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900" w:type="dxa"/>
            <w:vMerge/>
            <w:shd w:val="clear" w:color="auto" w:fill="auto"/>
          </w:tcPr>
          <w:p w:rsidR="007D06F2" w:rsidRPr="0092512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75000-75920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75940-75990</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87660-87760</w:t>
            </w:r>
          </w:p>
          <w:p w:rsidR="007D06F2" w:rsidRPr="0092512E"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Ходжадавл.-э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730801</w:t>
            </w: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 xml:space="preserve">Сарыагаш-э. </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704101</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Ходжадавл.-э</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730801</w:t>
            </w:r>
          </w:p>
        </w:tc>
        <w:tc>
          <w:tcPr>
            <w:tcW w:w="155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Болашак-экс.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664703</w:t>
            </w:r>
          </w:p>
          <w:p w:rsidR="007D06F2" w:rsidRPr="0092512E"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Болашак-экс.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664703</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Болашак-экс.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664703</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Болашак-экс.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664703</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Болашак-экс.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664703</w:t>
            </w:r>
          </w:p>
          <w:p w:rsidR="007D06F2" w:rsidRPr="0092512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Болашак-экс.</w:t>
            </w:r>
          </w:p>
          <w:p w:rsidR="007D06F2" w:rsidRPr="0092512E" w:rsidRDefault="007D06F2" w:rsidP="007D06F2">
            <w:pPr>
              <w:spacing w:after="0" w:line="240" w:lineRule="auto"/>
              <w:jc w:val="center"/>
              <w:rPr>
                <w:rFonts w:ascii="Times New Roman" w:hAnsi="Times New Roman" w:cs="Times New Roman"/>
                <w:sz w:val="20"/>
                <w:szCs w:val="20"/>
              </w:rPr>
            </w:pPr>
            <w:r w:rsidRPr="0092512E">
              <w:rPr>
                <w:rFonts w:ascii="Times New Roman" w:hAnsi="Times New Roman" w:cs="Times New Roman"/>
                <w:sz w:val="20"/>
                <w:szCs w:val="20"/>
              </w:rPr>
              <w:t>664703</w:t>
            </w:r>
          </w:p>
          <w:p w:rsidR="007D06F2" w:rsidRPr="0092512E" w:rsidRDefault="007D06F2" w:rsidP="007D06F2">
            <w:pPr>
              <w:spacing w:after="0" w:line="240" w:lineRule="auto"/>
              <w:jc w:val="center"/>
              <w:rPr>
                <w:rFonts w:ascii="Times New Roman" w:hAnsi="Times New Roman" w:cs="Times New Roman"/>
                <w:sz w:val="20"/>
                <w:szCs w:val="20"/>
              </w:rPr>
            </w:pPr>
          </w:p>
        </w:tc>
      </w:tr>
      <w:tr w:rsidR="007D06F2" w:rsidRPr="0092512E" w:rsidTr="007D06F2">
        <w:tc>
          <w:tcPr>
            <w:tcW w:w="15876" w:type="dxa"/>
            <w:gridSpan w:val="10"/>
            <w:shd w:val="clear" w:color="auto" w:fill="auto"/>
          </w:tcPr>
          <w:p w:rsidR="007D06F2" w:rsidRPr="0092512E" w:rsidRDefault="007D06F2" w:rsidP="007D06F2">
            <w:pPr>
              <w:spacing w:after="0" w:line="240" w:lineRule="auto"/>
              <w:jc w:val="both"/>
              <w:rPr>
                <w:rFonts w:ascii="Times New Roman" w:hAnsi="Times New Roman" w:cs="Times New Roman"/>
                <w:b/>
                <w:bCs/>
                <w:sz w:val="20"/>
                <w:szCs w:val="20"/>
              </w:rPr>
            </w:pPr>
            <w:r w:rsidRPr="0092512E">
              <w:rPr>
                <w:rFonts w:ascii="Times New Roman" w:hAnsi="Times New Roman" w:cs="Times New Roman"/>
                <w:b/>
                <w:sz w:val="20"/>
                <w:szCs w:val="20"/>
              </w:rPr>
              <w:t xml:space="preserve">Примечания. </w:t>
            </w:r>
            <w:r w:rsidRPr="0092512E">
              <w:rPr>
                <w:rFonts w:ascii="Times New Roman" w:hAnsi="Times New Roman" w:cs="Times New Roman"/>
                <w:b/>
                <w:bCs/>
                <w:sz w:val="20"/>
                <w:szCs w:val="20"/>
              </w:rPr>
              <w:t>1. Вагоны погрузки станций Жамбылского отделения КЗХ назначением на станции Туркменской ж.д., в Иран и в Афганистан, по заявкам грузоотправителей могут быть направлены как через пункт перехода Сарыагаш-экс.(704101), так и через пункт перехода Болашак-экс.(664703).</w:t>
            </w:r>
          </w:p>
          <w:p w:rsidR="007D06F2" w:rsidRPr="0092512E" w:rsidRDefault="007D06F2" w:rsidP="007D06F2">
            <w:pPr>
              <w:spacing w:after="0" w:line="240" w:lineRule="auto"/>
              <w:jc w:val="both"/>
              <w:rPr>
                <w:rFonts w:ascii="Times New Roman" w:hAnsi="Times New Roman" w:cs="Times New Roman"/>
                <w:b/>
                <w:bCs/>
                <w:sz w:val="20"/>
                <w:szCs w:val="20"/>
              </w:rPr>
            </w:pPr>
            <w:r w:rsidRPr="0092512E">
              <w:rPr>
                <w:rFonts w:ascii="Times New Roman" w:eastAsia="MS Mincho" w:hAnsi="Times New Roman" w:cs="Times New Roman"/>
                <w:b/>
                <w:sz w:val="20"/>
                <w:szCs w:val="20"/>
              </w:rPr>
              <w:t>2.</w:t>
            </w:r>
            <w:r w:rsidRPr="0092512E">
              <w:rPr>
                <w:rFonts w:ascii="Times New Roman" w:hAnsi="Times New Roman" w:cs="Times New Roman"/>
                <w:b/>
                <w:sz w:val="20"/>
                <w:szCs w:val="20"/>
              </w:rPr>
              <w:t xml:space="preserve"> </w:t>
            </w:r>
            <w:r w:rsidRPr="0092512E">
              <w:rPr>
                <w:rFonts w:ascii="Times New Roman" w:hAnsi="Times New Roman" w:cs="Times New Roman"/>
                <w:b/>
                <w:bCs/>
                <w:sz w:val="20"/>
                <w:szCs w:val="20"/>
              </w:rPr>
              <w:t xml:space="preserve">Вагоны, погруженные на станциях Семейского и Восточно-Казахстанского  отделений </w:t>
            </w:r>
            <w:r w:rsidRPr="0092512E">
              <w:rPr>
                <w:rFonts w:ascii="Times New Roman" w:hAnsi="Times New Roman" w:cs="Times New Roman"/>
                <w:b/>
                <w:sz w:val="20"/>
                <w:szCs w:val="20"/>
              </w:rPr>
              <w:t xml:space="preserve">Казахстанской ж.д. </w:t>
            </w:r>
            <w:r w:rsidRPr="0092512E">
              <w:rPr>
                <w:rFonts w:ascii="Times New Roman" w:eastAsia="MS Mincho" w:hAnsi="Times New Roman" w:cs="Times New Roman"/>
                <w:b/>
                <w:sz w:val="20"/>
                <w:szCs w:val="20"/>
              </w:rPr>
              <w:t>назначением на станции участка Разъезд №161- Талимарджан Туркменской ж.д. могут быть направлены, как по действующему плану формирования через пункты перехода Сарыагаш-экс (704101)- Нишан-экс. (734408), так и через пункт перехода Болашак-экс. (664703).</w:t>
            </w:r>
          </w:p>
          <w:p w:rsidR="007D06F2" w:rsidRPr="0092512E" w:rsidRDefault="007D06F2" w:rsidP="007D06F2">
            <w:pPr>
              <w:spacing w:after="0" w:line="240" w:lineRule="auto"/>
              <w:rPr>
                <w:rFonts w:ascii="Times New Roman" w:hAnsi="Times New Roman" w:cs="Times New Roman"/>
                <w:sz w:val="20"/>
                <w:szCs w:val="20"/>
              </w:rPr>
            </w:pPr>
            <w:r w:rsidRPr="0092512E">
              <w:rPr>
                <w:rFonts w:ascii="Times New Roman" w:hAnsi="Times New Roman" w:cs="Times New Roman"/>
                <w:b/>
                <w:bCs/>
                <w:sz w:val="20"/>
                <w:szCs w:val="20"/>
              </w:rPr>
              <w:t>3. Вагоны, погруженные на станциях железной дороги Казахстана назначением на станцию Имамназар (коды 87720-87730) Туркменской ж.д. и транзитом в Афганистан, по заявкам грузоотправителей могут быть направлены как по действующему плану формирования, предусмотренному для станции Керки (бывш. Атамырат, код 75970) Туркменской ж.д., так и через пункт перехода Болашак-экс.(664703</w:t>
            </w:r>
            <w:r w:rsidRPr="0092512E">
              <w:rPr>
                <w:rFonts w:ascii="Times New Roman" w:hAnsi="Times New Roman" w:cs="Times New Roman"/>
                <w:b/>
                <w:sz w:val="20"/>
                <w:szCs w:val="20"/>
              </w:rPr>
              <w:t>) без согласования с причастными железнодорожными администрациями и Дирекцией Совета.</w:t>
            </w:r>
          </w:p>
        </w:tc>
      </w:tr>
    </w:tbl>
    <w:p w:rsidR="00DF12C6" w:rsidRPr="0092512E" w:rsidRDefault="00DF12C6" w:rsidP="001D2122">
      <w:pPr>
        <w:pStyle w:val="ad"/>
        <w:outlineLvl w:val="0"/>
        <w:rPr>
          <w:rFonts w:ascii="Times New Roman" w:hAnsi="Times New Roman"/>
          <w:b/>
          <w:sz w:val="22"/>
          <w:szCs w:val="22"/>
          <w:lang w:val="ru-RU"/>
        </w:rPr>
      </w:pPr>
    </w:p>
    <w:p w:rsidR="00DF12C6" w:rsidRPr="0092512E" w:rsidRDefault="00DF12C6" w:rsidP="001D2122">
      <w:pPr>
        <w:pStyle w:val="ad"/>
        <w:outlineLvl w:val="0"/>
        <w:rPr>
          <w:rFonts w:ascii="Times New Roman" w:hAnsi="Times New Roman"/>
          <w:b/>
          <w:sz w:val="22"/>
          <w:szCs w:val="22"/>
          <w:lang w:val="ru-RU"/>
        </w:rPr>
      </w:pPr>
    </w:p>
    <w:p w:rsidR="00DF12C6" w:rsidRPr="0092512E" w:rsidRDefault="00DF12C6" w:rsidP="001D2122">
      <w:pPr>
        <w:pStyle w:val="ad"/>
        <w:outlineLvl w:val="0"/>
        <w:rPr>
          <w:rFonts w:ascii="Times New Roman" w:hAnsi="Times New Roman"/>
          <w:b/>
          <w:sz w:val="22"/>
          <w:szCs w:val="22"/>
          <w:lang w:val="ru-RU"/>
        </w:rPr>
      </w:pPr>
    </w:p>
    <w:p w:rsidR="00DF12C6" w:rsidRPr="0092512E" w:rsidRDefault="00DF12C6" w:rsidP="001D2122">
      <w:pPr>
        <w:pStyle w:val="ad"/>
        <w:outlineLvl w:val="0"/>
        <w:rPr>
          <w:rFonts w:ascii="Times New Roman" w:hAnsi="Times New Roman"/>
          <w:b/>
          <w:sz w:val="22"/>
          <w:szCs w:val="22"/>
          <w:lang w:val="ru-RU"/>
        </w:rPr>
      </w:pPr>
    </w:p>
    <w:p w:rsidR="00DF12C6" w:rsidRPr="0092512E" w:rsidRDefault="00DF12C6" w:rsidP="001D2122">
      <w:pPr>
        <w:pStyle w:val="ad"/>
        <w:outlineLvl w:val="0"/>
        <w:rPr>
          <w:rFonts w:ascii="Times New Roman" w:hAnsi="Times New Roman"/>
          <w:b/>
          <w:sz w:val="22"/>
          <w:szCs w:val="22"/>
          <w:lang w:val="ru-RU"/>
        </w:rPr>
      </w:pPr>
    </w:p>
    <w:p w:rsidR="000C0B71" w:rsidRPr="003B332E" w:rsidRDefault="000C0B71" w:rsidP="000C0B71">
      <w:pPr>
        <w:spacing w:after="0" w:line="240" w:lineRule="auto"/>
        <w:jc w:val="center"/>
        <w:rPr>
          <w:rFonts w:ascii="Times New Roman" w:hAnsi="Times New Roman" w:cs="Times New Roman"/>
          <w:b/>
        </w:rPr>
        <w:sectPr w:rsidR="000C0B71" w:rsidRPr="003B332E" w:rsidSect="007D06F2">
          <w:pgSz w:w="16838" w:h="11906" w:orient="landscape"/>
          <w:pgMar w:top="851" w:right="567" w:bottom="851" w:left="567" w:header="709" w:footer="709" w:gutter="0"/>
          <w:cols w:space="708"/>
          <w:docGrid w:linePitch="360"/>
        </w:sectPr>
      </w:pPr>
    </w:p>
    <w:p w:rsidR="00B17A4A" w:rsidRPr="003B332E" w:rsidRDefault="00B17A4A" w:rsidP="00E45F3B">
      <w:pPr>
        <w:pStyle w:val="220"/>
        <w:spacing w:line="240" w:lineRule="auto"/>
        <w:ind w:firstLine="0"/>
        <w:jc w:val="center"/>
        <w:rPr>
          <w:b/>
          <w:sz w:val="24"/>
          <w:szCs w:val="24"/>
        </w:rPr>
      </w:pPr>
      <w:r w:rsidRPr="003B332E">
        <w:rPr>
          <w:b/>
          <w:sz w:val="24"/>
          <w:szCs w:val="24"/>
        </w:rPr>
        <w:lastRenderedPageBreak/>
        <w:t>5. КОДЫ ЖЕЛЕЗНОДОРОЖНЫХ АДМИНИСТРАЦИЙ И ЖЕЛЕЗНЫХ ДОРОГ</w:t>
      </w:r>
    </w:p>
    <w:p w:rsidR="00B17A4A" w:rsidRPr="003B332E" w:rsidRDefault="00B17A4A" w:rsidP="00E45F3B">
      <w:pPr>
        <w:pStyle w:val="220"/>
        <w:spacing w:line="240" w:lineRule="auto"/>
        <w:ind w:firstLine="0"/>
        <w:rPr>
          <w:b/>
          <w:sz w:val="24"/>
          <w:szCs w:val="24"/>
        </w:rPr>
      </w:pPr>
    </w:p>
    <w:tbl>
      <w:tblPr>
        <w:tblW w:w="10361" w:type="dxa"/>
        <w:jc w:val="center"/>
        <w:tblInd w:w="93" w:type="dxa"/>
        <w:tblLook w:val="0000" w:firstRow="0" w:lastRow="0" w:firstColumn="0" w:lastColumn="0" w:noHBand="0" w:noVBand="0"/>
      </w:tblPr>
      <w:tblGrid>
        <w:gridCol w:w="1997"/>
        <w:gridCol w:w="427"/>
        <w:gridCol w:w="783"/>
        <w:gridCol w:w="1332"/>
        <w:gridCol w:w="1400"/>
        <w:gridCol w:w="1880"/>
        <w:gridCol w:w="1210"/>
        <w:gridCol w:w="1332"/>
      </w:tblGrid>
      <w:tr w:rsidR="003B332E" w:rsidRPr="003B332E" w:rsidTr="002014A2">
        <w:trPr>
          <w:trHeight w:val="709"/>
          <w:jc w:val="center"/>
        </w:trPr>
        <w:tc>
          <w:tcPr>
            <w:tcW w:w="19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Наименование железнодорожной администрации</w:t>
            </w:r>
          </w:p>
        </w:tc>
        <w:tc>
          <w:tcPr>
            <w:tcW w:w="2542" w:type="dxa"/>
            <w:gridSpan w:val="3"/>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Код ж. д. администрации</w:t>
            </w:r>
          </w:p>
        </w:tc>
        <w:tc>
          <w:tcPr>
            <w:tcW w:w="1400" w:type="dxa"/>
            <w:vMerge w:val="restart"/>
            <w:tcBorders>
              <w:top w:val="single" w:sz="8" w:space="0" w:color="auto"/>
              <w:left w:val="single" w:sz="8" w:space="0" w:color="auto"/>
              <w:bottom w:val="nil"/>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ЕСР диапазон</w:t>
            </w:r>
          </w:p>
        </w:tc>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Наименование железной дороги</w:t>
            </w:r>
          </w:p>
        </w:tc>
        <w:tc>
          <w:tcPr>
            <w:tcW w:w="2542"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Код железной дороги</w:t>
            </w:r>
          </w:p>
        </w:tc>
      </w:tr>
      <w:tr w:rsidR="003B332E" w:rsidRPr="003B332E" w:rsidTr="002014A2">
        <w:trPr>
          <w:trHeight w:val="374"/>
          <w:jc w:val="center"/>
        </w:trPr>
        <w:tc>
          <w:tcPr>
            <w:tcW w:w="1997" w:type="dxa"/>
            <w:vMerge/>
            <w:tcBorders>
              <w:top w:val="single" w:sz="8" w:space="0" w:color="auto"/>
              <w:left w:val="single" w:sz="8" w:space="0" w:color="auto"/>
              <w:bottom w:val="single" w:sz="8" w:space="0" w:color="000000"/>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210"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цифровой</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буквенный</w:t>
            </w:r>
          </w:p>
        </w:tc>
        <w:tc>
          <w:tcPr>
            <w:tcW w:w="1400" w:type="dxa"/>
            <w:vMerge/>
            <w:tcBorders>
              <w:top w:val="single" w:sz="8" w:space="0" w:color="auto"/>
              <w:left w:val="single" w:sz="8" w:space="0" w:color="auto"/>
              <w:bottom w:val="nil"/>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880" w:type="dxa"/>
            <w:vMerge/>
            <w:tcBorders>
              <w:top w:val="single" w:sz="8" w:space="0" w:color="auto"/>
              <w:left w:val="single" w:sz="8" w:space="0" w:color="auto"/>
              <w:bottom w:val="single" w:sz="8" w:space="0" w:color="000000"/>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цифровой</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буквенный</w:t>
            </w:r>
          </w:p>
        </w:tc>
      </w:tr>
      <w:tr w:rsidR="003B332E" w:rsidRPr="003B332E" w:rsidTr="002014A2">
        <w:trPr>
          <w:trHeight w:val="330"/>
          <w:jc w:val="center"/>
        </w:trPr>
        <w:tc>
          <w:tcPr>
            <w:tcW w:w="1997"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ОАО «Российские ж.д.»</w:t>
            </w:r>
          </w:p>
        </w:tc>
        <w:tc>
          <w:tcPr>
            <w:tcW w:w="1210"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РЖД</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01000-07850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Октябрьская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Окт</w:t>
            </w:r>
          </w:p>
        </w:tc>
      </w:tr>
      <w:tr w:rsidR="003B332E" w:rsidRPr="003B332E" w:rsidTr="002014A2">
        <w:trPr>
          <w:trHeight w:val="335"/>
          <w:jc w:val="center"/>
        </w:trPr>
        <w:tc>
          <w:tcPr>
            <w:tcW w:w="4539" w:type="dxa"/>
            <w:gridSpan w:val="4"/>
            <w:vMerge w:val="restart"/>
            <w:tcBorders>
              <w:top w:val="single" w:sz="8" w:space="0" w:color="auto"/>
              <w:left w:val="single" w:sz="8" w:space="0" w:color="auto"/>
              <w:bottom w:val="single" w:sz="8" w:space="0" w:color="000000"/>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10000-10500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Калининградская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Клг</w:t>
            </w:r>
          </w:p>
        </w:tc>
      </w:tr>
      <w:tr w:rsidR="003B332E" w:rsidRPr="003B332E" w:rsidTr="002014A2">
        <w:trPr>
          <w:trHeight w:val="26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17000-23990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Московская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Моск</w:t>
            </w:r>
          </w:p>
        </w:tc>
      </w:tr>
      <w:tr w:rsidR="003B332E" w:rsidRPr="003B332E" w:rsidTr="002014A2">
        <w:trPr>
          <w:trHeight w:val="38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24000-27990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Горьковская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Горьк</w:t>
            </w:r>
          </w:p>
        </w:tc>
      </w:tr>
      <w:tr w:rsidR="003B332E" w:rsidRPr="003B332E" w:rsidTr="002014A2">
        <w:trPr>
          <w:trHeight w:val="40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28000-31990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Северная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w:t>
            </w:r>
          </w:p>
        </w:tc>
      </w:tr>
      <w:tr w:rsidR="003B332E" w:rsidRPr="003B332E" w:rsidTr="002014A2">
        <w:trPr>
          <w:trHeight w:val="982"/>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ind w:right="-316"/>
              <w:rPr>
                <w:rFonts w:ascii="Times New Roman" w:hAnsi="Times New Roman"/>
              </w:rPr>
            </w:pPr>
            <w:r w:rsidRPr="003B332E">
              <w:rPr>
                <w:rFonts w:ascii="Times New Roman" w:hAnsi="Times New Roman"/>
              </w:rPr>
              <w:t>51000-54105        54115-54142</w:t>
            </w:r>
          </w:p>
          <w:p w:rsidR="00B17A4A" w:rsidRPr="003B332E" w:rsidRDefault="00B17A4A" w:rsidP="00E45F3B">
            <w:pPr>
              <w:spacing w:after="0" w:line="240" w:lineRule="auto"/>
              <w:ind w:right="-316"/>
              <w:rPr>
                <w:rFonts w:ascii="Times New Roman" w:hAnsi="Times New Roman"/>
              </w:rPr>
            </w:pPr>
            <w:r w:rsidRPr="003B332E">
              <w:rPr>
                <w:rFonts w:ascii="Times New Roman" w:hAnsi="Times New Roman"/>
              </w:rPr>
              <w:t>54180-54490  58000-58050 58620-58950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Северо-Кавказская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С-Кав</w:t>
            </w:r>
          </w:p>
        </w:tc>
      </w:tr>
      <w:tr w:rsidR="003B332E" w:rsidRPr="003B332E" w:rsidTr="002014A2">
        <w:trPr>
          <w:trHeight w:val="667"/>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43400-43996 58053-58612 59000-60840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Юго-Восточная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Ю-Вост</w:t>
            </w:r>
          </w:p>
        </w:tc>
      </w:tr>
      <w:tr w:rsidR="003B332E" w:rsidRPr="003B332E" w:rsidTr="002014A2">
        <w:trPr>
          <w:trHeight w:val="533"/>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 xml:space="preserve">54110-54110 </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54150-54172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60850-62990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Приволжская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Прив</w:t>
            </w:r>
          </w:p>
        </w:tc>
      </w:tr>
      <w:tr w:rsidR="003B332E" w:rsidRPr="003B332E" w:rsidTr="002014A2">
        <w:trPr>
          <w:trHeight w:val="39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63000-65990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Куйбышевская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Кбш</w:t>
            </w:r>
          </w:p>
        </w:tc>
      </w:tr>
      <w:tr w:rsidR="003B332E" w:rsidRPr="003B332E" w:rsidTr="002014A2">
        <w:trPr>
          <w:trHeight w:val="405"/>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76000-79990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Свердловская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Сверд</w:t>
            </w:r>
          </w:p>
        </w:tc>
      </w:tr>
      <w:tr w:rsidR="003B332E" w:rsidRPr="003B332E" w:rsidTr="002014A2">
        <w:trPr>
          <w:trHeight w:val="404"/>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80000-82990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Южно-Уральская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Ю-Ур</w:t>
            </w:r>
          </w:p>
        </w:tc>
      </w:tr>
      <w:tr w:rsidR="003B332E" w:rsidRPr="003B332E" w:rsidTr="002014A2">
        <w:trPr>
          <w:trHeight w:val="18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A13767" w:rsidRPr="003B332E" w:rsidRDefault="00B17A4A" w:rsidP="00E45F3B">
            <w:pPr>
              <w:spacing w:after="0" w:line="240" w:lineRule="auto"/>
              <w:jc w:val="center"/>
              <w:rPr>
                <w:rFonts w:ascii="Times New Roman" w:hAnsi="Times New Roman"/>
              </w:rPr>
            </w:pPr>
            <w:r w:rsidRPr="003B332E">
              <w:rPr>
                <w:rFonts w:ascii="Times New Roman" w:hAnsi="Times New Roman"/>
              </w:rPr>
              <w:t>83000-</w:t>
            </w:r>
            <w:r w:rsidR="00A13767" w:rsidRPr="003B332E">
              <w:rPr>
                <w:rFonts w:ascii="Times New Roman" w:hAnsi="Times New Roman"/>
              </w:rPr>
              <w:t>85440</w:t>
            </w:r>
          </w:p>
          <w:p w:rsidR="00A13767" w:rsidRPr="003B332E" w:rsidRDefault="00A13767" w:rsidP="00E45F3B">
            <w:pPr>
              <w:spacing w:after="0" w:line="240" w:lineRule="auto"/>
              <w:jc w:val="center"/>
              <w:rPr>
                <w:rFonts w:ascii="Times New Roman" w:hAnsi="Times New Roman"/>
              </w:rPr>
            </w:pPr>
            <w:r w:rsidRPr="003B332E">
              <w:rPr>
                <w:rFonts w:ascii="Times New Roman" w:hAnsi="Times New Roman"/>
              </w:rPr>
              <w:t>86000-86640</w:t>
            </w:r>
          </w:p>
          <w:p w:rsidR="00B17A4A" w:rsidRPr="003B332E" w:rsidRDefault="00A13767" w:rsidP="00042CE7">
            <w:pPr>
              <w:spacing w:after="0" w:line="240" w:lineRule="auto"/>
              <w:jc w:val="center"/>
              <w:rPr>
                <w:rFonts w:ascii="Times New Roman" w:hAnsi="Times New Roman"/>
              </w:rPr>
            </w:pPr>
            <w:r w:rsidRPr="003B332E">
              <w:rPr>
                <w:rFonts w:ascii="Times New Roman" w:hAnsi="Times New Roman"/>
              </w:rPr>
              <w:t>87000-</w:t>
            </w:r>
            <w:r w:rsidR="00042CE7" w:rsidRPr="003B332E">
              <w:rPr>
                <w:rFonts w:ascii="Times New Roman" w:hAnsi="Times New Roman"/>
              </w:rPr>
              <w:t>87650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Западно-Сибирская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З-Сиб</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88000-89900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Красноярская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Крас</w:t>
            </w:r>
          </w:p>
        </w:tc>
      </w:tr>
      <w:tr w:rsidR="003B332E" w:rsidRPr="003B332E" w:rsidTr="002014A2">
        <w:trPr>
          <w:trHeight w:val="543"/>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91200-91200 91350-91420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Якутская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Ждя</w:t>
            </w:r>
          </w:p>
        </w:tc>
      </w:tr>
      <w:tr w:rsidR="003B332E" w:rsidRPr="003B332E" w:rsidTr="002014A2">
        <w:trPr>
          <w:trHeight w:val="784"/>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90220-90450 90570-90650 92000-93831</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Восточно-Сибирская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92</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В-Сиб</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94000-95704</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Забайкальская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Заб</w:t>
            </w:r>
          </w:p>
        </w:tc>
      </w:tr>
      <w:tr w:rsidR="003B332E" w:rsidRPr="003B332E" w:rsidTr="002014A2">
        <w:trPr>
          <w:trHeight w:val="122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90460-90500 90800-91190 91210-91320 91450-91980 96000-99999</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Дальневосточная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Д-Вост</w:t>
            </w:r>
          </w:p>
        </w:tc>
      </w:tr>
      <w:tr w:rsidR="003B332E" w:rsidRPr="003B332E" w:rsidTr="002014A2">
        <w:trPr>
          <w:trHeight w:val="359"/>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Белорусская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БЧ</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13000-16990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Белорусская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w:t>
            </w:r>
          </w:p>
        </w:tc>
      </w:tr>
      <w:tr w:rsidR="003B332E" w:rsidRPr="003B332E" w:rsidTr="002014A2">
        <w:trPr>
          <w:trHeight w:val="330"/>
          <w:jc w:val="center"/>
        </w:trPr>
        <w:tc>
          <w:tcPr>
            <w:tcW w:w="2424"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ПАО «Украинская железная дорога»</w:t>
            </w:r>
          </w:p>
        </w:tc>
        <w:tc>
          <w:tcPr>
            <w:tcW w:w="783"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w:t>
            </w:r>
          </w:p>
        </w:tc>
        <w:tc>
          <w:tcPr>
            <w:tcW w:w="1332" w:type="dxa"/>
            <w:tcBorders>
              <w:top w:val="single" w:sz="8" w:space="0" w:color="auto"/>
              <w:left w:val="nil"/>
              <w:bottom w:val="single" w:sz="4"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w:t>
            </w:r>
          </w:p>
        </w:tc>
        <w:tc>
          <w:tcPr>
            <w:tcW w:w="1400" w:type="dxa"/>
            <w:tcBorders>
              <w:top w:val="nil"/>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32000-34990</w:t>
            </w:r>
          </w:p>
        </w:tc>
        <w:tc>
          <w:tcPr>
            <w:tcW w:w="188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Юго-Западная</w:t>
            </w:r>
          </w:p>
        </w:tc>
        <w:tc>
          <w:tcPr>
            <w:tcW w:w="121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w:t>
            </w:r>
          </w:p>
        </w:tc>
        <w:tc>
          <w:tcPr>
            <w:tcW w:w="1332"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Ю-Зап</w:t>
            </w:r>
          </w:p>
        </w:tc>
      </w:tr>
      <w:tr w:rsidR="003B332E" w:rsidRPr="003B332E" w:rsidTr="002014A2">
        <w:trPr>
          <w:trHeight w:val="330"/>
          <w:jc w:val="center"/>
        </w:trPr>
        <w:tc>
          <w:tcPr>
            <w:tcW w:w="4539" w:type="dxa"/>
            <w:gridSpan w:val="4"/>
            <w:vMerge w:val="restart"/>
            <w:tcBorders>
              <w:top w:val="single" w:sz="4" w:space="0" w:color="auto"/>
              <w:left w:val="single" w:sz="4" w:space="0" w:color="auto"/>
              <w:bottom w:val="single" w:sz="4"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35000-38990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Львовская</w:t>
            </w:r>
          </w:p>
        </w:tc>
        <w:tc>
          <w:tcPr>
            <w:tcW w:w="121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w:t>
            </w:r>
          </w:p>
        </w:tc>
        <w:tc>
          <w:tcPr>
            <w:tcW w:w="1332"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Льв</w:t>
            </w:r>
          </w:p>
        </w:tc>
      </w:tr>
      <w:tr w:rsidR="003B332E" w:rsidRPr="003B332E" w:rsidTr="002014A2">
        <w:trPr>
          <w:trHeight w:val="330"/>
          <w:jc w:val="center"/>
        </w:trPr>
        <w:tc>
          <w:tcPr>
            <w:tcW w:w="4539" w:type="dxa"/>
            <w:gridSpan w:val="4"/>
            <w:vMerge/>
            <w:tcBorders>
              <w:top w:val="single" w:sz="4"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40000-42490</w:t>
            </w:r>
          </w:p>
        </w:tc>
        <w:tc>
          <w:tcPr>
            <w:tcW w:w="1880"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Одесская</w:t>
            </w:r>
          </w:p>
        </w:tc>
        <w:tc>
          <w:tcPr>
            <w:tcW w:w="1210"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w:t>
            </w:r>
          </w:p>
        </w:tc>
        <w:tc>
          <w:tcPr>
            <w:tcW w:w="1332"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Од</w:t>
            </w:r>
          </w:p>
        </w:tc>
      </w:tr>
      <w:tr w:rsidR="003B332E" w:rsidRPr="003B332E" w:rsidTr="002014A2">
        <w:trPr>
          <w:trHeight w:val="481"/>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42500-43390 44000-44990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45000-47990</w:t>
            </w:r>
          </w:p>
        </w:tc>
        <w:tc>
          <w:tcPr>
            <w:tcW w:w="188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Приднепровская</w:t>
            </w:r>
          </w:p>
        </w:tc>
        <w:tc>
          <w:tcPr>
            <w:tcW w:w="121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w:t>
            </w:r>
          </w:p>
        </w:tc>
        <w:tc>
          <w:tcPr>
            <w:tcW w:w="1332"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Придн</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4"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48000-50990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Донецкая</w:t>
            </w:r>
          </w:p>
        </w:tc>
        <w:tc>
          <w:tcPr>
            <w:tcW w:w="121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w:t>
            </w:r>
          </w:p>
        </w:tc>
        <w:tc>
          <w:tcPr>
            <w:tcW w:w="1332"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Дон</w:t>
            </w:r>
          </w:p>
        </w:tc>
      </w:tr>
      <w:tr w:rsidR="003B332E" w:rsidRPr="003B332E" w:rsidTr="002014A2">
        <w:trPr>
          <w:trHeight w:val="330"/>
          <w:jc w:val="center"/>
        </w:trPr>
        <w:tc>
          <w:tcPr>
            <w:tcW w:w="2424"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ГП «Железная дорога Молдовы»</w:t>
            </w:r>
          </w:p>
        </w:tc>
        <w:tc>
          <w:tcPr>
            <w:tcW w:w="783"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w:t>
            </w:r>
          </w:p>
        </w:tc>
        <w:tc>
          <w:tcPr>
            <w:tcW w:w="1332" w:type="dxa"/>
            <w:tcBorders>
              <w:top w:val="single" w:sz="4" w:space="0" w:color="auto"/>
              <w:left w:val="nil"/>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ЧФМ</w:t>
            </w:r>
          </w:p>
        </w:tc>
        <w:tc>
          <w:tcPr>
            <w:tcW w:w="140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39000-39990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Молдавская</w:t>
            </w:r>
          </w:p>
        </w:tc>
        <w:tc>
          <w:tcPr>
            <w:tcW w:w="1210"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w:t>
            </w:r>
          </w:p>
        </w:tc>
        <w:tc>
          <w:tcPr>
            <w:tcW w:w="1332" w:type="dxa"/>
            <w:tcBorders>
              <w:top w:val="single" w:sz="4" w:space="0" w:color="auto"/>
              <w:left w:val="single" w:sz="4"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Млд</w:t>
            </w:r>
          </w:p>
        </w:tc>
      </w:tr>
      <w:tr w:rsidR="003B332E" w:rsidRPr="003B332E" w:rsidTr="002014A2">
        <w:trPr>
          <w:trHeight w:val="665"/>
          <w:jc w:val="center"/>
        </w:trPr>
        <w:tc>
          <w:tcPr>
            <w:tcW w:w="2424" w:type="dxa"/>
            <w:gridSpan w:val="2"/>
            <w:tcBorders>
              <w:top w:val="single" w:sz="4"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«Летувос гяляжинкеляй»</w:t>
            </w:r>
          </w:p>
        </w:tc>
        <w:tc>
          <w:tcPr>
            <w:tcW w:w="783"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24</w:t>
            </w:r>
          </w:p>
        </w:tc>
        <w:tc>
          <w:tcPr>
            <w:tcW w:w="1332" w:type="dxa"/>
            <w:tcBorders>
              <w:top w:val="single" w:sz="4"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ЛГ</w:t>
            </w:r>
          </w:p>
        </w:tc>
        <w:tc>
          <w:tcPr>
            <w:tcW w:w="1400"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10600-10990 12000-12990</w:t>
            </w:r>
          </w:p>
        </w:tc>
        <w:tc>
          <w:tcPr>
            <w:tcW w:w="1880" w:type="dxa"/>
            <w:tcBorders>
              <w:top w:val="single" w:sz="4" w:space="0" w:color="auto"/>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Литовская ж.д.</w:t>
            </w:r>
          </w:p>
        </w:tc>
        <w:tc>
          <w:tcPr>
            <w:tcW w:w="1210"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Лит</w:t>
            </w:r>
          </w:p>
        </w:tc>
      </w:tr>
      <w:tr w:rsidR="003B332E" w:rsidRPr="003B332E" w:rsidTr="002014A2">
        <w:trPr>
          <w:trHeight w:val="74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ГАО «Латвияс дзелзцельш»</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25</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ЛДЗ</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09000-09990 11000-11990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Латвийская ж.д.</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Лат</w:t>
            </w:r>
          </w:p>
        </w:tc>
      </w:tr>
      <w:tr w:rsidR="003B332E" w:rsidRPr="003B332E" w:rsidTr="002014A2">
        <w:trPr>
          <w:trHeight w:val="62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«Эстонская ж.д.»</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26</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ЭВР</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08000-08910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Эстонская ж.д.</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Эст</w:t>
            </w:r>
          </w:p>
        </w:tc>
      </w:tr>
      <w:tr w:rsidR="003B332E" w:rsidRPr="003B332E" w:rsidTr="002014A2">
        <w:trPr>
          <w:trHeight w:val="42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«НК «Қаза</w:t>
            </w:r>
            <w:r w:rsidRPr="003B332E">
              <w:rPr>
                <w:rFonts w:ascii="Times New Roman" w:hAnsi="Times New Roman"/>
                <w:lang w:val="kk-KZ"/>
              </w:rPr>
              <w:t>қстан темір жолы</w:t>
            </w:r>
            <w:r w:rsidRPr="003B332E">
              <w:rPr>
                <w:rFonts w:ascii="Times New Roman" w:hAnsi="Times New Roman"/>
              </w:rPr>
              <w:t>»</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КЗХ</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66000-71500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Ж.д. Казахстана</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Кзх</w:t>
            </w:r>
          </w:p>
        </w:tc>
      </w:tr>
      <w:tr w:rsidR="003B332E" w:rsidRPr="003B332E" w:rsidTr="002014A2">
        <w:trPr>
          <w:trHeight w:val="101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«Грузинская ж.д.»</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28</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ГР</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56000-56303 56321-56460 57000-57990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Грузинская</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Грз</w:t>
            </w:r>
          </w:p>
        </w:tc>
      </w:tr>
      <w:tr w:rsidR="003B332E" w:rsidRPr="003B332E" w:rsidTr="002014A2">
        <w:trPr>
          <w:trHeight w:val="465"/>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lang w:val="kk-KZ"/>
              </w:rPr>
            </w:pPr>
            <w:r w:rsidRPr="003B332E">
              <w:rPr>
                <w:rFonts w:ascii="Times New Roman" w:hAnsi="Times New Roman"/>
              </w:rPr>
              <w:t>АО «Узбекистон темир йуллари»</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УТИ</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72000-74490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Узбекские ж.д.</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Узб</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ЗАО «Азербайджанские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54500-55990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Азербайджанская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Азерб</w:t>
            </w:r>
          </w:p>
        </w:tc>
      </w:tr>
      <w:tr w:rsidR="003B332E" w:rsidRPr="003B332E" w:rsidTr="002014A2">
        <w:trPr>
          <w:trHeight w:val="615"/>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ЗАО «Южно-Кавказская ж.д.» (Армянская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58</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ЮКЖД</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56310-56310 56470-56990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Южно-Кавказская ж.д. (Армянская ж.д.)</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Юкжд</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ГП «НК «Кыргыз темир жолу»</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59</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КРГ</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71510-71990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Кыргызская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Крг</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ГУП «Рохи охани Точикистон»</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ТЖД</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74500-74890</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93850-93861</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Таджикская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Тадж</w:t>
            </w:r>
          </w:p>
        </w:tc>
      </w:tr>
      <w:tr w:rsidR="003B332E" w:rsidRPr="003B332E" w:rsidTr="002014A2">
        <w:trPr>
          <w:trHeight w:val="509"/>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Министерство ж.д. транспорта Туркменистана</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ТРК</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74900-75990</w:t>
            </w:r>
          </w:p>
          <w:p w:rsidR="00B17A4A" w:rsidRPr="003B332E" w:rsidRDefault="00B17A4A" w:rsidP="00CE498B">
            <w:pPr>
              <w:spacing w:after="0" w:line="240" w:lineRule="auto"/>
              <w:jc w:val="center"/>
              <w:rPr>
                <w:rFonts w:ascii="Times New Roman" w:hAnsi="Times New Roman"/>
              </w:rPr>
            </w:pPr>
            <w:r w:rsidRPr="003B332E">
              <w:rPr>
                <w:rFonts w:ascii="Times New Roman" w:hAnsi="Times New Roman"/>
              </w:rPr>
              <w:t>87660-</w:t>
            </w:r>
            <w:r w:rsidR="00FE0BD6" w:rsidRPr="003B332E">
              <w:rPr>
                <w:rFonts w:ascii="Times New Roman" w:hAnsi="Times New Roman"/>
              </w:rPr>
              <w:t>877</w:t>
            </w:r>
            <w:r w:rsidR="00CE498B" w:rsidRPr="003B332E">
              <w:rPr>
                <w:rFonts w:ascii="Times New Roman" w:hAnsi="Times New Roman"/>
              </w:rPr>
              <w:t>60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Туркменская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75</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Трк</w:t>
            </w:r>
          </w:p>
        </w:tc>
      </w:tr>
    </w:tbl>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7A6962" w:rsidRPr="003B332E" w:rsidRDefault="007A6962" w:rsidP="00E45F3B">
      <w:pPr>
        <w:spacing w:after="0" w:line="240" w:lineRule="auto"/>
        <w:rPr>
          <w:rFonts w:ascii="Times New Roman" w:hAnsi="Times New Roman"/>
        </w:rPr>
      </w:pPr>
    </w:p>
    <w:p w:rsidR="007A6962" w:rsidRPr="003B332E" w:rsidRDefault="007A6962" w:rsidP="00E45F3B">
      <w:pPr>
        <w:spacing w:after="0" w:line="240" w:lineRule="auto"/>
        <w:rPr>
          <w:rFonts w:ascii="Times New Roman" w:hAnsi="Times New Roman"/>
        </w:rPr>
      </w:pPr>
    </w:p>
    <w:p w:rsidR="00B17A4A" w:rsidRPr="003B332E" w:rsidRDefault="00B17A4A" w:rsidP="00E45F3B">
      <w:pPr>
        <w:pStyle w:val="220"/>
        <w:spacing w:line="240" w:lineRule="auto"/>
        <w:ind w:firstLine="0"/>
        <w:jc w:val="center"/>
        <w:rPr>
          <w:b/>
          <w:sz w:val="24"/>
          <w:szCs w:val="24"/>
        </w:rPr>
      </w:pPr>
      <w:r w:rsidRPr="003B332E">
        <w:rPr>
          <w:b/>
          <w:sz w:val="24"/>
          <w:szCs w:val="24"/>
        </w:rPr>
        <w:t>6. ДАННЫЕ ПО ВЕСУ ТАРЫ И УСЛОВНОЙ ДЛИНЕ ПОДВИЖНОГО СОСТАВА И СПЕЦИАЛЬНОГО ПОДВИЖНОГО СОСТАВА</w:t>
      </w:r>
    </w:p>
    <w:p w:rsidR="00B17A4A" w:rsidRPr="003B332E" w:rsidRDefault="00B17A4A" w:rsidP="00E45F3B">
      <w:pPr>
        <w:pStyle w:val="220"/>
        <w:spacing w:line="240" w:lineRule="auto"/>
        <w:ind w:firstLine="0"/>
        <w:jc w:val="center"/>
        <w:rPr>
          <w:b/>
          <w:sz w:val="24"/>
          <w:szCs w:val="24"/>
        </w:rPr>
      </w:pPr>
    </w:p>
    <w:p w:rsidR="00B17A4A" w:rsidRPr="003B332E" w:rsidRDefault="00B17A4A" w:rsidP="00E45F3B">
      <w:pPr>
        <w:pStyle w:val="23"/>
        <w:rPr>
          <w:b w:val="0"/>
        </w:rPr>
      </w:pPr>
      <w:r w:rsidRPr="003B332E">
        <w:rPr>
          <w:b w:val="0"/>
        </w:rPr>
        <w:t xml:space="preserve">При подсчете длины поезда число условных единиц, соответствующих длине подвижных единиц разных типов, определяется в соответствии с табл.7.1-7.4. </w:t>
      </w:r>
    </w:p>
    <w:p w:rsidR="00B17A4A" w:rsidRPr="003B332E" w:rsidRDefault="00B17A4A" w:rsidP="00E45F3B">
      <w:pPr>
        <w:pStyle w:val="7"/>
        <w:ind w:firstLine="7797"/>
        <w:jc w:val="left"/>
        <w:rPr>
          <w:rFonts w:ascii="Times New Roman" w:hAnsi="Times New Roman"/>
          <w:b w:val="0"/>
        </w:rPr>
      </w:pPr>
    </w:p>
    <w:p w:rsidR="00B17A4A" w:rsidRPr="003B332E" w:rsidRDefault="00B17A4A" w:rsidP="00E45F3B">
      <w:pPr>
        <w:pStyle w:val="7"/>
        <w:ind w:firstLine="7797"/>
        <w:jc w:val="left"/>
        <w:rPr>
          <w:rFonts w:ascii="Times New Roman" w:hAnsi="Times New Roman"/>
          <w:b w:val="0"/>
        </w:rPr>
      </w:pPr>
      <w:r w:rsidRPr="003B332E">
        <w:rPr>
          <w:rFonts w:ascii="Times New Roman" w:hAnsi="Times New Roman"/>
          <w:b w:val="0"/>
        </w:rPr>
        <w:t>Таблица 7.1</w:t>
      </w:r>
    </w:p>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Условная длина локомотивов и моторвагонного подвижного состава</w:t>
      </w:r>
    </w:p>
    <w:tbl>
      <w:tblPr>
        <w:tblW w:w="10206"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2409"/>
      </w:tblGrid>
      <w:tr w:rsidR="003B332E" w:rsidRPr="003B332E" w:rsidTr="002014A2">
        <w:trPr>
          <w:trHeight w:val="326"/>
          <w:jc w:val="center"/>
        </w:trPr>
        <w:tc>
          <w:tcPr>
            <w:tcW w:w="7797"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Род подвижного состава</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Равны условному вагону</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Электровозы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b w:val="0"/>
              </w:rPr>
            </w:pPr>
            <w:r w:rsidRPr="003B332E">
              <w:rPr>
                <w:rFonts w:ascii="Times New Roman" w:hAnsi="Times New Roman"/>
                <w:b w:val="0"/>
                <w:lang w:val="en-US"/>
              </w:rPr>
              <w:t>KZ 4A</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1,45</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b w:val="0"/>
                <w:lang w:val="en-US"/>
              </w:rPr>
            </w:pPr>
            <w:r w:rsidRPr="003B332E">
              <w:rPr>
                <w:rFonts w:ascii="Times New Roman" w:hAnsi="Times New Roman"/>
                <w:b w:val="0"/>
                <w:lang w:val="en-US"/>
              </w:rPr>
              <w:t>KZ 8A</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r>
      <w:tr w:rsidR="003B332E" w:rsidRPr="003B332E" w:rsidTr="002014A2">
        <w:trPr>
          <w:trHeight w:val="226"/>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ЧС3</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4"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ЧС2, ЧС2Т</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ЧС4, ЧС4Т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ЧС6, ЧС8, ЧС200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2,36</w:t>
            </w:r>
          </w:p>
        </w:tc>
      </w:tr>
      <w:tr w:rsidR="003B332E" w:rsidRPr="003B332E" w:rsidTr="002014A2">
        <w:trPr>
          <w:trHeight w:val="212"/>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ЧС7</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ВЛ65, ЭП1</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1,49</w:t>
            </w:r>
          </w:p>
        </w:tc>
      </w:tr>
      <w:tr w:rsidR="003B332E" w:rsidRPr="003B332E" w:rsidTr="002014A2">
        <w:trPr>
          <w:trHeight w:val="267"/>
          <w:jc w:val="center"/>
        </w:trPr>
        <w:tc>
          <w:tcPr>
            <w:tcW w:w="7797"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1,96</w:t>
            </w:r>
          </w:p>
        </w:tc>
      </w:tr>
      <w:tr w:rsidR="003B332E" w:rsidRPr="003B332E" w:rsidTr="002014A2">
        <w:trPr>
          <w:trHeight w:val="90"/>
          <w:jc w:val="center"/>
        </w:trPr>
        <w:tc>
          <w:tcPr>
            <w:tcW w:w="7797"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ВЛ10, ВЛ10У</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ВЛ11, ВЛ11</w:t>
            </w:r>
            <w:r w:rsidRPr="003B332E">
              <w:rPr>
                <w:rFonts w:ascii="Times New Roman" w:hAnsi="Times New Roman"/>
                <w:vertAlign w:val="superscript"/>
              </w:rPr>
              <w:t>М</w:t>
            </w:r>
            <w:r w:rsidRPr="003B332E">
              <w:rPr>
                <w:rFonts w:ascii="Times New Roman" w:hAnsi="Times New Roman"/>
              </w:rPr>
              <w:t>, ВЛ80</w:t>
            </w:r>
            <w:r w:rsidRPr="003B332E">
              <w:rPr>
                <w:rFonts w:ascii="Times New Roman" w:hAnsi="Times New Roman"/>
                <w:vertAlign w:val="superscript"/>
              </w:rPr>
              <w:t>С</w:t>
            </w:r>
            <w:r w:rsidRPr="003B332E">
              <w:rPr>
                <w:rFonts w:ascii="Times New Roman" w:hAnsi="Times New Roman"/>
              </w:rPr>
              <w:t xml:space="preserve"> (одна секция), Э13</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ВЛ80 (всех индексов), ВЛ82, ВЛ82М, ВЛ80ТК/СК</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ВЛ85, ВЛ15 (2 секции)</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tabs>
                <w:tab w:val="left" w:pos="1860"/>
                <w:tab w:val="left" w:pos="2055"/>
              </w:tabs>
              <w:spacing w:after="0" w:line="240" w:lineRule="auto"/>
              <w:rPr>
                <w:rFonts w:ascii="Times New Roman" w:hAnsi="Times New Roman"/>
              </w:rPr>
            </w:pPr>
            <w:r w:rsidRPr="003B332E">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3EB42D57" wp14:editId="213C3CAC">
                      <wp:simplePos x="0" y="0"/>
                      <wp:positionH relativeFrom="column">
                        <wp:posOffset>1050290</wp:posOffset>
                      </wp:positionH>
                      <wp:positionV relativeFrom="paragraph">
                        <wp:posOffset>40640</wp:posOffset>
                      </wp:positionV>
                      <wp:extent cx="90805" cy="90805"/>
                      <wp:effectExtent l="10795" t="5080"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2.7pt;margin-top:3.2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"/>
                  </w:pict>
                </mc:Fallback>
              </mc:AlternateContent>
            </w:r>
            <w:r w:rsidRPr="003B332E">
              <w:rPr>
                <w:rFonts w:ascii="Times New Roman" w:hAnsi="Times New Roman"/>
              </w:rPr>
              <w:t xml:space="preserve">ВЛ41, ВЛ40М - </w:t>
            </w:r>
            <w:r w:rsidRPr="003B332E">
              <w:rPr>
                <w:rFonts w:ascii="Times New Roman" w:hAnsi="Times New Roman"/>
              </w:rPr>
              <w:tab/>
              <w:t>окк 2030</w:t>
            </w:r>
            <w:r w:rsidRPr="003B332E">
              <w:rPr>
                <w:rFonts w:ascii="Times New Roman" w:hAnsi="Times New Roman"/>
              </w:rPr>
              <w:tab/>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ВЛ60 (всех индексов)</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1,49</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ВЛ22</w:t>
            </w:r>
            <w:r w:rsidRPr="003B332E">
              <w:rPr>
                <w:rFonts w:ascii="Times New Roman" w:hAnsi="Times New Roman"/>
                <w:vertAlign w:val="superscript"/>
              </w:rPr>
              <w:t>М</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ВЛ23</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Тепловозы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ТГ21, ТГ22, ТГМ11, ТГМ11А</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ТЭП80</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ТЭП70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ТЭП60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1,38</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ТЭП10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ТЭП10Л</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2ТЭП60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2ТЭ10, 2ТЭ10МК, ВК, Л, В, У, УТ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2ТЭ116</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ТЭ3, ТЭ3М, 3ТЭ10М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2ТЭ121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3ТЭ10В, 4ТЭ10С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М62, 2М62, 2М62У, 3М62У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ТЭ2 (две секции)</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ТЭ33А (Эволюшн)</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СКД6Е (КНР)</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ТЭМ1, ТЭМ2, ТЭМ2А, ТЭМ2М, Т, ТЭМ2У/М, ТЭМ3, ТЭМ5, ТЭМ1М, ТЭМ18</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ТЭМ7, ТЭМ7А</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1,54</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ЧМЭ2</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ЧМЭ3, 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lastRenderedPageBreak/>
              <w:t>ТГМ1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ТГМ3, ТГМ4</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ТГМ6, ТГМ6А</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ТГМ23</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0,64</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 xml:space="preserve">Паровозы </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Л</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w:t>
            </w:r>
            <w:r w:rsidRPr="003B332E">
              <w:rPr>
                <w:rFonts w:ascii="Times New Roman" w:hAnsi="Times New Roman"/>
                <w:vertAlign w:val="superscript"/>
              </w:rPr>
              <w:t>М</w:t>
            </w:r>
            <w:r w:rsidRPr="003B332E">
              <w:rPr>
                <w:rFonts w:ascii="Times New Roman" w:hAnsi="Times New Roman"/>
              </w:rPr>
              <w:t>, Э</w:t>
            </w:r>
            <w:r w:rsidRPr="003B332E">
              <w:rPr>
                <w:rFonts w:ascii="Times New Roman" w:hAnsi="Times New Roman"/>
                <w:vertAlign w:val="superscript"/>
              </w:rPr>
              <w:t>У</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w:t>
            </w:r>
            <w:r w:rsidRPr="003B332E">
              <w:rPr>
                <w:rFonts w:ascii="Times New Roman" w:hAnsi="Times New Roman"/>
                <w:vertAlign w:val="superscript"/>
              </w:rPr>
              <w:t>Р</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9П</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0,69</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Тендеры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Шестиосные</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Л</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Э</w:t>
            </w:r>
            <w:r w:rsidRPr="003B332E">
              <w:rPr>
                <w:rFonts w:ascii="Times New Roman" w:hAnsi="Times New Roman"/>
                <w:vertAlign w:val="superscript"/>
              </w:rPr>
              <w:t>М,У</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0,63</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Э</w:t>
            </w:r>
            <w:r w:rsidRPr="003B332E">
              <w:rPr>
                <w:rFonts w:ascii="Times New Roman" w:hAnsi="Times New Roman"/>
                <w:vertAlign w:val="superscript"/>
              </w:rPr>
              <w:t>Р</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Моторные и прицепные вагоны. Электропоезда</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nil"/>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Ср</w:t>
            </w:r>
            <w:r w:rsidRPr="003B332E">
              <w:rPr>
                <w:rFonts w:ascii="Times New Roman" w:hAnsi="Times New Roman"/>
                <w:vertAlign w:val="superscript"/>
              </w:rPr>
              <w:t>3</w:t>
            </w:r>
          </w:p>
        </w:tc>
        <w:tc>
          <w:tcPr>
            <w:tcW w:w="240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Моторные прицепные и головные вагоны электропоездов</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trHeight w:val="188"/>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ЭР1, ЭР2, ЭР2Р, ЭР2Т, ЭР9, ЭР9М, ЭР9Е, ЭР9П, ЭР9Т, ЭТ2, ЭТ2М</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ЭД2Т, ЭД9Т, ЭД4, ЭД4М, ЭД4МК</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ЭР200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1,89</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ЭР22</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Моторные и прицепные вагоны дизель-поездов</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Д1 моторный</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Д1 прицепной</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ДР1, ДР1А моторный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ДР1, ДР1А прицепной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ДЛ2 моторный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ДЛ2 прицепной</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АЧ2</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w:t>
            </w:r>
          </w:p>
        </w:tc>
      </w:tr>
    </w:tbl>
    <w:p w:rsidR="00B17A4A" w:rsidRPr="003B332E" w:rsidRDefault="00B17A4A" w:rsidP="00E45F3B">
      <w:pPr>
        <w:pStyle w:val="8"/>
        <w:jc w:val="right"/>
        <w:rPr>
          <w:rFonts w:ascii="Times New Roman" w:hAnsi="Times New Roman"/>
          <w:color w:val="auto"/>
          <w:szCs w:val="24"/>
        </w:rPr>
      </w:pPr>
    </w:p>
    <w:p w:rsidR="00B17A4A" w:rsidRPr="003B332E" w:rsidRDefault="00B17A4A" w:rsidP="00E45F3B">
      <w:pPr>
        <w:pStyle w:val="8"/>
        <w:jc w:val="right"/>
        <w:rPr>
          <w:rFonts w:ascii="Times New Roman" w:hAnsi="Times New Roman"/>
          <w:color w:val="auto"/>
          <w:szCs w:val="24"/>
        </w:rPr>
      </w:pPr>
      <w:r w:rsidRPr="003B332E">
        <w:rPr>
          <w:rFonts w:ascii="Times New Roman" w:hAnsi="Times New Roman"/>
          <w:color w:val="auto"/>
          <w:szCs w:val="24"/>
        </w:rPr>
        <w:t>Таблица 7.2</w:t>
      </w:r>
    </w:p>
    <w:p w:rsidR="00B17A4A" w:rsidRPr="003B332E" w:rsidRDefault="00B17A4A" w:rsidP="00E45F3B">
      <w:pPr>
        <w:pStyle w:val="a4"/>
        <w:rPr>
          <w:sz w:val="22"/>
          <w:szCs w:val="22"/>
        </w:rPr>
      </w:pPr>
      <w:r w:rsidRPr="003B332E">
        <w:rPr>
          <w:sz w:val="22"/>
          <w:szCs w:val="22"/>
        </w:rPr>
        <w:t>Условная длина и количество осей специального подвижного состава (СПС)</w:t>
      </w:r>
    </w:p>
    <w:tbl>
      <w:tblPr>
        <w:tblW w:w="104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22"/>
        <w:gridCol w:w="6196"/>
        <w:gridCol w:w="19"/>
        <w:gridCol w:w="920"/>
        <w:gridCol w:w="1039"/>
      </w:tblGrid>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Тип и серия СПС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Наименование СПС</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Коли-</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чество осей</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Услов</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ная длина, услов</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ный вагон</w:t>
            </w:r>
          </w:p>
        </w:tc>
      </w:tr>
      <w:tr w:rsidR="003B332E" w:rsidRPr="003B332E" w:rsidTr="002014A2">
        <w:trPr>
          <w:cantSplit/>
          <w:jc w:val="center"/>
        </w:trPr>
        <w:tc>
          <w:tcPr>
            <w:tcW w:w="10442" w:type="dxa"/>
            <w:gridSpan w:val="6"/>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 xml:space="preserve">Моторно-рельсовый транспорт  </w:t>
            </w:r>
          </w:p>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(служебные автомотрисы, мотовозы, дрезины и прицепы к ним)</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АГД-1, АГД-1А, АГД-1М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грузовая дизельная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АГМ</w:t>
            </w:r>
            <w:r w:rsidRPr="003B332E">
              <w:rPr>
                <w:rFonts w:ascii="Times New Roman" w:hAnsi="Times New Roman"/>
                <w:vertAlign w:val="superscript"/>
              </w:rPr>
              <w:t>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грузовая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АГС-1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грузо-пассажирская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trHeight w:val="227"/>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монтажно-строительная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АДМскм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монтажная для контактной сети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АДЭ-1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АМД-2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АМД-3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АС-1, АС-1А</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 модернизированная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АС-3М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АС-4а</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АРВ-1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ремонтно-восстановительная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ДГК, ДГК</w:t>
            </w:r>
            <w:r w:rsidRPr="003B332E">
              <w:rPr>
                <w:rFonts w:ascii="Times New Roman" w:hAnsi="Times New Roman"/>
                <w:vertAlign w:val="superscript"/>
              </w:rPr>
              <w:t xml:space="preserve">у  </w:t>
            </w:r>
            <w:r w:rsidRPr="003B332E">
              <w:rPr>
                <w:rFonts w:ascii="Times New Roman" w:hAnsi="Times New Roman"/>
              </w:rPr>
              <w:t>ДГК</w:t>
            </w:r>
            <w:r w:rsidRPr="003B332E">
              <w:rPr>
                <w:rFonts w:ascii="Times New Roman" w:hAnsi="Times New Roman"/>
                <w:vertAlign w:val="superscript"/>
              </w:rPr>
              <w:t>у</w:t>
            </w:r>
            <w:r w:rsidRPr="003B332E">
              <w:rPr>
                <w:rFonts w:ascii="Times New Roman" w:hAnsi="Times New Roman"/>
              </w:rPr>
              <w:t>-5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Дрезина грузовая крановая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ДМ, ДМС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Дрезина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МД-РУ</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путеизмерительная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МПТ-4, МПТ-4М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МПТ-6.2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МЭС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Мотовоз-электростанция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Прицеп-платформа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Прицеп-платформа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trHeight w:val="356"/>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Тягово-энергетические установки (модули)</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ПА-300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Передвижной агрегат машины СЧУ-600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ПТМ-630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Путевой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1,18</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vertAlign w:val="superscript"/>
              </w:rPr>
            </w:pPr>
            <w:r w:rsidRPr="003B332E">
              <w:rPr>
                <w:rFonts w:ascii="Times New Roman" w:hAnsi="Times New Roman"/>
              </w:rPr>
              <w:t>ТЭМ-3</w:t>
            </w:r>
            <w:r w:rsidRPr="003B332E">
              <w:rPr>
                <w:rFonts w:ascii="Times New Roman" w:hAnsi="Times New Roman"/>
                <w:vertAlign w:val="superscript"/>
              </w:rPr>
              <w:t>мк</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Тяговый агрегат КРШ</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ТЭУ-400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Тягово-энергетическая установка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ТЭУ-630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Тягово-энергетическая установка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УТМ-1</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УТМ-1А</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УТМ-2, УТМ-2М</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cantSplit/>
          <w:trHeight w:val="393"/>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Самоходные железнодорожно-строительные машины</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АХМ-801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вырезки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БУМ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Балластоуплотнительная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БУМ-1М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Балластоуплотнительная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ВПР-1200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ВПР-02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ВПР-02М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ВПРС-02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ВПРС-02М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стрелочная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ВПРС-500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ГВМ-110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шлифовки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ДГС-62Н</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ДСП</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ДСП-С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ДУОМАТИК</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 32ЦСМ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КРШ (БМЗ)</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10-секционный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15,14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МБ</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обработки балластного слоя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МПРС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выправки рельсовых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0,92</w:t>
            </w:r>
          </w:p>
        </w:tc>
      </w:tr>
      <w:tr w:rsidR="003B332E" w:rsidRPr="003B332E" w:rsidTr="002014A2">
        <w:trPr>
          <w:cantSplit/>
          <w:trHeight w:val="90"/>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МПТ-ВК-5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разработки котлованов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ОТ-400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ПБ, ПБ-01, ПБГ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Планировщик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ПМГ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Путевой моторный гайковерт</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Р-02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Р-2000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РМ-76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РМ-80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xml:space="preserve">Щебнеочистительная машина </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РМ-2002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РОМ-3, РОМ-3М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Рельсоочистительная машина (без цистерны)</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РОМ-4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Рельсоочистительная машина (без цистерны)</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РШП-48</w:t>
            </w:r>
          </w:p>
        </w:tc>
        <w:tc>
          <w:tcPr>
            <w:tcW w:w="6196"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4-секционный поезд</w:t>
            </w:r>
          </w:p>
        </w:tc>
        <w:tc>
          <w:tcPr>
            <w:tcW w:w="939"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5,61</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Самоходный снегоуборочный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головной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2,04</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cantSplit/>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СМ-5</w:t>
            </w:r>
          </w:p>
        </w:tc>
        <w:tc>
          <w:tcPr>
            <w:tcW w:w="6196"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Самоходная снегоуборочная машина</w:t>
            </w:r>
          </w:p>
        </w:tc>
        <w:tc>
          <w:tcPr>
            <w:tcW w:w="939"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Самоходная снегоуборочная двухвагонная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СП-93Р</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Кусторез</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СПЕНО РР-16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СПЕНО РР-48</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3-секционный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4,18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ССП-103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Скоростной планировщик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ТГМ-40С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pStyle w:val="11"/>
              <w:keepNext w:val="0"/>
              <w:rPr>
                <w:sz w:val="24"/>
                <w:szCs w:val="24"/>
              </w:rPr>
            </w:pPr>
            <w:r w:rsidRPr="003B332E">
              <w:rPr>
                <w:sz w:val="24"/>
                <w:szCs w:val="24"/>
              </w:rPr>
              <w:t>Снегоочиститель однопутный плужный самоходный (на базе маневрового тепловоза ТГМ 40)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08-475/4С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стрелочная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2,52</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08-32/3С</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08-275/3С-16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 08-16 СТРАЙТ</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выправки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УБРМ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Универсальная балласто - распределительная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уборочная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УРР96-10/Б СПЕНО</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10-секционный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ЩОМ-3У</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Щебнеочистительняая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cantSplit/>
          <w:trHeight w:val="419"/>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Несамоходные железнодорожно-строительные машины, специальные платформы</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АВФ-1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Агрегат для вибропогружения фундаментов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БРС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ВПО-3000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ВПО-3000М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ВПО-3-3000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ВЭС-3ГВ</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Вагон-электростанция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ВЭС-3А</w:t>
            </w: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Вагон-электростанция</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0,57</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ЗУБ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Землеуборочная машина Балашенко:</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КВЛП-1МП</w:t>
            </w:r>
          </w:p>
        </w:tc>
        <w:tc>
          <w:tcPr>
            <w:tcW w:w="6215"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Вагон-путеизмеритель</w:t>
            </w:r>
          </w:p>
        </w:tc>
        <w:tc>
          <w:tcPr>
            <w:tcW w:w="920"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МКТ</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МНК-1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Мощный отвальный плуг</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МПД</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моторная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МПД-2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моторная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МРКС-1А</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ремонта контактной сети</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МСП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смены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МЩ</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щебнеочистительная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ПКД-2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Погрузочный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ПЛ-ТЛС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с тяговой лебедкой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ППК-2Б, ППК-2В</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для перевозки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Путерихтовочная машина Балашенко</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ПРЛ-3/2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ПРСМ-1, ПРСМ-2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Передвижная рельсосварочная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РУ-2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Рельсоукладчик</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РШВ-ЦМВ-2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РШВ-3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РШЦ-2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Рельсошлифовальная цистерна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СДП, СДП-М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 плужный двухпутный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СЗП-600</w:t>
            </w: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С3-240-6</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засорителей: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универсальный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С3-310-10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засорителей: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универсальный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СМ-2Б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Снегоуборочный поезд:</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СМ-2М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Снегоуборочный поезд</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перевозки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СПУ-Н</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 плужный универсальный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Струг-снегоочиститель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СС-1М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Струг-снегоочиститель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СЧ-600, СЧ-601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щебнеочистительная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СЧУ-800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Универсальная 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добывающая секция  ТС-800</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очищающая секция  ЦС-800</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1,36</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 МВК</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 МВП</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УК-25/9</w:t>
            </w:r>
          </w:p>
        </w:tc>
        <w:tc>
          <w:tcPr>
            <w:tcW w:w="6215"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УК-25/9-18</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УК-25/20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УК-25СП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Кран для укладки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УМ-1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Уборочная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ФРЭС-1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Фрезерно-роторный электрический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ФРЭС-2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Фрезерно-роторный электрический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ЦНИИ-2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Путеизмеритель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ЦНИИ-4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Путеизмеритель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ЩОМ-4М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ЩОМ-6Р</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роторная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ЩОМ-6Б,</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ЩОМ-БМ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баровая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ЩОМ-Д</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ЩОМ-ДО</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ЩОМ-6У</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универсальная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ЭЛБ-3МК, ЭЛБ-4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ЭСО-3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Трехроторный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ЭСО-Щ</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Двухроторный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Вагон-дефектоскоп магнитный в ЦМВ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Вагон-дефектоскоп магнитный в ЦМВ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Краны железнодорожные</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КДЭ-161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КДЭ-163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КДЭ-251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КДЭ-253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КЖДЭ-16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КЖДЭ-25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КЖ-971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КЖС-16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bl>
    <w:p w:rsidR="00B17A4A" w:rsidRPr="003B332E" w:rsidRDefault="00B17A4A" w:rsidP="00E45F3B">
      <w:pPr>
        <w:spacing w:after="0" w:line="240" w:lineRule="auto"/>
        <w:jc w:val="right"/>
        <w:rPr>
          <w:rFonts w:ascii="Times New Roman" w:hAnsi="Times New Roman"/>
        </w:rPr>
      </w:pPr>
    </w:p>
    <w:p w:rsidR="00B17A4A" w:rsidRPr="003B332E" w:rsidRDefault="00B17A4A" w:rsidP="00E45F3B">
      <w:pPr>
        <w:spacing w:after="0" w:line="240" w:lineRule="auto"/>
        <w:jc w:val="right"/>
        <w:rPr>
          <w:rFonts w:ascii="Times New Roman" w:hAnsi="Times New Roman"/>
          <w:b/>
        </w:rPr>
      </w:pPr>
      <w:r w:rsidRPr="003B332E">
        <w:rPr>
          <w:rFonts w:ascii="Times New Roman" w:hAnsi="Times New Roman"/>
        </w:rPr>
        <w:t>Таблица 7.3.</w:t>
      </w:r>
    </w:p>
    <w:p w:rsidR="00B17A4A" w:rsidRPr="003B332E" w:rsidRDefault="00B17A4A" w:rsidP="00E45F3B">
      <w:pPr>
        <w:pStyle w:val="6"/>
        <w:spacing w:before="0" w:after="0"/>
        <w:jc w:val="center"/>
        <w:rPr>
          <w:sz w:val="24"/>
          <w:szCs w:val="24"/>
        </w:rPr>
      </w:pPr>
      <w:r w:rsidRPr="003B332E">
        <w:rPr>
          <w:sz w:val="24"/>
          <w:szCs w:val="24"/>
        </w:rPr>
        <w:t>Вес тары и условная длина вагонов грузового парка</w:t>
      </w:r>
    </w:p>
    <w:tbl>
      <w:tblPr>
        <w:tblW w:w="10513"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5"/>
        <w:gridCol w:w="414"/>
        <w:gridCol w:w="1134"/>
        <w:gridCol w:w="1440"/>
      </w:tblGrid>
      <w:tr w:rsidR="003B332E" w:rsidRPr="003B332E" w:rsidTr="002014A2">
        <w:trPr>
          <w:jc w:val="center"/>
        </w:trPr>
        <w:tc>
          <w:tcPr>
            <w:tcW w:w="7525"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Наименование</w:t>
            </w:r>
          </w:p>
        </w:tc>
        <w:tc>
          <w:tcPr>
            <w:tcW w:w="1548" w:type="dxa"/>
            <w:gridSpan w:val="2"/>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Вес тары единицы подвижного состава, т</w:t>
            </w:r>
          </w:p>
        </w:tc>
        <w:tc>
          <w:tcPr>
            <w:tcW w:w="1440" w:type="dxa"/>
            <w:vAlign w:val="center"/>
          </w:tcPr>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Равны</w:t>
            </w:r>
          </w:p>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условному</w:t>
            </w:r>
          </w:p>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вагону</w:t>
            </w:r>
          </w:p>
        </w:tc>
      </w:tr>
      <w:tr w:rsidR="003B332E" w:rsidRPr="003B332E" w:rsidTr="002014A2">
        <w:trPr>
          <w:cantSplit/>
          <w:trHeight w:val="278"/>
          <w:jc w:val="center"/>
        </w:trPr>
        <w:tc>
          <w:tcPr>
            <w:tcW w:w="10513" w:type="dxa"/>
            <w:gridSpan w:val="4"/>
          </w:tcPr>
          <w:p w:rsidR="00B17A4A" w:rsidRPr="003B332E" w:rsidRDefault="00B17A4A" w:rsidP="00E45F3B">
            <w:pPr>
              <w:pStyle w:val="7"/>
              <w:rPr>
                <w:rFonts w:ascii="Times New Roman" w:hAnsi="Times New Roman"/>
              </w:rPr>
            </w:pPr>
            <w:r w:rsidRPr="003B332E">
              <w:rPr>
                <w:rFonts w:ascii="Times New Roman" w:hAnsi="Times New Roman"/>
              </w:rPr>
              <w:t>Крытые вагоны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металлической торцовой стеной) мод.11-066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деревянной обшивкой) мод.11-066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мод.11-К001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22,88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объем кузова 120,0 м</w:t>
            </w:r>
            <w:r w:rsidRPr="003B332E">
              <w:rPr>
                <w:rFonts w:ascii="Times New Roman" w:hAnsi="Times New Roman"/>
                <w:vertAlign w:val="superscript"/>
              </w:rPr>
              <w:t xml:space="preserve">3 </w:t>
            </w:r>
            <w:r w:rsidRPr="003B332E">
              <w:rPr>
                <w:rFonts w:ascii="Times New Roman" w:hAnsi="Times New Roman"/>
              </w:rPr>
              <w:t>мод.11-217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объем кузова 138,0 м</w:t>
            </w:r>
            <w:r w:rsidRPr="003B332E">
              <w:rPr>
                <w:rFonts w:ascii="Times New Roman" w:hAnsi="Times New Roman"/>
                <w:vertAlign w:val="superscript"/>
              </w:rPr>
              <w:t xml:space="preserve">3 </w:t>
            </w:r>
            <w:r w:rsidRPr="003B332E">
              <w:rPr>
                <w:rFonts w:ascii="Times New Roman" w:hAnsi="Times New Roman"/>
              </w:rPr>
              <w:t>мод.11-260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122,0 м</w:t>
            </w:r>
            <w:r w:rsidRPr="003B332E">
              <w:rPr>
                <w:rFonts w:ascii="Times New Roman" w:hAnsi="Times New Roman"/>
                <w:vertAlign w:val="superscript"/>
              </w:rPr>
              <w:t xml:space="preserve">3 </w:t>
            </w:r>
            <w:r w:rsidRPr="003B332E">
              <w:rPr>
                <w:rFonts w:ascii="Times New Roman" w:hAnsi="Times New Roman"/>
              </w:rPr>
              <w:t>мод.11-270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с переходной площадкой и уширенными дверными проемами, объем кузова 114,0 м</w:t>
            </w:r>
            <w:r w:rsidRPr="003B332E">
              <w:rPr>
                <w:rFonts w:ascii="Times New Roman" w:hAnsi="Times New Roman"/>
                <w:vertAlign w:val="superscript"/>
              </w:rPr>
              <w:t xml:space="preserve">3 </w:t>
            </w:r>
            <w:r w:rsidRPr="003B332E">
              <w:rPr>
                <w:rFonts w:ascii="Times New Roman" w:hAnsi="Times New Roman"/>
              </w:rPr>
              <w:t>мод.11-264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крытый вагон, объем кузова 120,0 м</w:t>
            </w:r>
            <w:r w:rsidRPr="003B332E">
              <w:rPr>
                <w:rFonts w:ascii="Times New Roman" w:hAnsi="Times New Roman"/>
                <w:vertAlign w:val="superscript"/>
              </w:rPr>
              <w:t xml:space="preserve">3 </w:t>
            </w:r>
            <w:r w:rsidRPr="003B332E">
              <w:rPr>
                <w:rFonts w:ascii="Times New Roman" w:hAnsi="Times New Roman"/>
              </w:rPr>
              <w:t>мод.11-274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122,0 м</w:t>
            </w:r>
            <w:r w:rsidRPr="003B332E">
              <w:rPr>
                <w:rFonts w:ascii="Times New Roman" w:hAnsi="Times New Roman"/>
                <w:vertAlign w:val="superscript"/>
              </w:rPr>
              <w:t>3</w:t>
            </w:r>
            <w:r w:rsidRPr="003B332E">
              <w:rPr>
                <w:rFonts w:ascii="Times New Roman" w:hAnsi="Times New Roman"/>
              </w:rPr>
              <w:t xml:space="preserve"> мод.11-276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крытый вагон, объем кузова 138,0 м</w:t>
            </w:r>
            <w:r w:rsidRPr="003B332E">
              <w:rPr>
                <w:rFonts w:ascii="Times New Roman" w:hAnsi="Times New Roman"/>
                <w:vertAlign w:val="superscript"/>
              </w:rPr>
              <w:t xml:space="preserve">3 </w:t>
            </w:r>
            <w:r w:rsidRPr="003B332E">
              <w:rPr>
                <w:rFonts w:ascii="Times New Roman" w:hAnsi="Times New Roman"/>
              </w:rPr>
              <w:t>мод.11-280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138,0 м</w:t>
            </w:r>
            <w:r w:rsidRPr="003B332E">
              <w:rPr>
                <w:rFonts w:ascii="Times New Roman" w:hAnsi="Times New Roman"/>
                <w:vertAlign w:val="superscript"/>
              </w:rPr>
              <w:t xml:space="preserve">3 </w:t>
            </w:r>
            <w:r w:rsidRPr="003B332E">
              <w:rPr>
                <w:rFonts w:ascii="Times New Roman" w:hAnsi="Times New Roman"/>
              </w:rPr>
              <w:t>мод.11-286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sz w:val="23"/>
                <w:szCs w:val="23"/>
              </w:rPr>
            </w:pPr>
            <w:r w:rsidRPr="003B332E">
              <w:rPr>
                <w:rFonts w:ascii="Times New Roman" w:hAnsi="Times New Roman"/>
                <w:sz w:val="23"/>
                <w:szCs w:val="23"/>
              </w:rPr>
              <w:t>4-осный двухярусный вагон для скота без служебного отделения мод.11-240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двухярусный вагон для скота со служебным отделением мод.11-246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одноярусный вагон для скота со служебным отделением мод.11-262</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25,75</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мод.11-261</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верхним расположением люков мод.11-С001</w:t>
            </w:r>
          </w:p>
        </w:tc>
        <w:tc>
          <w:tcPr>
            <w:tcW w:w="1134"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trHeight w:hRule="exact" w:val="20"/>
          <w:jc w:val="center"/>
        </w:trPr>
        <w:tc>
          <w:tcPr>
            <w:tcW w:w="7939" w:type="dxa"/>
            <w:gridSpan w:val="2"/>
            <w:tcBorders>
              <w:top w:val="single" w:sz="4" w:space="0" w:color="auto"/>
            </w:tcBorders>
          </w:tcPr>
          <w:p w:rsidR="00B17A4A" w:rsidRPr="003B332E" w:rsidRDefault="00B17A4A" w:rsidP="00E45F3B">
            <w:pPr>
              <w:spacing w:after="0" w:line="240" w:lineRule="auto"/>
              <w:jc w:val="both"/>
              <w:rPr>
                <w:rFonts w:ascii="Times New Roman" w:hAnsi="Times New Roman"/>
              </w:rPr>
            </w:pPr>
          </w:p>
        </w:tc>
        <w:tc>
          <w:tcPr>
            <w:tcW w:w="1134"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40"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нижним расположением люков мод.11-К253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тормозной площадкой мод.11-К254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бумаги мод.11-259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4-осный сборно-раздаточный вагон мод.12-С101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среднетоннажных контейнеров на базе крытого вагона мод.11-К255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среднетоннажных контейнеров на базе крытого вагона с тормозной площадкой мод.11-Н002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цельнометаллический вагон для легковых автомобилей мод.11-К651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легковых автомобилей мод.11-835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модернизированный вагон для микроавтобусов мод.11-4081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легковых автомобилей мод.11-287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троллейбусов мод.23-4082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поднимающимся кузовом для аппатитового концентрата, объем кузова 48,0 м</w:t>
            </w:r>
            <w:r w:rsidRPr="003B332E">
              <w:rPr>
                <w:rFonts w:ascii="Times New Roman" w:hAnsi="Times New Roman"/>
                <w:vertAlign w:val="superscript"/>
              </w:rPr>
              <w:t>3</w:t>
            </w:r>
            <w:r w:rsidRPr="003B332E">
              <w:rPr>
                <w:rFonts w:ascii="Times New Roman" w:hAnsi="Times New Roman"/>
              </w:rPr>
              <w:t xml:space="preserve"> мод.10-475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вагон с поднимающимся кузовом для аппатита, объем кузова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55,0 м</w:t>
            </w:r>
            <w:r w:rsidRPr="003B332E">
              <w:rPr>
                <w:rFonts w:ascii="Times New Roman" w:hAnsi="Times New Roman"/>
                <w:vertAlign w:val="superscript"/>
              </w:rPr>
              <w:t>3</w:t>
            </w:r>
            <w:r w:rsidRPr="003B332E">
              <w:rPr>
                <w:rFonts w:ascii="Times New Roman" w:hAnsi="Times New Roman"/>
              </w:rPr>
              <w:t xml:space="preserve"> мод.10-4022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55,0 м</w:t>
            </w:r>
            <w:r w:rsidRPr="003B332E">
              <w:rPr>
                <w:rFonts w:ascii="Times New Roman" w:hAnsi="Times New Roman"/>
                <w:vertAlign w:val="superscript"/>
              </w:rPr>
              <w:t>3</w:t>
            </w:r>
            <w:r w:rsidRPr="003B332E">
              <w:rPr>
                <w:rFonts w:ascii="Times New Roman" w:hAnsi="Times New Roman"/>
              </w:rPr>
              <w:t xml:space="preserve"> мод.11-715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60,0 м</w:t>
            </w:r>
            <w:r w:rsidRPr="003B332E">
              <w:rPr>
                <w:rFonts w:ascii="Times New Roman" w:hAnsi="Times New Roman"/>
                <w:vertAlign w:val="superscript"/>
              </w:rPr>
              <w:t xml:space="preserve">3 </w:t>
            </w:r>
            <w:r w:rsidRPr="003B332E">
              <w:rPr>
                <w:rFonts w:ascii="Times New Roman" w:hAnsi="Times New Roman"/>
              </w:rPr>
              <w:t>мод.19-758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56,0 м</w:t>
            </w:r>
            <w:r w:rsidRPr="003B332E">
              <w:rPr>
                <w:rFonts w:ascii="Times New Roman" w:hAnsi="Times New Roman"/>
                <w:vertAlign w:val="superscript"/>
              </w:rPr>
              <w:t xml:space="preserve">3 </w:t>
            </w:r>
            <w:r w:rsidRPr="003B332E">
              <w:rPr>
                <w:rFonts w:ascii="Times New Roman" w:hAnsi="Times New Roman"/>
              </w:rPr>
              <w:t>мод.55-321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зерна, объем кузова 93,0 м</w:t>
            </w:r>
            <w:r w:rsidRPr="003B332E">
              <w:rPr>
                <w:rFonts w:ascii="Times New Roman" w:hAnsi="Times New Roman"/>
                <w:vertAlign w:val="superscript"/>
              </w:rPr>
              <w:t>3</w:t>
            </w:r>
            <w:r w:rsidRPr="003B332E">
              <w:rPr>
                <w:rFonts w:ascii="Times New Roman" w:hAnsi="Times New Roman"/>
              </w:rPr>
              <w:t xml:space="preserve"> мод.11-739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зерна, объем кузова 94,0 м</w:t>
            </w:r>
            <w:r w:rsidRPr="003B332E">
              <w:rPr>
                <w:rFonts w:ascii="Times New Roman" w:hAnsi="Times New Roman"/>
                <w:vertAlign w:val="superscript"/>
              </w:rPr>
              <w:t xml:space="preserve">3  </w:t>
            </w:r>
            <w:r w:rsidRPr="003B332E">
              <w:rPr>
                <w:rFonts w:ascii="Times New Roman" w:hAnsi="Times New Roman"/>
              </w:rPr>
              <w:t>мод.19-752</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минеральных удобрений, объем кузова 73,0 м</w:t>
            </w:r>
            <w:r w:rsidRPr="003B332E">
              <w:rPr>
                <w:rFonts w:ascii="Times New Roman" w:hAnsi="Times New Roman"/>
                <w:vertAlign w:val="superscript"/>
              </w:rPr>
              <w:t xml:space="preserve">3 </w:t>
            </w:r>
            <w:r w:rsidRPr="003B332E">
              <w:rPr>
                <w:rFonts w:ascii="Times New Roman" w:hAnsi="Times New Roman"/>
              </w:rPr>
              <w:t>мод.11-740</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сырья минеральных удобрений, объем кузова 57,0 м</w:t>
            </w:r>
            <w:r w:rsidRPr="003B332E">
              <w:rPr>
                <w:rFonts w:ascii="Times New Roman" w:hAnsi="Times New Roman"/>
                <w:vertAlign w:val="superscript"/>
              </w:rPr>
              <w:t xml:space="preserve">3 </w:t>
            </w:r>
            <w:r w:rsidRPr="003B332E">
              <w:rPr>
                <w:rFonts w:ascii="Times New Roman" w:hAnsi="Times New Roman"/>
              </w:rPr>
              <w:t>мод.19-Х051</w:t>
            </w:r>
          </w:p>
        </w:tc>
        <w:tc>
          <w:tcPr>
            <w:tcW w:w="1134"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w:t>
            </w:r>
          </w:p>
        </w:tc>
        <w:tc>
          <w:tcPr>
            <w:tcW w:w="144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trHeight w:hRule="exact" w:val="20"/>
          <w:jc w:val="center"/>
        </w:trPr>
        <w:tc>
          <w:tcPr>
            <w:tcW w:w="7939" w:type="dxa"/>
            <w:gridSpan w:val="2"/>
            <w:tcBorders>
              <w:top w:val="single" w:sz="4" w:space="0" w:color="auto"/>
            </w:tcBorders>
          </w:tcPr>
          <w:p w:rsidR="00B17A4A" w:rsidRPr="003B332E" w:rsidRDefault="00B17A4A" w:rsidP="00E45F3B">
            <w:pPr>
              <w:spacing w:after="0" w:line="240" w:lineRule="auto"/>
              <w:jc w:val="both"/>
              <w:rPr>
                <w:rFonts w:ascii="Times New Roman" w:hAnsi="Times New Roman"/>
              </w:rPr>
            </w:pPr>
          </w:p>
        </w:tc>
        <w:tc>
          <w:tcPr>
            <w:tcW w:w="1134"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40"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минеральных удобрений, объем кузова 81,0м</w:t>
            </w:r>
            <w:r w:rsidRPr="003B332E">
              <w:rPr>
                <w:rFonts w:ascii="Times New Roman" w:hAnsi="Times New Roman"/>
                <w:vertAlign w:val="superscript"/>
              </w:rPr>
              <w:t>3</w:t>
            </w:r>
            <w:r w:rsidRPr="003B332E">
              <w:rPr>
                <w:rFonts w:ascii="Times New Roman" w:hAnsi="Times New Roman"/>
              </w:rPr>
              <w:t>, изготовитель Великолукский ЛРЗ мод.55-350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минеральных удобрений, объем кузова 81,0 м</w:t>
            </w:r>
            <w:r w:rsidRPr="003B332E">
              <w:rPr>
                <w:rFonts w:ascii="Times New Roman" w:hAnsi="Times New Roman"/>
                <w:vertAlign w:val="superscript"/>
              </w:rPr>
              <w:t>3</w:t>
            </w:r>
            <w:r w:rsidRPr="003B332E">
              <w:rPr>
                <w:rFonts w:ascii="Times New Roman" w:hAnsi="Times New Roman"/>
              </w:rPr>
              <w:t>, изготовитель ВСЗ г. Стаханов мод.19-923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технического углерода, объем кузова 146,0 м</w:t>
            </w:r>
            <w:r w:rsidRPr="003B332E">
              <w:rPr>
                <w:rFonts w:ascii="Times New Roman" w:hAnsi="Times New Roman"/>
                <w:vertAlign w:val="superscript"/>
              </w:rPr>
              <w:t xml:space="preserve">3 </w:t>
            </w:r>
            <w:r w:rsidRPr="003B332E">
              <w:rPr>
                <w:rFonts w:ascii="Times New Roman" w:hAnsi="Times New Roman"/>
              </w:rPr>
              <w:t>мод.25-4001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гранулированной сажи, объем кузова 130,0 м</w:t>
            </w:r>
            <w:r w:rsidRPr="003B332E">
              <w:rPr>
                <w:rFonts w:ascii="Times New Roman" w:hAnsi="Times New Roman"/>
                <w:vertAlign w:val="superscript"/>
              </w:rPr>
              <w:t xml:space="preserve">3 </w:t>
            </w:r>
            <w:r w:rsidRPr="003B332E">
              <w:rPr>
                <w:rFonts w:ascii="Times New Roman" w:hAnsi="Times New Roman"/>
              </w:rPr>
              <w:t>мод.20-403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технического углерода, объем кузова 146,0 м</w:t>
            </w:r>
            <w:r w:rsidRPr="003B332E">
              <w:rPr>
                <w:rFonts w:ascii="Times New Roman" w:hAnsi="Times New Roman"/>
                <w:vertAlign w:val="superscript"/>
              </w:rPr>
              <w:t xml:space="preserve">3 </w:t>
            </w:r>
            <w:r w:rsidRPr="003B332E">
              <w:rPr>
                <w:rFonts w:ascii="Times New Roman" w:hAnsi="Times New Roman"/>
              </w:rPr>
              <w:t>мод.25-4046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Полувагоны</w:t>
            </w:r>
          </w:p>
        </w:tc>
      </w:tr>
      <w:tr w:rsidR="003B332E" w:rsidRPr="003B332E" w:rsidTr="002014A2">
        <w:trPr>
          <w:cantSplit/>
          <w:trHeight w:val="268"/>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объем кузова 137,5 м</w:t>
            </w:r>
            <w:r w:rsidRPr="003B332E">
              <w:rPr>
                <w:rFonts w:ascii="Times New Roman" w:hAnsi="Times New Roman"/>
                <w:vertAlign w:val="superscript"/>
              </w:rPr>
              <w:t xml:space="preserve">3 </w:t>
            </w:r>
            <w:r w:rsidRPr="003B332E">
              <w:rPr>
                <w:rFonts w:ascii="Times New Roman" w:hAnsi="Times New Roman"/>
              </w:rPr>
              <w:t>мод.12-508</w:t>
            </w:r>
          </w:p>
        </w:tc>
        <w:tc>
          <w:tcPr>
            <w:tcW w:w="1134" w:type="dxa"/>
            <w:vAlign w:val="center"/>
          </w:tcPr>
          <w:p w:rsidR="00B17A4A" w:rsidRPr="003B332E" w:rsidRDefault="00B17A4A" w:rsidP="00E45F3B">
            <w:pPr>
              <w:spacing w:after="0" w:line="240" w:lineRule="auto"/>
              <w:ind w:left="-184"/>
              <w:jc w:val="center"/>
              <w:rPr>
                <w:rFonts w:ascii="Times New Roman" w:hAnsi="Times New Roman"/>
              </w:rPr>
            </w:pPr>
            <w:r w:rsidRPr="003B332E">
              <w:rPr>
                <w:rFonts w:ascii="Times New Roman" w:hAnsi="Times New Roman"/>
              </w:rPr>
              <w:t xml:space="preserve">  45,174</w:t>
            </w:r>
          </w:p>
        </w:tc>
        <w:tc>
          <w:tcPr>
            <w:tcW w:w="1440" w:type="dxa"/>
            <w:vAlign w:val="center"/>
          </w:tcPr>
          <w:p w:rsidR="00B17A4A" w:rsidRPr="003B332E" w:rsidRDefault="00B17A4A" w:rsidP="00E45F3B">
            <w:pPr>
              <w:tabs>
                <w:tab w:val="left" w:pos="743"/>
              </w:tabs>
              <w:spacing w:after="0" w:line="240" w:lineRule="auto"/>
              <w:jc w:val="center"/>
              <w:rPr>
                <w:rFonts w:ascii="Times New Roman" w:hAnsi="Times New Roman"/>
              </w:rPr>
            </w:pPr>
            <w:r w:rsidRPr="003B332E">
              <w:rPr>
                <w:rFonts w:ascii="Times New Roman" w:hAnsi="Times New Roman"/>
              </w:rPr>
              <w:t>1,45</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rPr>
            </w:pPr>
            <w:r w:rsidRPr="003B332E">
              <w:rPr>
                <w:rFonts w:ascii="Times New Roman" w:hAnsi="Times New Roman"/>
              </w:rPr>
              <w:t xml:space="preserve">4-осный цельнометаллический полувагон,объем кузова </w:t>
            </w:r>
            <w:r w:rsidRPr="003B332E">
              <w:rPr>
                <w:rFonts w:ascii="Times New Roman" w:hAnsi="Times New Roman"/>
                <w:sz w:val="23"/>
                <w:szCs w:val="23"/>
              </w:rPr>
              <w:t>73,0 м</w:t>
            </w:r>
            <w:r w:rsidRPr="003B332E">
              <w:rPr>
                <w:rFonts w:ascii="Times New Roman" w:hAnsi="Times New Roman"/>
                <w:sz w:val="23"/>
                <w:szCs w:val="23"/>
                <w:vertAlign w:val="superscript"/>
              </w:rPr>
              <w:t>3</w:t>
            </w:r>
            <w:r w:rsidRPr="003B332E">
              <w:rPr>
                <w:rFonts w:ascii="Times New Roman" w:hAnsi="Times New Roman"/>
                <w:sz w:val="23"/>
                <w:szCs w:val="23"/>
              </w:rPr>
              <w:t xml:space="preserve"> мод.12-1000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цельнометаллический полувагон, объем кузова </w:t>
            </w:r>
            <w:r w:rsidRPr="003B332E">
              <w:rPr>
                <w:rFonts w:ascii="Times New Roman" w:hAnsi="Times New Roman"/>
                <w:sz w:val="23"/>
                <w:szCs w:val="23"/>
              </w:rPr>
              <w:t>73,0 м</w:t>
            </w:r>
            <w:r w:rsidRPr="003B332E">
              <w:rPr>
                <w:rFonts w:ascii="Times New Roman" w:hAnsi="Times New Roman"/>
                <w:sz w:val="23"/>
                <w:szCs w:val="23"/>
                <w:vertAlign w:val="superscript"/>
              </w:rPr>
              <w:t>3</w:t>
            </w:r>
            <w:r w:rsidRPr="003B332E">
              <w:rPr>
                <w:rFonts w:ascii="Times New Roman" w:hAnsi="Times New Roman"/>
                <w:sz w:val="23"/>
                <w:szCs w:val="23"/>
              </w:rPr>
              <w:t xml:space="preserve"> мод. 12-726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объем кузова 74,0 м</w:t>
            </w:r>
            <w:r w:rsidRPr="003B332E">
              <w:rPr>
                <w:rFonts w:ascii="Times New Roman" w:hAnsi="Times New Roman"/>
                <w:vertAlign w:val="superscript"/>
              </w:rPr>
              <w:t xml:space="preserve">3 </w:t>
            </w:r>
            <w:r w:rsidRPr="003B332E">
              <w:rPr>
                <w:rFonts w:ascii="Times New Roman" w:hAnsi="Times New Roman"/>
              </w:rPr>
              <w:t>мод.12-753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 кузовом, объем кузова 76,0 м</w:t>
            </w:r>
            <w:r w:rsidRPr="003B332E">
              <w:rPr>
                <w:rFonts w:ascii="Times New Roman" w:hAnsi="Times New Roman"/>
                <w:vertAlign w:val="superscript"/>
              </w:rPr>
              <w:t>3</w:t>
            </w:r>
            <w:r w:rsidRPr="003B332E">
              <w:rPr>
                <w:rFonts w:ascii="Times New Roman" w:hAnsi="Times New Roman"/>
              </w:rPr>
              <w:t xml:space="preserve"> с переходной площадкой мод.12-1505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83,0 м</w:t>
            </w:r>
            <w:r w:rsidRPr="003B332E">
              <w:rPr>
                <w:rFonts w:ascii="Times New Roman" w:hAnsi="Times New Roman"/>
                <w:vertAlign w:val="superscript"/>
              </w:rPr>
              <w:t xml:space="preserve">3    </w:t>
            </w:r>
            <w:r w:rsidRPr="003B332E">
              <w:rPr>
                <w:rFonts w:ascii="Times New Roman" w:hAnsi="Times New Roman"/>
              </w:rPr>
              <w:t>мод.12-1592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132,0 м</w:t>
            </w:r>
            <w:r w:rsidRPr="003B332E">
              <w:rPr>
                <w:rFonts w:ascii="Times New Roman" w:hAnsi="Times New Roman"/>
                <w:vertAlign w:val="superscript"/>
              </w:rPr>
              <w:t>3</w:t>
            </w:r>
            <w:r w:rsidRPr="003B332E">
              <w:rPr>
                <w:rFonts w:ascii="Times New Roman" w:hAnsi="Times New Roman"/>
              </w:rPr>
              <w:t>для щепы мод.12-283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75,2 м</w:t>
            </w:r>
            <w:r w:rsidRPr="003B332E">
              <w:rPr>
                <w:rFonts w:ascii="Times New Roman" w:hAnsi="Times New Roman"/>
                <w:vertAlign w:val="superscript"/>
              </w:rPr>
              <w:t xml:space="preserve">3  </w:t>
            </w:r>
            <w:r w:rsidRPr="003B332E">
              <w:rPr>
                <w:rFonts w:ascii="Times New Roman" w:hAnsi="Times New Roman"/>
              </w:rPr>
              <w:t>мод.12-295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глухими торцовыми стенами, объем кузова 76,0 м</w:t>
            </w:r>
            <w:r w:rsidRPr="003B332E">
              <w:rPr>
                <w:rFonts w:ascii="Times New Roman" w:hAnsi="Times New Roman"/>
                <w:vertAlign w:val="superscript"/>
              </w:rPr>
              <w:t>3</w:t>
            </w:r>
            <w:r w:rsidRPr="003B332E">
              <w:rPr>
                <w:rFonts w:ascii="Times New Roman" w:hAnsi="Times New Roman"/>
              </w:rPr>
              <w:t xml:space="preserve"> мод.12-119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объем кузова 76,0 м</w:t>
            </w:r>
            <w:r w:rsidRPr="003B332E">
              <w:rPr>
                <w:rFonts w:ascii="Times New Roman" w:hAnsi="Times New Roman"/>
                <w:vertAlign w:val="superscript"/>
              </w:rPr>
              <w:t xml:space="preserve">3 </w:t>
            </w:r>
            <w:r w:rsidRPr="003B332E">
              <w:rPr>
                <w:rFonts w:ascii="Times New Roman" w:hAnsi="Times New Roman"/>
              </w:rPr>
              <w:t>мод.12-127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глухими торцовыми стенами, объем кузова 77,0 м</w:t>
            </w:r>
            <w:r w:rsidRPr="003B332E">
              <w:rPr>
                <w:rFonts w:ascii="Times New Roman" w:hAnsi="Times New Roman"/>
                <w:vertAlign w:val="superscript"/>
              </w:rPr>
              <w:t>3</w:t>
            </w:r>
            <w:r w:rsidRPr="003B332E">
              <w:rPr>
                <w:rFonts w:ascii="Times New Roman" w:hAnsi="Times New Roman"/>
              </w:rPr>
              <w:t xml:space="preserve"> мод.12-132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trHeight w:val="261"/>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77,0 м</w:t>
            </w:r>
            <w:r w:rsidRPr="003B332E">
              <w:rPr>
                <w:rFonts w:ascii="Times New Roman" w:hAnsi="Times New Roman"/>
                <w:vertAlign w:val="superscript"/>
              </w:rPr>
              <w:t xml:space="preserve">3 </w:t>
            </w:r>
            <w:r w:rsidRPr="003B332E">
              <w:rPr>
                <w:rFonts w:ascii="Times New Roman" w:hAnsi="Times New Roman"/>
              </w:rPr>
              <w:t>мод.12-175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bscript"/>
              </w:rPr>
            </w:pPr>
            <w:r w:rsidRPr="003B332E">
              <w:rPr>
                <w:rFonts w:ascii="Times New Roman" w:hAnsi="Times New Roman"/>
              </w:rPr>
              <w:t>4-осный полувагон с люками в полу и глухими торцовыми стенками, объем кузова 77,0 м</w:t>
            </w:r>
            <w:r w:rsidRPr="003B332E">
              <w:rPr>
                <w:rFonts w:ascii="Times New Roman" w:hAnsi="Times New Roman"/>
                <w:vertAlign w:val="superscript"/>
              </w:rPr>
              <w:t xml:space="preserve">3 </w:t>
            </w:r>
            <w:r w:rsidRPr="003B332E">
              <w:rPr>
                <w:rFonts w:ascii="Times New Roman" w:hAnsi="Times New Roman"/>
              </w:rPr>
              <w:t>мод.12-141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со съемной крышей, объем кузова 90,6 м</w:t>
            </w:r>
            <w:r w:rsidRPr="003B332E">
              <w:rPr>
                <w:rFonts w:ascii="Times New Roman" w:hAnsi="Times New Roman"/>
                <w:vertAlign w:val="superscript"/>
              </w:rPr>
              <w:t xml:space="preserve">3   </w:t>
            </w:r>
            <w:r w:rsidRPr="003B332E">
              <w:rPr>
                <w:rFonts w:ascii="Times New Roman" w:hAnsi="Times New Roman"/>
              </w:rPr>
              <w:t>мод.12-141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полувагон с уширенными дверными проемами, объем кузова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85,0 м</w:t>
            </w:r>
            <w:r w:rsidRPr="003B332E">
              <w:rPr>
                <w:rFonts w:ascii="Times New Roman" w:hAnsi="Times New Roman"/>
                <w:vertAlign w:val="superscript"/>
              </w:rPr>
              <w:t xml:space="preserve">3 </w:t>
            </w:r>
            <w:r w:rsidRPr="003B332E">
              <w:rPr>
                <w:rFonts w:ascii="Times New Roman" w:hAnsi="Times New Roman"/>
              </w:rPr>
              <w:t>мод.12-757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среднетоннажных контейнеров на базе полувагона мод.13-</w:t>
            </w:r>
            <w:r w:rsidRPr="003B332E">
              <w:rPr>
                <w:rFonts w:ascii="Times New Roman" w:hAnsi="Times New Roman"/>
              </w:rPr>
              <w:lastRenderedPageBreak/>
              <w:t>Н001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4-осный вагон для среднетоннажных контейнеров на базе полувагона с тормозной площадкой мод.11-Н003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с тормозной площадкой, объем кузова 64,0 м</w:t>
            </w:r>
            <w:r w:rsidRPr="003B332E">
              <w:rPr>
                <w:rFonts w:ascii="Times New Roman" w:hAnsi="Times New Roman"/>
                <w:vertAlign w:val="superscript"/>
              </w:rPr>
              <w:t xml:space="preserve">3 </w:t>
            </w:r>
            <w:r w:rsidRPr="003B332E">
              <w:rPr>
                <w:rFonts w:ascii="Times New Roman" w:hAnsi="Times New Roman"/>
              </w:rPr>
              <w:t>мод.12-П153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со съемной крышей, объем кузова 88,0 м</w:t>
            </w:r>
            <w:r w:rsidRPr="003B332E">
              <w:rPr>
                <w:rFonts w:ascii="Times New Roman" w:hAnsi="Times New Roman"/>
                <w:vertAlign w:val="superscript"/>
              </w:rPr>
              <w:t xml:space="preserve">3 </w:t>
            </w:r>
            <w:r w:rsidRPr="003B332E">
              <w:rPr>
                <w:rFonts w:ascii="Times New Roman" w:hAnsi="Times New Roman"/>
              </w:rPr>
              <w:t>мод.12-146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специализированный полувагон для перевозки автомобилей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мод.12-159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для технологической щепы, объем кузова 135,0 м</w:t>
            </w:r>
            <w:r w:rsidRPr="003B332E">
              <w:rPr>
                <w:rFonts w:ascii="Times New Roman" w:hAnsi="Times New Roman"/>
                <w:vertAlign w:val="superscript"/>
              </w:rPr>
              <w:t xml:space="preserve">3  </w:t>
            </w:r>
            <w:r w:rsidRPr="003B332E">
              <w:rPr>
                <w:rFonts w:ascii="Times New Roman" w:hAnsi="Times New Roman"/>
              </w:rPr>
              <w:t>мод.22-478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для технологической щепы, объем кузова 154,0 м</w:t>
            </w:r>
            <w:r w:rsidRPr="003B332E">
              <w:rPr>
                <w:rFonts w:ascii="Times New Roman" w:hAnsi="Times New Roman"/>
                <w:vertAlign w:val="superscript"/>
              </w:rPr>
              <w:t xml:space="preserve">3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мод.12-4004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с глухим кузовом для медной руды, объем кузова               63,3 м</w:t>
            </w:r>
            <w:r w:rsidRPr="003B332E">
              <w:rPr>
                <w:rFonts w:ascii="Times New Roman" w:hAnsi="Times New Roman"/>
                <w:vertAlign w:val="superscript"/>
              </w:rPr>
              <w:t xml:space="preserve">3 </w:t>
            </w:r>
            <w:r w:rsidRPr="003B332E">
              <w:rPr>
                <w:rFonts w:ascii="Times New Roman" w:hAnsi="Times New Roman"/>
              </w:rPr>
              <w:t>мод.22-466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44,4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с глухим кузовом для медной руды, объем кузова               71,0 м</w:t>
            </w:r>
            <w:r w:rsidRPr="003B332E">
              <w:rPr>
                <w:rFonts w:ascii="Times New Roman" w:hAnsi="Times New Roman"/>
                <w:vertAlign w:val="superscript"/>
              </w:rPr>
              <w:t xml:space="preserve">3 </w:t>
            </w:r>
            <w:r w:rsidRPr="003B332E">
              <w:rPr>
                <w:rFonts w:ascii="Times New Roman" w:hAnsi="Times New Roman"/>
              </w:rPr>
              <w:t>мод.22-4024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полувагон для сыпучих металлургических грузов, объем кузова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60,0 м</w:t>
            </w:r>
            <w:r w:rsidRPr="003B332E">
              <w:rPr>
                <w:rFonts w:ascii="Times New Roman" w:hAnsi="Times New Roman"/>
                <w:vertAlign w:val="superscript"/>
              </w:rPr>
              <w:t xml:space="preserve">3 </w:t>
            </w:r>
            <w:r w:rsidRPr="003B332E">
              <w:rPr>
                <w:rFonts w:ascii="Times New Roman" w:hAnsi="Times New Roman"/>
              </w:rPr>
              <w:t>мод.22-4008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горячих окатышей, объем кузова 42,0 м</w:t>
            </w:r>
            <w:r w:rsidRPr="003B332E">
              <w:rPr>
                <w:rFonts w:ascii="Times New Roman" w:hAnsi="Times New Roman"/>
                <w:vertAlign w:val="superscript"/>
              </w:rPr>
              <w:t xml:space="preserve">3 </w:t>
            </w:r>
            <w:r w:rsidRPr="003B332E">
              <w:rPr>
                <w:rFonts w:ascii="Times New Roman" w:hAnsi="Times New Roman"/>
              </w:rPr>
              <w:t>мод.20-471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горячих окатышей и агломерата мод.20-480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 для окатышей, объем кузова 45,0 м</w:t>
            </w:r>
            <w:r w:rsidRPr="003B332E">
              <w:rPr>
                <w:rFonts w:ascii="Times New Roman" w:hAnsi="Times New Roman"/>
                <w:vertAlign w:val="superscript"/>
              </w:rPr>
              <w:t xml:space="preserve">3 </w:t>
            </w:r>
            <w:r w:rsidRPr="003B332E">
              <w:rPr>
                <w:rFonts w:ascii="Times New Roman" w:hAnsi="Times New Roman"/>
              </w:rPr>
              <w:t>мод.20-4015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охлажденного кокса, объем кузова 130,0 м</w:t>
            </w:r>
            <w:r w:rsidRPr="003B332E">
              <w:rPr>
                <w:rFonts w:ascii="Times New Roman" w:hAnsi="Times New Roman"/>
                <w:vertAlign w:val="superscript"/>
              </w:rPr>
              <w:t>3</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мод.22-4070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кокса, объем кузова 118,0 м</w:t>
            </w:r>
            <w:r w:rsidRPr="003B332E">
              <w:rPr>
                <w:rFonts w:ascii="Times New Roman" w:hAnsi="Times New Roman"/>
                <w:vertAlign w:val="superscript"/>
              </w:rPr>
              <w:t xml:space="preserve">3 </w:t>
            </w:r>
            <w:r w:rsidRPr="003B332E">
              <w:rPr>
                <w:rFonts w:ascii="Times New Roman" w:hAnsi="Times New Roman"/>
              </w:rPr>
              <w:t>мод.22-445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trHeight w:val="247"/>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сыпучих стройматериалов, объем кузова 61,0 м</w:t>
            </w:r>
            <w:r w:rsidRPr="003B332E">
              <w:rPr>
                <w:rFonts w:ascii="Times New Roman" w:hAnsi="Times New Roman"/>
                <w:vertAlign w:val="superscript"/>
              </w:rPr>
              <w:t xml:space="preserve">3 </w:t>
            </w:r>
            <w:r w:rsidRPr="003B332E">
              <w:rPr>
                <w:rFonts w:ascii="Times New Roman" w:hAnsi="Times New Roman"/>
              </w:rPr>
              <w:t>мод.19-923А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 для угля и других сыпучих грузов, объем кузова  73,0 м</w:t>
            </w:r>
            <w:r w:rsidRPr="003B332E">
              <w:rPr>
                <w:rFonts w:ascii="Times New Roman" w:hAnsi="Times New Roman"/>
                <w:vertAlign w:val="superscript"/>
              </w:rPr>
              <w:t xml:space="preserve">3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мод.12-4034-02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vertAlign w:val="superscript"/>
              </w:rPr>
            </w:pPr>
            <w:r w:rsidRPr="003B332E">
              <w:rPr>
                <w:rFonts w:ascii="Times New Roman" w:hAnsi="Times New Roman"/>
              </w:rPr>
              <w:t xml:space="preserve">4-осный вагон-хоппер для сыпучих грузов,объем кузова </w:t>
            </w:r>
            <w:r w:rsidRPr="003B332E">
              <w:rPr>
                <w:rFonts w:ascii="Times New Roman" w:hAnsi="Times New Roman"/>
                <w:sz w:val="23"/>
                <w:szCs w:val="23"/>
              </w:rPr>
              <w:t>50,0 м</w:t>
            </w:r>
            <w:r w:rsidRPr="003B332E">
              <w:rPr>
                <w:rFonts w:ascii="Times New Roman" w:hAnsi="Times New Roman"/>
                <w:sz w:val="23"/>
                <w:szCs w:val="23"/>
                <w:vertAlign w:val="superscript"/>
              </w:rPr>
              <w:t xml:space="preserve">3 </w:t>
            </w:r>
            <w:r w:rsidRPr="003B332E">
              <w:rPr>
                <w:rFonts w:ascii="Times New Roman" w:hAnsi="Times New Roman"/>
                <w:sz w:val="23"/>
                <w:szCs w:val="23"/>
              </w:rPr>
              <w:t>мод.25-4086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угля, объем кузова 83,0 м</w:t>
            </w:r>
            <w:r w:rsidRPr="003B332E">
              <w:rPr>
                <w:rFonts w:ascii="Times New Roman" w:hAnsi="Times New Roman"/>
                <w:vertAlign w:val="superscript"/>
              </w:rPr>
              <w:t xml:space="preserve">3 </w:t>
            </w:r>
            <w:r w:rsidRPr="003B332E">
              <w:rPr>
                <w:rFonts w:ascii="Times New Roman" w:hAnsi="Times New Roman"/>
              </w:rPr>
              <w:t>мод.22-4003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саморазгружающийся полувагон, объем кузова 45,0 м</w:t>
            </w:r>
            <w:r w:rsidRPr="003B332E">
              <w:rPr>
                <w:rFonts w:ascii="Times New Roman" w:hAnsi="Times New Roman"/>
                <w:vertAlign w:val="superscript"/>
              </w:rPr>
              <w:t xml:space="preserve">3 </w:t>
            </w:r>
            <w:r w:rsidRPr="003B332E">
              <w:rPr>
                <w:rFonts w:ascii="Times New Roman" w:hAnsi="Times New Roman"/>
              </w:rPr>
              <w:t>мод.55-320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саморазгружающийся полувагон, объем кузова 80,0 м</w:t>
            </w:r>
            <w:r w:rsidRPr="003B332E">
              <w:rPr>
                <w:rFonts w:ascii="Times New Roman" w:hAnsi="Times New Roman"/>
                <w:vertAlign w:val="superscript"/>
              </w:rPr>
              <w:t xml:space="preserve">3  </w:t>
            </w:r>
            <w:r w:rsidRPr="003B332E">
              <w:rPr>
                <w:rFonts w:ascii="Times New Roman" w:hAnsi="Times New Roman"/>
              </w:rPr>
              <w:t>мод.55-3100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торфа, объем кузова 110,0 м</w:t>
            </w:r>
            <w:r w:rsidRPr="003B332E">
              <w:rPr>
                <w:rFonts w:ascii="Times New Roman" w:hAnsi="Times New Roman"/>
                <w:vertAlign w:val="superscript"/>
              </w:rPr>
              <w:t xml:space="preserve">3 </w:t>
            </w:r>
            <w:r w:rsidRPr="003B332E">
              <w:rPr>
                <w:rFonts w:ascii="Times New Roman" w:hAnsi="Times New Roman"/>
              </w:rPr>
              <w:t>мод.22-473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хоппер-дозатор, объем кузова 44,5 м</w:t>
            </w:r>
            <w:r w:rsidRPr="003B332E">
              <w:rPr>
                <w:rFonts w:ascii="Times New Roman" w:hAnsi="Times New Roman"/>
                <w:vertAlign w:val="superscript"/>
              </w:rPr>
              <w:t xml:space="preserve">3 </w:t>
            </w:r>
            <w:r w:rsidRPr="003B332E">
              <w:rPr>
                <w:rFonts w:ascii="Times New Roman" w:hAnsi="Times New Roman"/>
              </w:rPr>
              <w:t>мод.55-76,55-76М</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ЦНИИ-ДВЗ и ЦНИИ-ДВЗМ</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рулонной стали мод.12-282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рулонной стали мод.12-288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бунтов проволоки-катанки мод.12-284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Платформы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металлическими бортами мод.13-401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деревометаллическим настилом пола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универсальная с наращенными бортами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оборудованная стойками ВО-118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универсальная платформа со съемным оборудованием для листового проката мод.13-4012-11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универсальная мод.13-926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металлическими бортами мод.13-Н451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и колесной техники мод.13-4085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мод.13-4095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фитинговая платформа для крупнотоннажных контейнеров мод.23-469-07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1,80</w:t>
            </w:r>
          </w:p>
        </w:tc>
      </w:tr>
      <w:tr w:rsidR="003B332E" w:rsidRPr="003B332E" w:rsidTr="002014A2">
        <w:trPr>
          <w:trHeight w:val="246"/>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мод.13-470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платформа для крупнотоннажных контейнеров и колесной техники мод.13-9004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и колесной техники мод.13-935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мод.13-935А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леса в хлыстах мод.23-469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лесоматериалов мод.23-4000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лесных грузов мод.23-4028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леса и хлыстов мод.23-925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лесоматериалов мод.23-4064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перевозки контейнеров на тележках типа КВЗ-И2 мод.13-9004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двухярусная платформа для легковых автомобилей мод.13-479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4-осная платформа для перевозки автомобилей с полуприцепами мод.13-9009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6-осная платформа для трансформаторов мод.13-435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платформа для колесных пар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холоднокатаной стали мод.12-4011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холоднокатаной стали мод.12-4094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холоднокатаной стали мод.12-9008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платформа для технологических перевозок горячей заготовки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мод.23-4027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тяжеловесной обрези мод.23-4052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слитков и квадратной заготовки мод.23-4084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под контейнеры для ферросплавов мод.23-4090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Цистерны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бензина и светлых нефтепродуктов мод.15-871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1,52</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нефтепродуктов мод.15-880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светлых нефтепродуктов мод.15-1500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мод.15-869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с переходной площадкой мод.15-1427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нефти, объем котла 50 м</w:t>
            </w:r>
            <w:r w:rsidRPr="003B332E">
              <w:rPr>
                <w:rFonts w:ascii="Times New Roman" w:hAnsi="Times New Roman"/>
                <w:vertAlign w:val="superscript"/>
              </w:rPr>
              <w:t>3</w:t>
            </w:r>
            <w:r w:rsidRPr="003B332E">
              <w:rPr>
                <w:rFonts w:ascii="Times New Roman" w:hAnsi="Times New Roman"/>
              </w:rPr>
              <w:t xml:space="preserve"> мод.15-Ц862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нефти, объем котла 60 м</w:t>
            </w:r>
            <w:r w:rsidRPr="003B332E">
              <w:rPr>
                <w:rFonts w:ascii="Times New Roman" w:hAnsi="Times New Roman"/>
                <w:vertAlign w:val="superscript"/>
              </w:rPr>
              <w:t xml:space="preserve">3  </w:t>
            </w:r>
            <w:r w:rsidRPr="003B332E">
              <w:rPr>
                <w:rFonts w:ascii="Times New Roman" w:hAnsi="Times New Roman"/>
              </w:rPr>
              <w:t>мод.15-Ц-863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мод.15-1672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мод.15-1547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мод.15-1547-02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мод.15-1443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мод.15-1443-06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 xml:space="preserve">3 </w:t>
            </w:r>
            <w:r w:rsidRPr="003B332E">
              <w:rPr>
                <w:rFonts w:ascii="Times New Roman" w:hAnsi="Times New Roman"/>
              </w:rPr>
              <w:t>мод.15-289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74 м</w:t>
            </w:r>
            <w:r w:rsidRPr="003B332E">
              <w:rPr>
                <w:rFonts w:ascii="Times New Roman" w:hAnsi="Times New Roman"/>
                <w:vertAlign w:val="superscript"/>
              </w:rPr>
              <w:t xml:space="preserve">3 </w:t>
            </w:r>
            <w:r w:rsidRPr="003B332E">
              <w:rPr>
                <w:rFonts w:ascii="Times New Roman" w:hAnsi="Times New Roman"/>
              </w:rPr>
              <w:t>мод.15-150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75 м</w:t>
            </w:r>
            <w:r w:rsidRPr="003B332E">
              <w:rPr>
                <w:rFonts w:ascii="Times New Roman" w:hAnsi="Times New Roman"/>
                <w:vertAlign w:val="superscript"/>
              </w:rPr>
              <w:t xml:space="preserve">3 </w:t>
            </w:r>
            <w:r w:rsidRPr="003B332E">
              <w:rPr>
                <w:rFonts w:ascii="Times New Roman" w:hAnsi="Times New Roman"/>
              </w:rPr>
              <w:t>мод.15-740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мод.15-740ВЛ</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 м</w:t>
            </w:r>
            <w:r w:rsidRPr="003B332E">
              <w:rPr>
                <w:rFonts w:ascii="Times New Roman" w:hAnsi="Times New Roman"/>
                <w:vertAlign w:val="superscript"/>
              </w:rPr>
              <w:t xml:space="preserve">3 </w:t>
            </w:r>
            <w:r w:rsidRPr="003B332E">
              <w:rPr>
                <w:rFonts w:ascii="Times New Roman" w:hAnsi="Times New Roman"/>
              </w:rPr>
              <w:t>мод.15-1001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 xml:space="preserve">4-осная цистерна для нефтепродуктов, объем котла </w:t>
            </w:r>
            <w:r w:rsidRPr="003B332E">
              <w:rPr>
                <w:rFonts w:ascii="Times New Roman" w:hAnsi="Times New Roman"/>
                <w:sz w:val="23"/>
                <w:szCs w:val="23"/>
              </w:rPr>
              <w:t>72,38 м</w:t>
            </w:r>
            <w:r w:rsidRPr="003B332E">
              <w:rPr>
                <w:rFonts w:ascii="Times New Roman" w:hAnsi="Times New Roman"/>
                <w:sz w:val="23"/>
                <w:szCs w:val="23"/>
                <w:vertAlign w:val="superscript"/>
              </w:rPr>
              <w:t>3</w:t>
            </w:r>
            <w:r w:rsidRPr="003B332E">
              <w:rPr>
                <w:rFonts w:ascii="Times New Roman" w:hAnsi="Times New Roman"/>
                <w:vertAlign w:val="superscript"/>
              </w:rPr>
              <w:t xml:space="preserve"> </w:t>
            </w:r>
            <w:r w:rsidRPr="003B332E">
              <w:rPr>
                <w:rFonts w:ascii="Times New Roman" w:hAnsi="Times New Roman"/>
              </w:rPr>
              <w:t>мод.</w:t>
            </w:r>
            <w:r w:rsidRPr="003B332E">
              <w:rPr>
                <w:rFonts w:ascii="Times New Roman" w:hAnsi="Times New Roman"/>
                <w:sz w:val="23"/>
                <w:szCs w:val="23"/>
              </w:rPr>
              <w:t>15-1001-01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мод.15-1002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мод.15-011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мод.15-011-01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с усиленной рамой мод.15-011-02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мод.15-1100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3</w:t>
            </w:r>
            <w:r w:rsidRPr="003B332E">
              <w:rPr>
                <w:rFonts w:ascii="Times New Roman" w:hAnsi="Times New Roman"/>
              </w:rPr>
              <w:t xml:space="preserve"> мод.15-031-01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73,38 м</w:t>
            </w:r>
            <w:r w:rsidRPr="003B332E">
              <w:rPr>
                <w:rFonts w:ascii="Times New Roman" w:hAnsi="Times New Roman"/>
                <w:vertAlign w:val="superscript"/>
              </w:rPr>
              <w:t>3</w:t>
            </w:r>
            <w:r w:rsidRPr="003B332E">
              <w:rPr>
                <w:rFonts w:ascii="Times New Roman" w:hAnsi="Times New Roman"/>
              </w:rPr>
              <w:t xml:space="preserve"> мод.15-031-02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светлых нефтепродуктов мод.15-777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бензина и других светлых нефтепродуктов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мод.15-1566-02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цистерна для вязких нефтепродуктов мод.15-1566-06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мод.15-1566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мод.15-897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мод.15-1210А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3</w:t>
            </w:r>
            <w:r w:rsidRPr="003B332E">
              <w:rPr>
                <w:rFonts w:ascii="Times New Roman" w:hAnsi="Times New Roman"/>
              </w:rPr>
              <w:t xml:space="preserve"> мод.15-021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мод.15-021-01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мод.15-021-02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мод.15-5103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ОАО «Волгограднефтемаш» мод.15-9102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ОАО «Атоммаш» мод.15-9121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ЗМК г.Энгельс мод.15-1035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мод.15-1250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перевозки нефтепродуктов мод.15-1300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мазута мод.15-156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цемента мод.15-Ц853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цемента мод.15-1405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молока мод.15-886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с переходной площадкой для молока мод.15-Ц858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мод.15-1454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мод.15-Ц859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22,83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мод.15-1547-01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мод.15-1547-04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воды мод.15-1639-01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мод.15-1593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мод.15-1542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плодоовощных соков мод.15-1522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мод.15-871</w:t>
            </w: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плодоовощных соков мод.15-1522-01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мод.15-1572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мод.15-1610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мод.15-Ц854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мод.15-1601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мод.15-1601-01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мод.15-1548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мод.15-1226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мод.15-291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мод.15-1022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технической серной кислоты мод.15-157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мод.15-1424-01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мод.15-1424-02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меланжа мод.15-1514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21,875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кальцинированной соды мод.15-1449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кальцинированной соды мод.15-884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мод.15-1413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мод.15-1613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мод.15-1613-01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тяжелых порошкообразных грузов мод.15-854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24,61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мод.15-Ц855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мод.15-Ц856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с переходной площадкой мод.15-Ц857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цистерна для олеума мод.15-1424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мод.15-1424-02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мод.15-1224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cantSplit/>
          <w:trHeight w:hRule="exact" w:val="20"/>
          <w:jc w:val="center"/>
        </w:trPr>
        <w:tc>
          <w:tcPr>
            <w:tcW w:w="7939" w:type="dxa"/>
            <w:gridSpan w:val="2"/>
          </w:tcPr>
          <w:p w:rsidR="00B17A4A" w:rsidRPr="003B332E" w:rsidRDefault="00B17A4A" w:rsidP="00E45F3B">
            <w:pPr>
              <w:pStyle w:val="4"/>
              <w:spacing w:after="0"/>
              <w:jc w:val="center"/>
              <w:rPr>
                <w:b w:val="0"/>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p w:rsidR="00B17A4A" w:rsidRPr="003B332E" w:rsidRDefault="00B17A4A" w:rsidP="00E45F3B">
            <w:pPr>
              <w:spacing w:after="0" w:line="240" w:lineRule="auto"/>
              <w:jc w:val="center"/>
              <w:rPr>
                <w:rFonts w:ascii="Times New Roman" w:hAnsi="Times New Roman"/>
              </w:rPr>
            </w:pPr>
          </w:p>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мод.15-1487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мод.15-1487-01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крепкой азотной кислоты мод.15-1024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мод.15-1554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мод.15-1403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22,447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ОАО «Рузхиммаш» мод.15-1215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расплавленной серы ОАО «Волгограднефтемаш»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мод.15-9101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ОАО «Рузхиммаш» мод.15-1225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ОАО «Рузхиммаш» мод.15-1240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мод.15-1020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мод.15-1614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мод.15-1614-01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этиловой жидкости мод.15-1414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суперфосфорной кислоты мод.15-889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суперфосфорной кислоты мод.15-1578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суперфосфорной кислоты мод.15-1573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алкилбензолсульфокислоты мод.15-5104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уксусной кислоты мод.15-1608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уксусной кислоты мод.15-1608-02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ацетона мод.15-1280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мод.15-898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мод.15-1603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мод.15-1636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мод.15-1568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мод.15-859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бензола мод.15-1527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альфа-олефинов, мод. 15-1010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альфа-олефинов, мод. 15-1012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альфа-олефинов мод.15-1659-03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альфа-олефинов мод.15-1659-02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мод.15-1412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мод.15-1525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мод.15-1525-01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серы мод.15-1480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расплавленной серы мод.15-1482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расплавленной серы мод.15-1482-05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пасты сульфанола мод.15-1565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пасты сульфанола мод.15-1417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жидкого пека мод.15-1532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пека мод.15-1534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капролактама мод.15-1552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латекса мод.15-1638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латекса мод.15-1638-01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 15-1409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мод.15-1556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мод.15-1556-03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мод.15-1407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цистерна для сжиженных углеводородных газов мод.15-1407-01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мод.15-1602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мод.15-1615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мод.15-1519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мод.15-1519-01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мод.15-144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мод.15-1200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пентана мод.15-1520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аммиака мод.15-1581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мод.15-1597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мод.15-1597-01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мод.15-1408-02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мод.15-1030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поливинилхлорида мод.15-1498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поливинилхлорида мод.15-Ц860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винилхлорида мод.15-1421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ядохимикатов мод.15-1432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оборудованная системой разогрева грузов «Юни-Темп» мод.15-1443,15-011,15-021,15-031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сжиженного газа пропана-бутана мод.15-903</w:t>
            </w:r>
            <w:r w:rsidRPr="003B332E">
              <w:rPr>
                <w:rFonts w:ascii="Times New Roman" w:hAnsi="Times New Roman"/>
                <w:lang w:val="en-US"/>
              </w:rPr>
              <w:t>R</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и легкого углеводородного сырья мод.15-908</w:t>
            </w:r>
            <w:r w:rsidRPr="003B332E">
              <w:rPr>
                <w:rFonts w:ascii="Times New Roman" w:hAnsi="Times New Roman"/>
                <w:lang w:val="en-US"/>
              </w:rPr>
              <w:t>R</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Вагоны бункерного типа</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мод.17-494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мод.17-431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(с облегченной рамой) мод.15-Б862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муки мод.17-486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муки мод.17-4020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гранулированных полимеров мод.17-917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гранулированных полимеров мод.17-495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cantSplit/>
          <w:jc w:val="center"/>
        </w:trPr>
        <w:tc>
          <w:tcPr>
            <w:tcW w:w="10513" w:type="dxa"/>
            <w:gridSpan w:val="4"/>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Вагоны-самосвалы (думпкары)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модернизированный, мод. 31-634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50,8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33-677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31-638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31-661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5ВС-60, мод. 19-Д001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31-945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31-676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33-682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10513" w:type="dxa"/>
            <w:gridSpan w:val="4"/>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b/>
              </w:rPr>
              <w:t>Транспортеры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сочлененного типа г.п. 500 т мод.14-Т001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3,66/4,70*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сочлененного типа г.п. 500 т мод.14-Т002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3,52/4,56*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28-осный транспортер сочлененного типа г.п. 400 т мод.14-Т003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3,16/4,17*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20-осный транспортер сочлененного типа г.п. 300 т мод.14-Т004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147,3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2,41/3,22*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20-осный транспортер сочлененного типа г.п. 300 т мод.14-Т006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2,40/3,47*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сочлененного типа г.п. 240 т мод.14-6057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2,06/3,13*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16-осный транспортер сочлененного типа г.п. 220 т без специальных балок мод.14-Т005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2,02/2,66*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сочлененного типа г.п. 220 т со специальными балками мод.14-Т005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2,02/2,66 *</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сочлененного типа г.п. 120 т мод.14-Т007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1,05/2,20*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сцепного типа г.п. 480 т мод.14-Т051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сцепного типа при использовании одной секции г.п. 240 т мод.14-Т054</w:t>
            </w:r>
          </w:p>
        </w:tc>
        <w:tc>
          <w:tcPr>
            <w:tcW w:w="1134" w:type="dxa"/>
            <w:vAlign w:val="center"/>
          </w:tcPr>
          <w:p w:rsidR="00B17A4A" w:rsidRPr="003B332E" w:rsidRDefault="00B17A4A" w:rsidP="00E45F3B">
            <w:pPr>
              <w:pStyle w:val="11"/>
              <w:keepNext w:val="0"/>
              <w:jc w:val="center"/>
              <w:rPr>
                <w:sz w:val="24"/>
                <w:szCs w:val="24"/>
              </w:rPr>
            </w:pPr>
            <w:r w:rsidRPr="003B332E">
              <w:rPr>
                <w:sz w:val="24"/>
                <w:szCs w:val="24"/>
              </w:rPr>
              <w:t>106,15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24-осный транспортер сцепного типа г.п. 340 т мод.14-6061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24-осный транспортер сцепного типа при использовании одной секции г.п. 170 т мод.14-Т055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сцепного типа г.п. 240 т мод.14-6049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сцепного типа г.п. 120 т с промежуточной платформой мод.14-Т052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сцепного типа г.п. 120 т с промежуточной платформой мод.14-6054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72,36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120 т мод.14-Т201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120 т мод.14-6056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110 т мод.14-Т202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56,46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колодцевого типа г.п. 80 т мод.14-Т203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37,76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колодцевого типа г.п. 80 т мод.14-Т252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колодцевого типа г.п. 61 т мод.14-6062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колодцевого типа г.п. 52 т мод.14-Т205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225 т мод.14-6071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мод.14-6067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мод.14-6046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r>
      <w:tr w:rsidR="003B332E" w:rsidRPr="003B332E" w:rsidTr="002014A2">
        <w:trPr>
          <w:trHeight w:val="261"/>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мод.14-Т101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200 т мод.14-Т102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124,12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180 т мод.14-Т104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180 т мод.14-Т105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150 т мод.14-Т106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150 т мод.14-Т107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140 т мод.14-Т108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130 т мод.14-Т109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120 т мод.14-Т110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120 т мод.14-6063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110 т мод.14-Т111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100 т мод.14-Т112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100 т мод.14-Т113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63 т мод.14-6066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62 т мод.14-Т115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62 т мод.14-6048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25,481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55 т мод.14-Т116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платформенного типа г.п. 120 т мод.14-6055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платформенного типа г.п. 110 т мод.14-Т301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платформенного типа г.п. 92 т мод.14-Т021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платформенного типа г.п. 64 т мод.14-Т302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0513" w:type="dxa"/>
            <w:gridSpan w:val="4"/>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Рефрижераторные поезда</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Рефрижераторная секция из 5 вагонов постройки ГДР с 1970г. и после</w:t>
            </w:r>
          </w:p>
        </w:tc>
        <w:tc>
          <w:tcPr>
            <w:tcW w:w="1134" w:type="dxa"/>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 на секцию</w:t>
            </w:r>
          </w:p>
        </w:tc>
        <w:tc>
          <w:tcPr>
            <w:tcW w:w="1440" w:type="dxa"/>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 на секцию</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hRule="exact" w:val="20"/>
          <w:jc w:val="center"/>
        </w:trPr>
        <w:tc>
          <w:tcPr>
            <w:tcW w:w="7939" w:type="dxa"/>
            <w:gridSpan w:val="2"/>
            <w:tcBorders>
              <w:top w:val="nil"/>
              <w:left w:val="nil"/>
              <w:bottom w:val="single" w:sz="4" w:space="0" w:color="auto"/>
              <w:right w:val="nil"/>
            </w:tcBorders>
          </w:tcPr>
          <w:p w:rsidR="00B17A4A" w:rsidRPr="003B332E" w:rsidRDefault="00B17A4A" w:rsidP="00E45F3B">
            <w:pPr>
              <w:spacing w:after="0" w:line="240" w:lineRule="auto"/>
              <w:jc w:val="both"/>
              <w:rPr>
                <w:rFonts w:ascii="Times New Roman" w:hAnsi="Times New Roman"/>
              </w:rPr>
            </w:pPr>
          </w:p>
        </w:tc>
        <w:tc>
          <w:tcPr>
            <w:tcW w:w="1134" w:type="dxa"/>
            <w:tcBorders>
              <w:top w:val="nil"/>
              <w:left w:val="nil"/>
              <w:bottom w:val="single" w:sz="4" w:space="0" w:color="auto"/>
              <w:right w:val="nil"/>
            </w:tcBorders>
          </w:tcPr>
          <w:p w:rsidR="00B17A4A" w:rsidRPr="003B332E" w:rsidRDefault="00B17A4A" w:rsidP="00E45F3B">
            <w:pPr>
              <w:spacing w:after="0" w:line="240" w:lineRule="auto"/>
              <w:jc w:val="center"/>
              <w:rPr>
                <w:rFonts w:ascii="Times New Roman" w:hAnsi="Times New Roman"/>
              </w:rPr>
            </w:pPr>
          </w:p>
        </w:tc>
        <w:tc>
          <w:tcPr>
            <w:tcW w:w="1440" w:type="dxa"/>
            <w:tcBorders>
              <w:top w:val="nil"/>
              <w:left w:val="nil"/>
              <w:bottom w:val="single" w:sz="4" w:space="0" w:color="auto"/>
              <w:right w:val="nil"/>
            </w:tcBorders>
          </w:tcPr>
          <w:p w:rsidR="00B17A4A" w:rsidRPr="003B332E" w:rsidRDefault="00B17A4A" w:rsidP="00E45F3B">
            <w:pPr>
              <w:spacing w:after="0" w:line="240" w:lineRule="auto"/>
              <w:jc w:val="center"/>
              <w:rPr>
                <w:rFonts w:ascii="Times New Roman" w:hAnsi="Times New Roman"/>
              </w:rPr>
            </w:pP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Рефрижераторная секция из 5 вагонов БМЗ</w:t>
            </w:r>
          </w:p>
        </w:tc>
        <w:tc>
          <w:tcPr>
            <w:tcW w:w="1134" w:type="dxa"/>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219 на секцию</w:t>
            </w:r>
          </w:p>
        </w:tc>
        <w:tc>
          <w:tcPr>
            <w:tcW w:w="1440" w:type="dxa"/>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 на секцию</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0513" w:type="dxa"/>
            <w:gridSpan w:val="4"/>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Вагоны рефрижераторных поездов</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Вагон грузовой 5-вагонной рефрижераторной секции постройки ГДР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с 1970г. и после</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42,0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Вагон-дизель-электростанция со служебным отделением 5-вагонной рефрижераторной секции постройки ГДР с 1970г. и после</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69,0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 грузовой 5-вагонной рефрижераторной секции постройки БМЗ</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Вагон-дизель-электростанция со служебным отделением 5-вагонной рефрижераторной секции постройки БМЗ</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62,9</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Вагон-дизель-электростанция со служебным отделением 3-вагонной рефрижераторной секции</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Автономный рефрижераторный вагон АРВ постройки ГДР грузоподъемностью 40 т</w:t>
            </w:r>
          </w:p>
        </w:tc>
        <w:tc>
          <w:tcPr>
            <w:tcW w:w="1134" w:type="dxa"/>
            <w:tcBorders>
              <w:top w:val="single" w:sz="4" w:space="0" w:color="auto"/>
              <w:left w:val="single" w:sz="6" w:space="0" w:color="auto"/>
              <w:bottom w:val="single" w:sz="4"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44,0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 грузовой шестиосный 3-вагонной рефрижераторной секции</w:t>
            </w:r>
          </w:p>
        </w:tc>
        <w:tc>
          <w:tcPr>
            <w:tcW w:w="1134" w:type="dxa"/>
            <w:tcBorders>
              <w:top w:val="single" w:sz="4" w:space="0" w:color="auto"/>
              <w:left w:val="single" w:sz="6" w:space="0" w:color="auto"/>
              <w:bottom w:val="single" w:sz="4"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63,3</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6"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Изотермический вагон-термос постройки ГДР</w:t>
            </w:r>
          </w:p>
        </w:tc>
        <w:tc>
          <w:tcPr>
            <w:tcW w:w="1134" w:type="dxa"/>
            <w:tcBorders>
              <w:top w:val="single" w:sz="4" w:space="0" w:color="auto"/>
              <w:left w:val="single" w:sz="6" w:space="0" w:color="auto"/>
              <w:bottom w:val="single" w:sz="6"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tcBorders>
              <w:top w:val="single" w:sz="4"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1,51</w:t>
            </w:r>
          </w:p>
        </w:tc>
      </w:tr>
    </w:tbl>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Числитель – в порожнем состоянии, знаменатель – в груженом.</w:t>
      </w:r>
    </w:p>
    <w:p w:rsidR="00B17A4A" w:rsidRPr="003B332E" w:rsidRDefault="00B17A4A" w:rsidP="00E45F3B">
      <w:pPr>
        <w:pStyle w:val="5"/>
        <w:rPr>
          <w:rFonts w:ascii="Times New Roman" w:hAnsi="Times New Roman"/>
          <w:b w:val="0"/>
          <w:color w:val="auto"/>
        </w:rPr>
      </w:pPr>
    </w:p>
    <w:p w:rsidR="00B17A4A" w:rsidRPr="003B332E" w:rsidRDefault="00B17A4A" w:rsidP="00E45F3B">
      <w:pPr>
        <w:pStyle w:val="5"/>
        <w:rPr>
          <w:rFonts w:ascii="Times New Roman" w:hAnsi="Times New Roman"/>
          <w:b w:val="0"/>
          <w:color w:val="auto"/>
        </w:rPr>
      </w:pPr>
      <w:r w:rsidRPr="003B332E">
        <w:rPr>
          <w:rFonts w:ascii="Times New Roman" w:hAnsi="Times New Roman"/>
          <w:b w:val="0"/>
          <w:color w:val="auto"/>
        </w:rPr>
        <w:t>Таблица 7.4</w:t>
      </w:r>
    </w:p>
    <w:p w:rsidR="00B17A4A" w:rsidRPr="003B332E" w:rsidRDefault="00B17A4A" w:rsidP="00E45F3B">
      <w:pPr>
        <w:pStyle w:val="6"/>
        <w:spacing w:before="0" w:after="0"/>
        <w:jc w:val="center"/>
        <w:rPr>
          <w:sz w:val="24"/>
          <w:szCs w:val="24"/>
        </w:rPr>
      </w:pPr>
      <w:r w:rsidRPr="003B332E">
        <w:rPr>
          <w:sz w:val="24"/>
          <w:szCs w:val="24"/>
        </w:rPr>
        <w:t>Условная длина вагонов пассажирского парка</w:t>
      </w:r>
    </w:p>
    <w:tbl>
      <w:tblPr>
        <w:tblW w:w="0" w:type="auto"/>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8"/>
        <w:gridCol w:w="2976"/>
      </w:tblGrid>
      <w:tr w:rsidR="003B332E" w:rsidRPr="003B332E" w:rsidTr="002014A2">
        <w:trPr>
          <w:trHeight w:val="411"/>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Род подвижного состава</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Равны условному вагону</w:t>
            </w:r>
          </w:p>
        </w:tc>
      </w:tr>
      <w:tr w:rsidR="003B332E" w:rsidRPr="003B332E" w:rsidTr="002014A2">
        <w:trPr>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Мягкий с 2-местным купе</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7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Мягкий с 4-местным купе</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7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Мягко-жесткий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5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Международного сообщения РИЦ</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5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ВЛ-РИЦ-200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1,89</w:t>
            </w:r>
          </w:p>
        </w:tc>
      </w:tr>
      <w:tr w:rsidR="003B332E" w:rsidRPr="003B332E" w:rsidTr="002014A2">
        <w:trPr>
          <w:trHeight w:val="23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купейный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купейный производства завода «Гоша» (Югославия)</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1,95</w:t>
            </w:r>
          </w:p>
        </w:tc>
      </w:tr>
      <w:tr w:rsidR="003B332E" w:rsidRPr="003B332E" w:rsidTr="002014A2">
        <w:trPr>
          <w:trHeight w:val="24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некупейный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1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модели 904</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2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купейный модели 61-4170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19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купейный модели 61-4178</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0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Купейный модели 9502</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20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салонного типа модели 9510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18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Ресторан</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8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Багажный международного сообщения</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6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xml:space="preserve">Багажный </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6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Багажно-почтовый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5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Почтовый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4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Специальный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bl>
    <w:p w:rsidR="00B17A4A" w:rsidRPr="003B332E" w:rsidRDefault="00B17A4A" w:rsidP="00E45F3B">
      <w:pPr>
        <w:spacing w:after="0" w:line="240" w:lineRule="auto"/>
        <w:jc w:val="both"/>
        <w:rPr>
          <w:rFonts w:ascii="Times New Roman" w:hAnsi="Times New Roman"/>
          <w:b/>
          <w:bCs/>
        </w:rPr>
      </w:pPr>
    </w:p>
    <w:p w:rsidR="00B17A4A" w:rsidRPr="003B332E" w:rsidRDefault="00B17A4A" w:rsidP="00E45F3B">
      <w:pPr>
        <w:tabs>
          <w:tab w:val="left" w:pos="2947"/>
          <w:tab w:val="left" w:pos="3845"/>
          <w:tab w:val="left" w:pos="4742"/>
          <w:tab w:val="left" w:pos="5640"/>
          <w:tab w:val="left" w:pos="6677"/>
          <w:tab w:val="left" w:pos="7771"/>
          <w:tab w:val="left" w:pos="8866"/>
          <w:tab w:val="left" w:pos="9763"/>
          <w:tab w:val="left" w:pos="10661"/>
          <w:tab w:val="left" w:pos="11558"/>
        </w:tabs>
        <w:spacing w:after="0" w:line="240" w:lineRule="auto"/>
        <w:jc w:val="center"/>
        <w:rPr>
          <w:rFonts w:ascii="Times New Roman" w:hAnsi="Times New Roman"/>
          <w:b/>
          <w:snapToGrid w:val="0"/>
        </w:rPr>
      </w:pPr>
      <w:r w:rsidRPr="003B332E">
        <w:rPr>
          <w:rFonts w:ascii="Times New Roman" w:hAnsi="Times New Roman"/>
          <w:b/>
          <w:snapToGrid w:val="0"/>
        </w:rPr>
        <w:t>Характеристики подвижного состава из испанских вагонов ТАЛГО</w:t>
      </w:r>
    </w:p>
    <w:p w:rsidR="00B17A4A" w:rsidRPr="003B332E" w:rsidRDefault="00B17A4A" w:rsidP="00E45F3B">
      <w:pPr>
        <w:tabs>
          <w:tab w:val="left" w:pos="2947"/>
          <w:tab w:val="left" w:pos="3845"/>
          <w:tab w:val="left" w:pos="4742"/>
          <w:tab w:val="left" w:pos="5640"/>
          <w:tab w:val="left" w:pos="6677"/>
          <w:tab w:val="left" w:pos="7771"/>
          <w:tab w:val="left" w:pos="8866"/>
          <w:tab w:val="left" w:pos="9763"/>
          <w:tab w:val="left" w:pos="10661"/>
          <w:tab w:val="left" w:pos="11558"/>
        </w:tabs>
        <w:spacing w:after="0" w:line="240" w:lineRule="auto"/>
        <w:rPr>
          <w:rFonts w:ascii="Times New Roman" w:hAnsi="Times New Roman"/>
          <w:snapToGrid w:val="0"/>
        </w:rPr>
      </w:pPr>
      <w:r w:rsidRPr="003B332E">
        <w:rPr>
          <w:rFonts w:ascii="Times New Roman" w:hAnsi="Times New Roman"/>
          <w:b/>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p>
    <w:tbl>
      <w:tblPr>
        <w:tblW w:w="1042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98"/>
        <w:gridCol w:w="679"/>
        <w:gridCol w:w="1069"/>
        <w:gridCol w:w="1057"/>
        <w:gridCol w:w="1117"/>
        <w:gridCol w:w="1151"/>
        <w:gridCol w:w="1073"/>
        <w:gridCol w:w="850"/>
        <w:gridCol w:w="629"/>
        <w:gridCol w:w="505"/>
      </w:tblGrid>
      <w:tr w:rsidR="003B332E" w:rsidRPr="003B332E" w:rsidTr="002014A2">
        <w:trPr>
          <w:trHeight w:val="838"/>
        </w:trPr>
        <w:tc>
          <w:tcPr>
            <w:tcW w:w="2298"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Параметры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 изм.</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Техничес-кий вагон 2-осный</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Техничес-кий вагон 1-осный</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 xml:space="preserve">Спальный вагон </w:t>
            </w:r>
          </w:p>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 местный (Gran clase)</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 xml:space="preserve">Спальный вагон </w:t>
            </w:r>
          </w:p>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 местный (Single duble)</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Спальный вагон (Turista)</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Вагон с местами для сидения</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Ресторан</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Бар</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Тс</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14,8</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14,5</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 груженном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Тс</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16,6</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М</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ind w:left="-219"/>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10428" w:type="dxa"/>
            <w:gridSpan w:val="10"/>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Комплектация стандартного состава из 22 вагонов</w:t>
            </w:r>
          </w:p>
        </w:tc>
      </w:tr>
      <w:tr w:rsidR="003B332E" w:rsidRPr="003B332E" w:rsidTr="002014A2">
        <w:trPr>
          <w:cantSplit/>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p>
        </w:tc>
        <w:tc>
          <w:tcPr>
            <w:tcW w:w="7451" w:type="dxa"/>
            <w:gridSpan w:val="8"/>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 том числе</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lastRenderedPageBreak/>
              <w:t>Количество вагонов</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22</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330,2</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44,4</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43,5</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171,6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вагона в груженом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378,8</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48,3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49,8</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199,2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305,9</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42</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42</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168</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330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60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240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b/>
                <w:snapToGrid w:val="0"/>
              </w:rPr>
            </w:pPr>
            <w:r w:rsidRPr="003B332E">
              <w:rPr>
                <w:rFonts w:ascii="Times New Roman" w:hAnsi="Times New Roman"/>
                <w:snapToGrid w:val="0"/>
              </w:rPr>
              <w:t>Масса брутто груженого состава с пассажирами</w:t>
            </w:r>
          </w:p>
        </w:tc>
        <w:tc>
          <w:tcPr>
            <w:tcW w:w="679" w:type="dxa"/>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404</w:t>
            </w:r>
          </w:p>
        </w:tc>
        <w:tc>
          <w:tcPr>
            <w:tcW w:w="1069"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057"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117"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151"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073" w:type="dxa"/>
            <w:vAlign w:val="center"/>
          </w:tcPr>
          <w:p w:rsidR="00B17A4A" w:rsidRPr="003B332E" w:rsidRDefault="00B17A4A" w:rsidP="00E45F3B">
            <w:pPr>
              <w:spacing w:after="0" w:line="240" w:lineRule="auto"/>
              <w:jc w:val="center"/>
              <w:rPr>
                <w:rFonts w:ascii="Times New Roman" w:hAnsi="Times New Roman"/>
                <w:b/>
                <w:snapToGrid w:val="0"/>
              </w:rPr>
            </w:pPr>
          </w:p>
        </w:tc>
        <w:tc>
          <w:tcPr>
            <w:tcW w:w="850" w:type="dxa"/>
            <w:vAlign w:val="center"/>
          </w:tcPr>
          <w:p w:rsidR="00B17A4A" w:rsidRPr="003B332E" w:rsidRDefault="00B17A4A" w:rsidP="00E45F3B">
            <w:pPr>
              <w:spacing w:after="0" w:line="240" w:lineRule="auto"/>
              <w:jc w:val="center"/>
              <w:rPr>
                <w:rFonts w:ascii="Times New Roman" w:hAnsi="Times New Roman"/>
                <w:b/>
                <w:snapToGrid w:val="0"/>
              </w:rPr>
            </w:pPr>
          </w:p>
        </w:tc>
        <w:tc>
          <w:tcPr>
            <w:tcW w:w="629" w:type="dxa"/>
            <w:vAlign w:val="center"/>
          </w:tcPr>
          <w:p w:rsidR="00B17A4A" w:rsidRPr="003B332E" w:rsidRDefault="00B17A4A" w:rsidP="00E45F3B">
            <w:pPr>
              <w:spacing w:after="0" w:line="240" w:lineRule="auto"/>
              <w:jc w:val="center"/>
              <w:rPr>
                <w:rFonts w:ascii="Times New Roman" w:hAnsi="Times New Roman"/>
                <w:b/>
                <w:snapToGrid w:val="0"/>
              </w:rPr>
            </w:pPr>
          </w:p>
        </w:tc>
        <w:tc>
          <w:tcPr>
            <w:tcW w:w="505" w:type="dxa"/>
            <w:vAlign w:val="center"/>
          </w:tcPr>
          <w:p w:rsidR="00B17A4A" w:rsidRPr="003B332E" w:rsidRDefault="00B17A4A" w:rsidP="00E45F3B">
            <w:pPr>
              <w:spacing w:after="0" w:line="240" w:lineRule="auto"/>
              <w:jc w:val="center"/>
              <w:rPr>
                <w:rFonts w:ascii="Times New Roman" w:hAnsi="Times New Roman"/>
                <w:b/>
                <w:snapToGrid w:val="0"/>
              </w:rPr>
            </w:pPr>
          </w:p>
        </w:tc>
      </w:tr>
      <w:tr w:rsidR="003B332E" w:rsidRPr="003B332E" w:rsidTr="002014A2">
        <w:trPr>
          <w:trHeight w:val="235"/>
        </w:trPr>
        <w:tc>
          <w:tcPr>
            <w:tcW w:w="9923" w:type="dxa"/>
            <w:gridSpan w:val="9"/>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Комплектация стандартного состава из 10 вагонов</w:t>
            </w:r>
          </w:p>
        </w:tc>
        <w:tc>
          <w:tcPr>
            <w:tcW w:w="505" w:type="dxa"/>
            <w:vAlign w:val="center"/>
          </w:tcPr>
          <w:p w:rsidR="00B17A4A" w:rsidRPr="003B332E" w:rsidRDefault="00B17A4A" w:rsidP="00E45F3B">
            <w:pPr>
              <w:spacing w:after="0" w:line="240" w:lineRule="auto"/>
              <w:jc w:val="center"/>
              <w:rPr>
                <w:rFonts w:ascii="Times New Roman" w:hAnsi="Times New Roman"/>
                <w:b/>
                <w:snapToGrid w:val="0"/>
              </w:rPr>
            </w:pPr>
          </w:p>
        </w:tc>
      </w:tr>
      <w:tr w:rsidR="003B332E" w:rsidRPr="003B332E" w:rsidTr="002014A2">
        <w:trPr>
          <w:cantSplit/>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p>
        </w:tc>
        <w:tc>
          <w:tcPr>
            <w:tcW w:w="7451" w:type="dxa"/>
            <w:gridSpan w:val="8"/>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 том числе</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вагонов</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153,5</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57,2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25,6</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вагона в груженом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179,5</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66,4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31,6</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137,9</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11</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11</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80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брутто груженого состава с пассажирами</w:t>
            </w:r>
          </w:p>
        </w:tc>
        <w:tc>
          <w:tcPr>
            <w:tcW w:w="679" w:type="dxa"/>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190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p>
        </w:tc>
      </w:tr>
    </w:tbl>
    <w:p w:rsidR="00B17A4A" w:rsidRPr="003B332E" w:rsidRDefault="00B17A4A" w:rsidP="00E45F3B">
      <w:pPr>
        <w:tabs>
          <w:tab w:val="left" w:pos="1440"/>
        </w:tabs>
        <w:spacing w:after="0" w:line="240" w:lineRule="auto"/>
        <w:jc w:val="both"/>
        <w:rPr>
          <w:rFonts w:ascii="Times New Roman" w:hAnsi="Times New Roman"/>
          <w:b/>
          <w:bCs/>
        </w:rPr>
      </w:pPr>
      <w:r w:rsidRPr="003B332E">
        <w:rPr>
          <w:rFonts w:ascii="Times New Roman" w:hAnsi="Times New Roman"/>
          <w:b/>
          <w:bCs/>
        </w:rPr>
        <w:tab/>
      </w:r>
    </w:p>
    <w:p w:rsidR="00B17A4A" w:rsidRPr="003B332E" w:rsidRDefault="00B17A4A" w:rsidP="00E45F3B">
      <w:pPr>
        <w:spacing w:after="0" w:line="240" w:lineRule="auto"/>
        <w:jc w:val="both"/>
        <w:rPr>
          <w:rFonts w:ascii="Times New Roman" w:hAnsi="Times New Roman"/>
          <w:b/>
          <w:bCs/>
        </w:rPr>
      </w:pPr>
      <w:r w:rsidRPr="003B332E">
        <w:rPr>
          <w:rFonts w:ascii="Times New Roman" w:hAnsi="Times New Roman"/>
          <w:b/>
          <w:bCs/>
        </w:rPr>
        <w:t xml:space="preserve">Примечания: </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1. Вес тары вагонов определяется по данным, нанесенным на кузове или швеллере вагонов.</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2. В целях подсчета фактического веса составов пассажирских поездов нагрузку от пассажиров, ручной клади и снаряжения принимать:</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 для вагонов СВ и мягких на 20 посадочных мест - 2,0 тс на вагон;</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 остальных мягких - 3,0 тс;</w:t>
      </w:r>
    </w:p>
    <w:p w:rsidR="00B17A4A" w:rsidRPr="003B332E" w:rsidRDefault="00B17A4A" w:rsidP="00E45F3B">
      <w:pPr>
        <w:pStyle w:val="af1"/>
        <w:ind w:left="709" w:hanging="142"/>
      </w:pPr>
      <w:r w:rsidRPr="003B332E">
        <w:t>- купейных - 4,0 тс, для вагонов купейных с местами для сидения - 6,0 тс, некупейных плацкартных - 6,0 тс, некупейных  неплацкартных - 9,0 тс, для вагонов межобластных в скорых и пассажирских поездах  - 7,0 тс, вагонов-ресторанов - 6,0 тс, почтовых и багажных по физической их загрузке на станции отправления на основании документов, имеющихся у работников, сопровождающих эти вагоны: прочих вагонов пассажирского и грузового парка по физическому весу груза по документам.</w:t>
      </w:r>
    </w:p>
    <w:p w:rsidR="00B17A4A" w:rsidRPr="003B332E" w:rsidRDefault="00B17A4A" w:rsidP="00E45F3B">
      <w:pPr>
        <w:spacing w:after="0" w:line="240" w:lineRule="auto"/>
        <w:rPr>
          <w:rFonts w:ascii="Times New Roman" w:hAnsi="Times New Roman"/>
        </w:rPr>
      </w:pPr>
    </w:p>
    <w:p w:rsidR="00B17A4A" w:rsidRPr="003B332E" w:rsidRDefault="00B17A4A" w:rsidP="00E45F3B">
      <w:pPr>
        <w:spacing w:before="20" w:after="0" w:line="240" w:lineRule="auto"/>
        <w:jc w:val="center"/>
        <w:rPr>
          <w:rFonts w:ascii="Times New Roman" w:hAnsi="Times New Roman"/>
          <w:b/>
        </w:rPr>
      </w:pPr>
    </w:p>
    <w:p w:rsidR="00B17A4A" w:rsidRPr="003B332E" w:rsidRDefault="00B17A4A" w:rsidP="00E45F3B">
      <w:pPr>
        <w:spacing w:before="20" w:after="20" w:line="240" w:lineRule="auto"/>
        <w:jc w:val="center"/>
        <w:rPr>
          <w:rFonts w:ascii="Times New Roman" w:hAnsi="Times New Roman" w:cs="Times New Roman"/>
          <w:b/>
        </w:rPr>
      </w:pPr>
    </w:p>
    <w:sectPr w:rsidR="00B17A4A" w:rsidRPr="003B332E" w:rsidSect="002014A2">
      <w:foot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59" w:rsidRDefault="00B53359" w:rsidP="00AD51E7">
      <w:pPr>
        <w:spacing w:after="0" w:line="240" w:lineRule="auto"/>
      </w:pPr>
      <w:r>
        <w:separator/>
      </w:r>
    </w:p>
  </w:endnote>
  <w:endnote w:type="continuationSeparator" w:id="0">
    <w:p w:rsidR="00B53359" w:rsidRDefault="00B53359" w:rsidP="00AD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PragmaticaC">
    <w:altName w:val="Pragmatica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78836"/>
      <w:docPartObj>
        <w:docPartGallery w:val="Page Numbers (Bottom of Page)"/>
        <w:docPartUnique/>
      </w:docPartObj>
    </w:sdtPr>
    <w:sdtEndPr>
      <w:rPr>
        <w:rFonts w:ascii="Times New Roman" w:hAnsi="Times New Roman" w:cs="Times New Roman"/>
      </w:rPr>
    </w:sdtEndPr>
    <w:sdtContent>
      <w:p w:rsidR="001E3057" w:rsidRPr="002F3ABF" w:rsidRDefault="001E3057" w:rsidP="002F3ABF">
        <w:pPr>
          <w:pStyle w:val="a9"/>
          <w:jc w:val="right"/>
          <w:rPr>
            <w:sz w:val="16"/>
            <w:szCs w:val="16"/>
          </w:rPr>
        </w:pPr>
      </w:p>
      <w:p w:rsidR="001E3057" w:rsidRDefault="001E3057" w:rsidP="002F3ABF">
        <w:pPr>
          <w:pStyle w:val="a9"/>
          <w:tabs>
            <w:tab w:val="right" w:pos="963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F3ABF">
          <w:rPr>
            <w:rFonts w:ascii="Times New Roman" w:hAnsi="Times New Roman" w:cs="Times New Roman"/>
          </w:rPr>
          <w:fldChar w:fldCharType="begin"/>
        </w:r>
        <w:r w:rsidRPr="002F3ABF">
          <w:rPr>
            <w:rFonts w:ascii="Times New Roman" w:hAnsi="Times New Roman" w:cs="Times New Roman"/>
          </w:rPr>
          <w:instrText>PAGE   \* MERGEFORMAT</w:instrText>
        </w:r>
        <w:r w:rsidRPr="002F3ABF">
          <w:rPr>
            <w:rFonts w:ascii="Times New Roman" w:hAnsi="Times New Roman" w:cs="Times New Roman"/>
          </w:rPr>
          <w:fldChar w:fldCharType="separate"/>
        </w:r>
        <w:r w:rsidR="00001785">
          <w:rPr>
            <w:rFonts w:ascii="Times New Roman" w:hAnsi="Times New Roman" w:cs="Times New Roman"/>
            <w:noProof/>
          </w:rPr>
          <w:t>80</w:t>
        </w:r>
        <w:r w:rsidRPr="002F3ABF">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57" w:rsidRDefault="001E3057" w:rsidP="002014A2">
    <w:pPr>
      <w:pStyle w:val="a9"/>
      <w:tabs>
        <w:tab w:val="clear" w:pos="4677"/>
        <w:tab w:val="clear" w:pos="9355"/>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59" w:rsidRDefault="00B53359" w:rsidP="00AD51E7">
      <w:pPr>
        <w:spacing w:after="0" w:line="240" w:lineRule="auto"/>
      </w:pPr>
      <w:r>
        <w:separator/>
      </w:r>
    </w:p>
  </w:footnote>
  <w:footnote w:type="continuationSeparator" w:id="0">
    <w:p w:rsidR="00B53359" w:rsidRDefault="00B53359" w:rsidP="00AD5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57" w:rsidRDefault="001E3057">
    <w:pPr>
      <w:pStyle w:val="a7"/>
      <w:rPr>
        <w:rFonts w:ascii="Times New Roman" w:hAnsi="Times New Roman" w:cs="Times New Roman"/>
      </w:rPr>
    </w:pPr>
    <w:r>
      <w:rPr>
        <w:rFonts w:ascii="Times New Roman" w:hAnsi="Times New Roman" w:cs="Times New Roman"/>
      </w:rPr>
      <w:t>ТОО «КТЖ-ГП», ГППГ-П «Книга ПФ 2019/2020гг.» по состоянию на 01.11.2020</w:t>
    </w:r>
  </w:p>
  <w:p w:rsidR="001E3057" w:rsidRPr="002F3ABF" w:rsidRDefault="001E3057">
    <w:pPr>
      <w:pStyle w:val="a7"/>
      <w:rPr>
        <w:rFonts w:ascii="Times New Roman" w:hAnsi="Times New Roman" w:cs="Times New Roman"/>
      </w:rPr>
    </w:pPr>
  </w:p>
  <w:p w:rsidR="001E3057" w:rsidRDefault="001E3057" w:rsidP="00AD51E7">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96A"/>
    <w:multiLevelType w:val="hybridMultilevel"/>
    <w:tmpl w:val="F55EC1AE"/>
    <w:lvl w:ilvl="0" w:tplc="04190001">
      <w:start w:val="1"/>
      <w:numFmt w:val="bullet"/>
      <w:lvlText w:val=""/>
      <w:lvlJc w:val="left"/>
      <w:pPr>
        <w:ind w:left="1429" w:hanging="360"/>
      </w:pPr>
      <w:rPr>
        <w:rFonts w:ascii="Symbol" w:hAnsi="Symbol" w:hint="default"/>
        <w:b w:val="0"/>
        <w:i w:val="0"/>
        <w:sz w:val="1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504634"/>
    <w:multiLevelType w:val="hybridMultilevel"/>
    <w:tmpl w:val="19A4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D2D63"/>
    <w:multiLevelType w:val="hybridMultilevel"/>
    <w:tmpl w:val="5FAEECDC"/>
    <w:lvl w:ilvl="0" w:tplc="5168836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F219A"/>
    <w:multiLevelType w:val="hybridMultilevel"/>
    <w:tmpl w:val="ADD454C2"/>
    <w:lvl w:ilvl="0" w:tplc="02862DDC">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02354"/>
    <w:multiLevelType w:val="hybridMultilevel"/>
    <w:tmpl w:val="F2C06BB2"/>
    <w:lvl w:ilvl="0" w:tplc="04190011">
      <w:start w:val="1"/>
      <w:numFmt w:val="decimal"/>
      <w:lvlText w:val="%1)"/>
      <w:lvlJc w:val="left"/>
      <w:pPr>
        <w:ind w:left="2487"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1D54542"/>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F5378D"/>
    <w:multiLevelType w:val="hybridMultilevel"/>
    <w:tmpl w:val="178E0E06"/>
    <w:lvl w:ilvl="0" w:tplc="5572625A">
      <w:start w:val="1"/>
      <w:numFmt w:val="decimal"/>
      <w:lvlText w:val="%1)"/>
      <w:lvlJc w:val="left"/>
      <w:pPr>
        <w:ind w:left="2487" w:hanging="360"/>
      </w:pPr>
      <w:rPr>
        <w:b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526440"/>
    <w:multiLevelType w:val="hybridMultilevel"/>
    <w:tmpl w:val="76DC3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675AC"/>
    <w:multiLevelType w:val="hybridMultilevel"/>
    <w:tmpl w:val="78FCD23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96ABC"/>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8E5710"/>
    <w:multiLevelType w:val="hybridMultilevel"/>
    <w:tmpl w:val="77AC7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74AF5"/>
    <w:multiLevelType w:val="hybridMultilevel"/>
    <w:tmpl w:val="58900032"/>
    <w:lvl w:ilvl="0" w:tplc="CA0A90B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4EE13F2"/>
    <w:multiLevelType w:val="hybridMultilevel"/>
    <w:tmpl w:val="1E62E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B1168C"/>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8C271AF"/>
    <w:multiLevelType w:val="hybridMultilevel"/>
    <w:tmpl w:val="07EE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0A0B68"/>
    <w:multiLevelType w:val="hybridMultilevel"/>
    <w:tmpl w:val="6FF236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62A62"/>
    <w:multiLevelType w:val="hybridMultilevel"/>
    <w:tmpl w:val="2B7A6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5056D"/>
    <w:multiLevelType w:val="hybridMultilevel"/>
    <w:tmpl w:val="23329CD0"/>
    <w:lvl w:ilvl="0" w:tplc="62E41C2C">
      <w:start w:val="1"/>
      <w:numFmt w:val="decimal"/>
      <w:lvlText w:val="%1."/>
      <w:lvlJc w:val="left"/>
      <w:pPr>
        <w:ind w:left="720" w:hanging="360"/>
      </w:pPr>
      <w:rPr>
        <w:rFonts w:hint="default"/>
        <w:b w:val="0"/>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90E48"/>
    <w:multiLevelType w:val="hybridMultilevel"/>
    <w:tmpl w:val="56FEA07C"/>
    <w:lvl w:ilvl="0" w:tplc="223811C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DD57C11"/>
    <w:multiLevelType w:val="hybridMultilevel"/>
    <w:tmpl w:val="F55C6FB0"/>
    <w:lvl w:ilvl="0" w:tplc="E1E46E1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F66B3C"/>
    <w:multiLevelType w:val="multilevel"/>
    <w:tmpl w:val="4EEC3370"/>
    <w:lvl w:ilvl="0">
      <w:start w:val="1"/>
      <w:numFmt w:val="decimal"/>
      <w:lvlText w:val="%1."/>
      <w:lvlJc w:val="left"/>
      <w:pPr>
        <w:ind w:left="1428" w:hanging="360"/>
      </w:pPr>
    </w:lvl>
    <w:lvl w:ilvl="1">
      <w:start w:val="1"/>
      <w:numFmt w:val="decimal"/>
      <w:isLgl/>
      <w:lvlText w:val="%1.%2."/>
      <w:lvlJc w:val="left"/>
      <w:pPr>
        <w:ind w:left="1428" w:hanging="360"/>
      </w:pPr>
      <w:rPr>
        <w:rFonts w:hint="default"/>
        <w:b w:val="0"/>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1">
    <w:nsid w:val="627A1B3E"/>
    <w:multiLevelType w:val="hybridMultilevel"/>
    <w:tmpl w:val="9190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182652"/>
    <w:multiLevelType w:val="hybridMultilevel"/>
    <w:tmpl w:val="9986141A"/>
    <w:lvl w:ilvl="0" w:tplc="9A066442">
      <w:start w:val="6000"/>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957C6F"/>
    <w:multiLevelType w:val="hybridMultilevel"/>
    <w:tmpl w:val="5F105B96"/>
    <w:lvl w:ilvl="0" w:tplc="59E066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30F6873"/>
    <w:multiLevelType w:val="hybridMultilevel"/>
    <w:tmpl w:val="75940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7349E0"/>
    <w:multiLevelType w:val="hybridMultilevel"/>
    <w:tmpl w:val="2C005546"/>
    <w:lvl w:ilvl="0" w:tplc="AACCD8A0">
      <w:start w:val="6000"/>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047CB2"/>
    <w:multiLevelType w:val="hybridMultilevel"/>
    <w:tmpl w:val="B414EC1E"/>
    <w:lvl w:ilvl="0" w:tplc="58647D0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120BD2"/>
    <w:multiLevelType w:val="hybridMultilevel"/>
    <w:tmpl w:val="E496D454"/>
    <w:lvl w:ilvl="0" w:tplc="553C3850">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6E7226"/>
    <w:multiLevelType w:val="hybridMultilevel"/>
    <w:tmpl w:val="FD1E34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B040D65"/>
    <w:multiLevelType w:val="hybridMultilevel"/>
    <w:tmpl w:val="65CE2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280283"/>
    <w:multiLevelType w:val="hybridMultilevel"/>
    <w:tmpl w:val="0F2A2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5E7DEA"/>
    <w:multiLevelType w:val="hybridMultilevel"/>
    <w:tmpl w:val="74323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6"/>
  </w:num>
  <w:num w:numId="3">
    <w:abstractNumId w:val="5"/>
  </w:num>
  <w:num w:numId="4">
    <w:abstractNumId w:val="14"/>
  </w:num>
  <w:num w:numId="5">
    <w:abstractNumId w:val="21"/>
  </w:num>
  <w:num w:numId="6">
    <w:abstractNumId w:val="26"/>
  </w:num>
  <w:num w:numId="7">
    <w:abstractNumId w:val="29"/>
  </w:num>
  <w:num w:numId="8">
    <w:abstractNumId w:val="15"/>
  </w:num>
  <w:num w:numId="9">
    <w:abstractNumId w:val="1"/>
  </w:num>
  <w:num w:numId="10">
    <w:abstractNumId w:val="8"/>
  </w:num>
  <w:num w:numId="11">
    <w:abstractNumId w:val="3"/>
  </w:num>
  <w:num w:numId="12">
    <w:abstractNumId w:val="17"/>
  </w:num>
  <w:num w:numId="13">
    <w:abstractNumId w:val="19"/>
  </w:num>
  <w:num w:numId="14">
    <w:abstractNumId w:val="10"/>
  </w:num>
  <w:num w:numId="15">
    <w:abstractNumId w:val="30"/>
  </w:num>
  <w:num w:numId="16">
    <w:abstractNumId w:val="12"/>
  </w:num>
  <w:num w:numId="17">
    <w:abstractNumId w:val="31"/>
  </w:num>
  <w:num w:numId="18">
    <w:abstractNumId w:val="23"/>
  </w:num>
  <w:num w:numId="19">
    <w:abstractNumId w:val="9"/>
  </w:num>
  <w:num w:numId="20">
    <w:abstractNumId w:val="0"/>
  </w:num>
  <w:num w:numId="21">
    <w:abstractNumId w:val="22"/>
  </w:num>
  <w:num w:numId="22">
    <w:abstractNumId w:val="25"/>
  </w:num>
  <w:num w:numId="23">
    <w:abstractNumId w:val="4"/>
  </w:num>
  <w:num w:numId="24">
    <w:abstractNumId w:val="16"/>
  </w:num>
  <w:num w:numId="25">
    <w:abstractNumId w:val="7"/>
  </w:num>
  <w:num w:numId="26">
    <w:abstractNumId w:val="24"/>
  </w:num>
  <w:num w:numId="27">
    <w:abstractNumId w:val="27"/>
  </w:num>
  <w:num w:numId="28">
    <w:abstractNumId w:val="2"/>
  </w:num>
  <w:num w:numId="29">
    <w:abstractNumId w:val="11"/>
  </w:num>
  <w:num w:numId="30">
    <w:abstractNumId w:val="13"/>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68"/>
    <w:rsid w:val="000002E0"/>
    <w:rsid w:val="00001225"/>
    <w:rsid w:val="00001643"/>
    <w:rsid w:val="00001785"/>
    <w:rsid w:val="000022BA"/>
    <w:rsid w:val="00002D23"/>
    <w:rsid w:val="00002E01"/>
    <w:rsid w:val="000039F5"/>
    <w:rsid w:val="00003B02"/>
    <w:rsid w:val="000063E1"/>
    <w:rsid w:val="0001092D"/>
    <w:rsid w:val="00010C05"/>
    <w:rsid w:val="00011453"/>
    <w:rsid w:val="0001169E"/>
    <w:rsid w:val="000116FD"/>
    <w:rsid w:val="00011B00"/>
    <w:rsid w:val="00012CF2"/>
    <w:rsid w:val="0001564D"/>
    <w:rsid w:val="0001578B"/>
    <w:rsid w:val="00015A6F"/>
    <w:rsid w:val="0001690E"/>
    <w:rsid w:val="000174F3"/>
    <w:rsid w:val="00017C9C"/>
    <w:rsid w:val="0002319F"/>
    <w:rsid w:val="000260FA"/>
    <w:rsid w:val="0002678D"/>
    <w:rsid w:val="00026A18"/>
    <w:rsid w:val="00032704"/>
    <w:rsid w:val="00032784"/>
    <w:rsid w:val="00033551"/>
    <w:rsid w:val="00033DC1"/>
    <w:rsid w:val="00035357"/>
    <w:rsid w:val="0003559F"/>
    <w:rsid w:val="00035752"/>
    <w:rsid w:val="000363A8"/>
    <w:rsid w:val="00040527"/>
    <w:rsid w:val="00041331"/>
    <w:rsid w:val="000418BA"/>
    <w:rsid w:val="00042CE7"/>
    <w:rsid w:val="0004374F"/>
    <w:rsid w:val="00046902"/>
    <w:rsid w:val="00047736"/>
    <w:rsid w:val="00047A16"/>
    <w:rsid w:val="00050BA6"/>
    <w:rsid w:val="00050F5D"/>
    <w:rsid w:val="00051427"/>
    <w:rsid w:val="0005398A"/>
    <w:rsid w:val="0005445B"/>
    <w:rsid w:val="0005486B"/>
    <w:rsid w:val="0005649E"/>
    <w:rsid w:val="00056703"/>
    <w:rsid w:val="00056DF7"/>
    <w:rsid w:val="0006036B"/>
    <w:rsid w:val="000604A2"/>
    <w:rsid w:val="00060C70"/>
    <w:rsid w:val="000619F8"/>
    <w:rsid w:val="00065017"/>
    <w:rsid w:val="00066F44"/>
    <w:rsid w:val="00067073"/>
    <w:rsid w:val="000671A9"/>
    <w:rsid w:val="00070501"/>
    <w:rsid w:val="00070550"/>
    <w:rsid w:val="00070677"/>
    <w:rsid w:val="000715F3"/>
    <w:rsid w:val="00071673"/>
    <w:rsid w:val="00071DA7"/>
    <w:rsid w:val="0007239E"/>
    <w:rsid w:val="0007269E"/>
    <w:rsid w:val="000729D1"/>
    <w:rsid w:val="00072F52"/>
    <w:rsid w:val="00075A5B"/>
    <w:rsid w:val="0008127B"/>
    <w:rsid w:val="000812BE"/>
    <w:rsid w:val="00081CA0"/>
    <w:rsid w:val="000825AE"/>
    <w:rsid w:val="00082791"/>
    <w:rsid w:val="00084FEF"/>
    <w:rsid w:val="0008551C"/>
    <w:rsid w:val="00085BE7"/>
    <w:rsid w:val="00085D00"/>
    <w:rsid w:val="00085E48"/>
    <w:rsid w:val="00086A71"/>
    <w:rsid w:val="0009000F"/>
    <w:rsid w:val="000925EC"/>
    <w:rsid w:val="0009262E"/>
    <w:rsid w:val="00092EC9"/>
    <w:rsid w:val="000950B8"/>
    <w:rsid w:val="00095B3C"/>
    <w:rsid w:val="00095D76"/>
    <w:rsid w:val="00095E0B"/>
    <w:rsid w:val="00096D30"/>
    <w:rsid w:val="000A1070"/>
    <w:rsid w:val="000A144A"/>
    <w:rsid w:val="000A168F"/>
    <w:rsid w:val="000A1A47"/>
    <w:rsid w:val="000A2ABF"/>
    <w:rsid w:val="000A3464"/>
    <w:rsid w:val="000A40E7"/>
    <w:rsid w:val="000A4184"/>
    <w:rsid w:val="000A48B5"/>
    <w:rsid w:val="000A5595"/>
    <w:rsid w:val="000A56A5"/>
    <w:rsid w:val="000A6545"/>
    <w:rsid w:val="000A68FA"/>
    <w:rsid w:val="000A6F68"/>
    <w:rsid w:val="000B02A5"/>
    <w:rsid w:val="000B1E38"/>
    <w:rsid w:val="000B2331"/>
    <w:rsid w:val="000B31AF"/>
    <w:rsid w:val="000B42E6"/>
    <w:rsid w:val="000B4607"/>
    <w:rsid w:val="000B48FA"/>
    <w:rsid w:val="000B63C0"/>
    <w:rsid w:val="000B65C5"/>
    <w:rsid w:val="000C080F"/>
    <w:rsid w:val="000C0B71"/>
    <w:rsid w:val="000C155F"/>
    <w:rsid w:val="000C1A4B"/>
    <w:rsid w:val="000C2264"/>
    <w:rsid w:val="000C2F06"/>
    <w:rsid w:val="000C34F7"/>
    <w:rsid w:val="000C3657"/>
    <w:rsid w:val="000C395A"/>
    <w:rsid w:val="000C3F0D"/>
    <w:rsid w:val="000C42A9"/>
    <w:rsid w:val="000C4C9B"/>
    <w:rsid w:val="000C5391"/>
    <w:rsid w:val="000C5B33"/>
    <w:rsid w:val="000C5CA4"/>
    <w:rsid w:val="000C5FC5"/>
    <w:rsid w:val="000C61C5"/>
    <w:rsid w:val="000C656F"/>
    <w:rsid w:val="000C67F7"/>
    <w:rsid w:val="000D049C"/>
    <w:rsid w:val="000D1979"/>
    <w:rsid w:val="000D25B2"/>
    <w:rsid w:val="000D2AB4"/>
    <w:rsid w:val="000D4F86"/>
    <w:rsid w:val="000D5683"/>
    <w:rsid w:val="000D5928"/>
    <w:rsid w:val="000D61A1"/>
    <w:rsid w:val="000D6561"/>
    <w:rsid w:val="000D7591"/>
    <w:rsid w:val="000D7E80"/>
    <w:rsid w:val="000E0923"/>
    <w:rsid w:val="000E0BE4"/>
    <w:rsid w:val="000E1884"/>
    <w:rsid w:val="000E265F"/>
    <w:rsid w:val="000E26A9"/>
    <w:rsid w:val="000E2CD5"/>
    <w:rsid w:val="000E2FE1"/>
    <w:rsid w:val="000E31A9"/>
    <w:rsid w:val="000E31D0"/>
    <w:rsid w:val="000E437E"/>
    <w:rsid w:val="000E4637"/>
    <w:rsid w:val="000E6766"/>
    <w:rsid w:val="000E6B28"/>
    <w:rsid w:val="000E6E2E"/>
    <w:rsid w:val="000F0C80"/>
    <w:rsid w:val="000F1D8A"/>
    <w:rsid w:val="000F3061"/>
    <w:rsid w:val="000F5191"/>
    <w:rsid w:val="000F5841"/>
    <w:rsid w:val="000F6B66"/>
    <w:rsid w:val="000F6B92"/>
    <w:rsid w:val="000F71DE"/>
    <w:rsid w:val="00100CAA"/>
    <w:rsid w:val="00100DFC"/>
    <w:rsid w:val="001017B4"/>
    <w:rsid w:val="00102461"/>
    <w:rsid w:val="00104502"/>
    <w:rsid w:val="0010482C"/>
    <w:rsid w:val="0010557C"/>
    <w:rsid w:val="00105631"/>
    <w:rsid w:val="001075D3"/>
    <w:rsid w:val="0011088C"/>
    <w:rsid w:val="0011103F"/>
    <w:rsid w:val="001112C4"/>
    <w:rsid w:val="001114E9"/>
    <w:rsid w:val="00112A4C"/>
    <w:rsid w:val="00112DC2"/>
    <w:rsid w:val="001134AB"/>
    <w:rsid w:val="001138EC"/>
    <w:rsid w:val="001145D3"/>
    <w:rsid w:val="00115842"/>
    <w:rsid w:val="00115B84"/>
    <w:rsid w:val="00115F53"/>
    <w:rsid w:val="00116EF0"/>
    <w:rsid w:val="0011716B"/>
    <w:rsid w:val="00117199"/>
    <w:rsid w:val="00117417"/>
    <w:rsid w:val="00117C6C"/>
    <w:rsid w:val="00120D11"/>
    <w:rsid w:val="00123285"/>
    <w:rsid w:val="00123C5C"/>
    <w:rsid w:val="00124977"/>
    <w:rsid w:val="00124DE3"/>
    <w:rsid w:val="0012535D"/>
    <w:rsid w:val="00125FA5"/>
    <w:rsid w:val="001261BE"/>
    <w:rsid w:val="001268D5"/>
    <w:rsid w:val="00130187"/>
    <w:rsid w:val="0013167E"/>
    <w:rsid w:val="0013354E"/>
    <w:rsid w:val="001339FB"/>
    <w:rsid w:val="00133D9D"/>
    <w:rsid w:val="00133EE1"/>
    <w:rsid w:val="001347B5"/>
    <w:rsid w:val="00135E0C"/>
    <w:rsid w:val="00136121"/>
    <w:rsid w:val="001379C8"/>
    <w:rsid w:val="001421DE"/>
    <w:rsid w:val="00142281"/>
    <w:rsid w:val="00142B9D"/>
    <w:rsid w:val="00144F4B"/>
    <w:rsid w:val="0014554B"/>
    <w:rsid w:val="001456FB"/>
    <w:rsid w:val="00146424"/>
    <w:rsid w:val="00146978"/>
    <w:rsid w:val="00150432"/>
    <w:rsid w:val="00150678"/>
    <w:rsid w:val="00151A28"/>
    <w:rsid w:val="00151FC6"/>
    <w:rsid w:val="00152442"/>
    <w:rsid w:val="001525BE"/>
    <w:rsid w:val="00154062"/>
    <w:rsid w:val="00154434"/>
    <w:rsid w:val="00155AB4"/>
    <w:rsid w:val="00160145"/>
    <w:rsid w:val="00160B1E"/>
    <w:rsid w:val="001610DD"/>
    <w:rsid w:val="00164555"/>
    <w:rsid w:val="001645B2"/>
    <w:rsid w:val="001648CF"/>
    <w:rsid w:val="0016749C"/>
    <w:rsid w:val="00167B61"/>
    <w:rsid w:val="00170768"/>
    <w:rsid w:val="0017099E"/>
    <w:rsid w:val="00170A05"/>
    <w:rsid w:val="00170DC7"/>
    <w:rsid w:val="001735DB"/>
    <w:rsid w:val="0017413F"/>
    <w:rsid w:val="00174305"/>
    <w:rsid w:val="00174842"/>
    <w:rsid w:val="00174A86"/>
    <w:rsid w:val="00175CA9"/>
    <w:rsid w:val="0017647C"/>
    <w:rsid w:val="00180BAB"/>
    <w:rsid w:val="00181F00"/>
    <w:rsid w:val="00183E63"/>
    <w:rsid w:val="00184A0C"/>
    <w:rsid w:val="001861F0"/>
    <w:rsid w:val="00187EEA"/>
    <w:rsid w:val="00193141"/>
    <w:rsid w:val="00193667"/>
    <w:rsid w:val="00194C70"/>
    <w:rsid w:val="001966A8"/>
    <w:rsid w:val="00196A30"/>
    <w:rsid w:val="00197FA3"/>
    <w:rsid w:val="001A04B6"/>
    <w:rsid w:val="001A136A"/>
    <w:rsid w:val="001A16E5"/>
    <w:rsid w:val="001A17B4"/>
    <w:rsid w:val="001A21E4"/>
    <w:rsid w:val="001A22B5"/>
    <w:rsid w:val="001A3049"/>
    <w:rsid w:val="001A5724"/>
    <w:rsid w:val="001A65BB"/>
    <w:rsid w:val="001A67F0"/>
    <w:rsid w:val="001A7AB3"/>
    <w:rsid w:val="001B098A"/>
    <w:rsid w:val="001B18E6"/>
    <w:rsid w:val="001B1A0C"/>
    <w:rsid w:val="001B3E34"/>
    <w:rsid w:val="001B47BB"/>
    <w:rsid w:val="001B4BEB"/>
    <w:rsid w:val="001C149C"/>
    <w:rsid w:val="001C15AD"/>
    <w:rsid w:val="001C20D5"/>
    <w:rsid w:val="001C218D"/>
    <w:rsid w:val="001C2557"/>
    <w:rsid w:val="001C286D"/>
    <w:rsid w:val="001C357E"/>
    <w:rsid w:val="001C3BBB"/>
    <w:rsid w:val="001C41DC"/>
    <w:rsid w:val="001C42F6"/>
    <w:rsid w:val="001C4C14"/>
    <w:rsid w:val="001C57D4"/>
    <w:rsid w:val="001C6D74"/>
    <w:rsid w:val="001C71EA"/>
    <w:rsid w:val="001C742D"/>
    <w:rsid w:val="001D1291"/>
    <w:rsid w:val="001D17AE"/>
    <w:rsid w:val="001D1BDD"/>
    <w:rsid w:val="001D1DE3"/>
    <w:rsid w:val="001D2122"/>
    <w:rsid w:val="001D3774"/>
    <w:rsid w:val="001D4AD7"/>
    <w:rsid w:val="001D4F25"/>
    <w:rsid w:val="001D51CF"/>
    <w:rsid w:val="001D7A63"/>
    <w:rsid w:val="001E0419"/>
    <w:rsid w:val="001E3057"/>
    <w:rsid w:val="001E4687"/>
    <w:rsid w:val="001E760F"/>
    <w:rsid w:val="001E7769"/>
    <w:rsid w:val="001E776D"/>
    <w:rsid w:val="001E787B"/>
    <w:rsid w:val="001E7F19"/>
    <w:rsid w:val="001F07BF"/>
    <w:rsid w:val="001F0C01"/>
    <w:rsid w:val="001F1446"/>
    <w:rsid w:val="001F17FE"/>
    <w:rsid w:val="001F1DFE"/>
    <w:rsid w:val="001F2773"/>
    <w:rsid w:val="001F2CF5"/>
    <w:rsid w:val="001F33A1"/>
    <w:rsid w:val="001F3685"/>
    <w:rsid w:val="001F5ED6"/>
    <w:rsid w:val="001F6475"/>
    <w:rsid w:val="002014A2"/>
    <w:rsid w:val="00201CE9"/>
    <w:rsid w:val="0020297E"/>
    <w:rsid w:val="00202CB3"/>
    <w:rsid w:val="002034FF"/>
    <w:rsid w:val="002041B9"/>
    <w:rsid w:val="002056D3"/>
    <w:rsid w:val="002059A3"/>
    <w:rsid w:val="00207A2B"/>
    <w:rsid w:val="00210238"/>
    <w:rsid w:val="0021070F"/>
    <w:rsid w:val="00210D99"/>
    <w:rsid w:val="00211DB7"/>
    <w:rsid w:val="00211FE6"/>
    <w:rsid w:val="00212809"/>
    <w:rsid w:val="00212BFE"/>
    <w:rsid w:val="00213042"/>
    <w:rsid w:val="00213C4B"/>
    <w:rsid w:val="00214380"/>
    <w:rsid w:val="00214CE1"/>
    <w:rsid w:val="00216DB5"/>
    <w:rsid w:val="00221415"/>
    <w:rsid w:val="00221BC1"/>
    <w:rsid w:val="0022293C"/>
    <w:rsid w:val="00222BE0"/>
    <w:rsid w:val="00225534"/>
    <w:rsid w:val="00225BE5"/>
    <w:rsid w:val="00230BCA"/>
    <w:rsid w:val="00231710"/>
    <w:rsid w:val="00232987"/>
    <w:rsid w:val="00232B50"/>
    <w:rsid w:val="00233A1B"/>
    <w:rsid w:val="00233DD0"/>
    <w:rsid w:val="00234B67"/>
    <w:rsid w:val="00235DA6"/>
    <w:rsid w:val="0023626A"/>
    <w:rsid w:val="002363D2"/>
    <w:rsid w:val="0023659D"/>
    <w:rsid w:val="00236DC1"/>
    <w:rsid w:val="00237BD3"/>
    <w:rsid w:val="00237DF5"/>
    <w:rsid w:val="002403ED"/>
    <w:rsid w:val="002416FC"/>
    <w:rsid w:val="00242388"/>
    <w:rsid w:val="00243645"/>
    <w:rsid w:val="0024426D"/>
    <w:rsid w:val="0024582F"/>
    <w:rsid w:val="00246B23"/>
    <w:rsid w:val="00247EC3"/>
    <w:rsid w:val="00250837"/>
    <w:rsid w:val="0025189D"/>
    <w:rsid w:val="0025231A"/>
    <w:rsid w:val="00252342"/>
    <w:rsid w:val="00253A3B"/>
    <w:rsid w:val="002552F8"/>
    <w:rsid w:val="00255606"/>
    <w:rsid w:val="00256996"/>
    <w:rsid w:val="00257572"/>
    <w:rsid w:val="002631FF"/>
    <w:rsid w:val="0026382B"/>
    <w:rsid w:val="00265214"/>
    <w:rsid w:val="00265345"/>
    <w:rsid w:val="002665BC"/>
    <w:rsid w:val="00267902"/>
    <w:rsid w:val="00270BD0"/>
    <w:rsid w:val="00270CB0"/>
    <w:rsid w:val="00271FE3"/>
    <w:rsid w:val="002729F6"/>
    <w:rsid w:val="00274368"/>
    <w:rsid w:val="0027467A"/>
    <w:rsid w:val="0027685E"/>
    <w:rsid w:val="00276C74"/>
    <w:rsid w:val="00277116"/>
    <w:rsid w:val="00277681"/>
    <w:rsid w:val="00277DF8"/>
    <w:rsid w:val="002810FF"/>
    <w:rsid w:val="002825C5"/>
    <w:rsid w:val="00282DE7"/>
    <w:rsid w:val="00284771"/>
    <w:rsid w:val="0028565E"/>
    <w:rsid w:val="00285CF0"/>
    <w:rsid w:val="0028600D"/>
    <w:rsid w:val="00286856"/>
    <w:rsid w:val="00287B48"/>
    <w:rsid w:val="00287E73"/>
    <w:rsid w:val="002909BA"/>
    <w:rsid w:val="00291240"/>
    <w:rsid w:val="00291941"/>
    <w:rsid w:val="002939D7"/>
    <w:rsid w:val="002943D5"/>
    <w:rsid w:val="00296776"/>
    <w:rsid w:val="00297D15"/>
    <w:rsid w:val="002A0871"/>
    <w:rsid w:val="002A31D9"/>
    <w:rsid w:val="002A36BA"/>
    <w:rsid w:val="002A495B"/>
    <w:rsid w:val="002A7537"/>
    <w:rsid w:val="002A78CE"/>
    <w:rsid w:val="002A7C96"/>
    <w:rsid w:val="002B0AD0"/>
    <w:rsid w:val="002B0E4D"/>
    <w:rsid w:val="002B5BFA"/>
    <w:rsid w:val="002B6106"/>
    <w:rsid w:val="002B702C"/>
    <w:rsid w:val="002C09C0"/>
    <w:rsid w:val="002C4C44"/>
    <w:rsid w:val="002C6840"/>
    <w:rsid w:val="002C7EC1"/>
    <w:rsid w:val="002D008D"/>
    <w:rsid w:val="002D0255"/>
    <w:rsid w:val="002D1742"/>
    <w:rsid w:val="002D3422"/>
    <w:rsid w:val="002D471B"/>
    <w:rsid w:val="002D4D4B"/>
    <w:rsid w:val="002D4EE0"/>
    <w:rsid w:val="002D5B54"/>
    <w:rsid w:val="002D62F9"/>
    <w:rsid w:val="002D66AD"/>
    <w:rsid w:val="002D6795"/>
    <w:rsid w:val="002D7182"/>
    <w:rsid w:val="002D7C77"/>
    <w:rsid w:val="002E1E26"/>
    <w:rsid w:val="002E24E1"/>
    <w:rsid w:val="002E3691"/>
    <w:rsid w:val="002E3778"/>
    <w:rsid w:val="002F03B1"/>
    <w:rsid w:val="002F22F6"/>
    <w:rsid w:val="002F22F8"/>
    <w:rsid w:val="002F3ABF"/>
    <w:rsid w:val="002F3D69"/>
    <w:rsid w:val="002F3F32"/>
    <w:rsid w:val="002F519E"/>
    <w:rsid w:val="002F52D0"/>
    <w:rsid w:val="002F7619"/>
    <w:rsid w:val="00300E98"/>
    <w:rsid w:val="00300F29"/>
    <w:rsid w:val="00301636"/>
    <w:rsid w:val="00302204"/>
    <w:rsid w:val="00302535"/>
    <w:rsid w:val="00302834"/>
    <w:rsid w:val="00302C16"/>
    <w:rsid w:val="003036DA"/>
    <w:rsid w:val="0030407D"/>
    <w:rsid w:val="003107DE"/>
    <w:rsid w:val="00310D64"/>
    <w:rsid w:val="0031179C"/>
    <w:rsid w:val="003120AB"/>
    <w:rsid w:val="00313233"/>
    <w:rsid w:val="00313D4B"/>
    <w:rsid w:val="0031481E"/>
    <w:rsid w:val="00314FA1"/>
    <w:rsid w:val="003156E1"/>
    <w:rsid w:val="003156E8"/>
    <w:rsid w:val="003158E7"/>
    <w:rsid w:val="003166B9"/>
    <w:rsid w:val="00316A9C"/>
    <w:rsid w:val="00316B39"/>
    <w:rsid w:val="003210AF"/>
    <w:rsid w:val="003212B0"/>
    <w:rsid w:val="00322923"/>
    <w:rsid w:val="00323BCB"/>
    <w:rsid w:val="003266F0"/>
    <w:rsid w:val="00326B8E"/>
    <w:rsid w:val="00326FD4"/>
    <w:rsid w:val="003308EA"/>
    <w:rsid w:val="00330FFE"/>
    <w:rsid w:val="00331DDB"/>
    <w:rsid w:val="00331EC3"/>
    <w:rsid w:val="00332EB5"/>
    <w:rsid w:val="00333507"/>
    <w:rsid w:val="00333F11"/>
    <w:rsid w:val="003341DC"/>
    <w:rsid w:val="0033510B"/>
    <w:rsid w:val="0033536A"/>
    <w:rsid w:val="00335796"/>
    <w:rsid w:val="0033708F"/>
    <w:rsid w:val="0033715B"/>
    <w:rsid w:val="0034041B"/>
    <w:rsid w:val="00340BB0"/>
    <w:rsid w:val="00342465"/>
    <w:rsid w:val="003430DE"/>
    <w:rsid w:val="0034594A"/>
    <w:rsid w:val="00346909"/>
    <w:rsid w:val="00350502"/>
    <w:rsid w:val="0035085D"/>
    <w:rsid w:val="00352AF4"/>
    <w:rsid w:val="00353029"/>
    <w:rsid w:val="00353369"/>
    <w:rsid w:val="003542CD"/>
    <w:rsid w:val="00355719"/>
    <w:rsid w:val="0035690D"/>
    <w:rsid w:val="00356CE4"/>
    <w:rsid w:val="0035794E"/>
    <w:rsid w:val="00361862"/>
    <w:rsid w:val="00362220"/>
    <w:rsid w:val="003624C9"/>
    <w:rsid w:val="0036375A"/>
    <w:rsid w:val="003648B0"/>
    <w:rsid w:val="00366F67"/>
    <w:rsid w:val="00367D79"/>
    <w:rsid w:val="0037036E"/>
    <w:rsid w:val="00370FAC"/>
    <w:rsid w:val="00372099"/>
    <w:rsid w:val="00372409"/>
    <w:rsid w:val="00372EDF"/>
    <w:rsid w:val="0037402C"/>
    <w:rsid w:val="003746A5"/>
    <w:rsid w:val="00375C2A"/>
    <w:rsid w:val="003764F2"/>
    <w:rsid w:val="00377FDA"/>
    <w:rsid w:val="0038032C"/>
    <w:rsid w:val="00380EE9"/>
    <w:rsid w:val="00381C56"/>
    <w:rsid w:val="003831FD"/>
    <w:rsid w:val="00385385"/>
    <w:rsid w:val="003861E6"/>
    <w:rsid w:val="00386C31"/>
    <w:rsid w:val="00386CD5"/>
    <w:rsid w:val="003907A4"/>
    <w:rsid w:val="00393213"/>
    <w:rsid w:val="00393D70"/>
    <w:rsid w:val="003943A1"/>
    <w:rsid w:val="00396FD2"/>
    <w:rsid w:val="00397805"/>
    <w:rsid w:val="003A1F56"/>
    <w:rsid w:val="003A3423"/>
    <w:rsid w:val="003A4AE6"/>
    <w:rsid w:val="003A6A17"/>
    <w:rsid w:val="003A79BC"/>
    <w:rsid w:val="003A7AF5"/>
    <w:rsid w:val="003A7BD7"/>
    <w:rsid w:val="003A7E0B"/>
    <w:rsid w:val="003B1863"/>
    <w:rsid w:val="003B332E"/>
    <w:rsid w:val="003B7F14"/>
    <w:rsid w:val="003C0AB7"/>
    <w:rsid w:val="003C0BB4"/>
    <w:rsid w:val="003C1126"/>
    <w:rsid w:val="003C2254"/>
    <w:rsid w:val="003C251A"/>
    <w:rsid w:val="003C25DD"/>
    <w:rsid w:val="003C3BB4"/>
    <w:rsid w:val="003C41EA"/>
    <w:rsid w:val="003C6478"/>
    <w:rsid w:val="003C6915"/>
    <w:rsid w:val="003C7C3B"/>
    <w:rsid w:val="003D362F"/>
    <w:rsid w:val="003D4B27"/>
    <w:rsid w:val="003D519F"/>
    <w:rsid w:val="003D5560"/>
    <w:rsid w:val="003D5A60"/>
    <w:rsid w:val="003D5B41"/>
    <w:rsid w:val="003D5D67"/>
    <w:rsid w:val="003D5FCE"/>
    <w:rsid w:val="003D73C3"/>
    <w:rsid w:val="003D76A7"/>
    <w:rsid w:val="003E0019"/>
    <w:rsid w:val="003E0775"/>
    <w:rsid w:val="003E1C46"/>
    <w:rsid w:val="003E328A"/>
    <w:rsid w:val="003E334F"/>
    <w:rsid w:val="003E348F"/>
    <w:rsid w:val="003E3DAD"/>
    <w:rsid w:val="003E7077"/>
    <w:rsid w:val="003F014D"/>
    <w:rsid w:val="003F3945"/>
    <w:rsid w:val="003F3BF1"/>
    <w:rsid w:val="003F414C"/>
    <w:rsid w:val="003F46A8"/>
    <w:rsid w:val="003F62BF"/>
    <w:rsid w:val="003F658C"/>
    <w:rsid w:val="003F70DF"/>
    <w:rsid w:val="003F7D8E"/>
    <w:rsid w:val="004015F0"/>
    <w:rsid w:val="00404095"/>
    <w:rsid w:val="00404401"/>
    <w:rsid w:val="004046A6"/>
    <w:rsid w:val="00404E92"/>
    <w:rsid w:val="00406074"/>
    <w:rsid w:val="00406355"/>
    <w:rsid w:val="00407855"/>
    <w:rsid w:val="0040793D"/>
    <w:rsid w:val="0041161D"/>
    <w:rsid w:val="004128FA"/>
    <w:rsid w:val="004145DB"/>
    <w:rsid w:val="00416619"/>
    <w:rsid w:val="00416ED9"/>
    <w:rsid w:val="004176F1"/>
    <w:rsid w:val="004201BB"/>
    <w:rsid w:val="00423EE0"/>
    <w:rsid w:val="00425654"/>
    <w:rsid w:val="004269A1"/>
    <w:rsid w:val="004270AA"/>
    <w:rsid w:val="004278F2"/>
    <w:rsid w:val="00430459"/>
    <w:rsid w:val="00430CEC"/>
    <w:rsid w:val="00431AAA"/>
    <w:rsid w:val="00432921"/>
    <w:rsid w:val="00432A20"/>
    <w:rsid w:val="00433CB7"/>
    <w:rsid w:val="004353B7"/>
    <w:rsid w:val="004353D6"/>
    <w:rsid w:val="0043542D"/>
    <w:rsid w:val="00436557"/>
    <w:rsid w:val="00440BC6"/>
    <w:rsid w:val="00440D98"/>
    <w:rsid w:val="00441268"/>
    <w:rsid w:val="00441F04"/>
    <w:rsid w:val="004438A0"/>
    <w:rsid w:val="0044455F"/>
    <w:rsid w:val="004469D4"/>
    <w:rsid w:val="00451295"/>
    <w:rsid w:val="004527D3"/>
    <w:rsid w:val="00452E7E"/>
    <w:rsid w:val="00453DD6"/>
    <w:rsid w:val="00454D5B"/>
    <w:rsid w:val="00456144"/>
    <w:rsid w:val="0046074B"/>
    <w:rsid w:val="00461F0C"/>
    <w:rsid w:val="004627FC"/>
    <w:rsid w:val="00463CF2"/>
    <w:rsid w:val="00463DCD"/>
    <w:rsid w:val="00465EC2"/>
    <w:rsid w:val="00466F5D"/>
    <w:rsid w:val="0047000E"/>
    <w:rsid w:val="0047023A"/>
    <w:rsid w:val="00470A9E"/>
    <w:rsid w:val="00471622"/>
    <w:rsid w:val="0047264D"/>
    <w:rsid w:val="00472A85"/>
    <w:rsid w:val="00472B1B"/>
    <w:rsid w:val="00474675"/>
    <w:rsid w:val="004754A2"/>
    <w:rsid w:val="0047560A"/>
    <w:rsid w:val="004762FE"/>
    <w:rsid w:val="00476D01"/>
    <w:rsid w:val="00477180"/>
    <w:rsid w:val="0048016E"/>
    <w:rsid w:val="00480461"/>
    <w:rsid w:val="00481803"/>
    <w:rsid w:val="00481848"/>
    <w:rsid w:val="00481FDE"/>
    <w:rsid w:val="00484C12"/>
    <w:rsid w:val="00485546"/>
    <w:rsid w:val="00485AF6"/>
    <w:rsid w:val="00486A99"/>
    <w:rsid w:val="00487B76"/>
    <w:rsid w:val="00487F0C"/>
    <w:rsid w:val="00490638"/>
    <w:rsid w:val="004906E0"/>
    <w:rsid w:val="004907E8"/>
    <w:rsid w:val="00490FFA"/>
    <w:rsid w:val="00492136"/>
    <w:rsid w:val="00492568"/>
    <w:rsid w:val="0049509B"/>
    <w:rsid w:val="00495E62"/>
    <w:rsid w:val="004A2311"/>
    <w:rsid w:val="004A2464"/>
    <w:rsid w:val="004A2706"/>
    <w:rsid w:val="004A2E60"/>
    <w:rsid w:val="004A33B3"/>
    <w:rsid w:val="004A36C9"/>
    <w:rsid w:val="004A46F8"/>
    <w:rsid w:val="004A536F"/>
    <w:rsid w:val="004A5AB4"/>
    <w:rsid w:val="004B0DB6"/>
    <w:rsid w:val="004B2F36"/>
    <w:rsid w:val="004B3176"/>
    <w:rsid w:val="004B3B94"/>
    <w:rsid w:val="004B4D1D"/>
    <w:rsid w:val="004B75C2"/>
    <w:rsid w:val="004C0077"/>
    <w:rsid w:val="004C0EBA"/>
    <w:rsid w:val="004C1637"/>
    <w:rsid w:val="004C1BC6"/>
    <w:rsid w:val="004C345E"/>
    <w:rsid w:val="004C3952"/>
    <w:rsid w:val="004C3D95"/>
    <w:rsid w:val="004C65DF"/>
    <w:rsid w:val="004C70D4"/>
    <w:rsid w:val="004D018A"/>
    <w:rsid w:val="004D0CF9"/>
    <w:rsid w:val="004D1B70"/>
    <w:rsid w:val="004D3D38"/>
    <w:rsid w:val="004D5151"/>
    <w:rsid w:val="004D62C9"/>
    <w:rsid w:val="004D6F9B"/>
    <w:rsid w:val="004E0BE7"/>
    <w:rsid w:val="004E1158"/>
    <w:rsid w:val="004E159B"/>
    <w:rsid w:val="004E22EB"/>
    <w:rsid w:val="004E28E8"/>
    <w:rsid w:val="004E3D3F"/>
    <w:rsid w:val="004E42B7"/>
    <w:rsid w:val="004E546A"/>
    <w:rsid w:val="004E5A07"/>
    <w:rsid w:val="004F1739"/>
    <w:rsid w:val="004F1A2A"/>
    <w:rsid w:val="004F2448"/>
    <w:rsid w:val="004F3BA5"/>
    <w:rsid w:val="004F5210"/>
    <w:rsid w:val="004F5AF2"/>
    <w:rsid w:val="004F6BB7"/>
    <w:rsid w:val="004F6E1B"/>
    <w:rsid w:val="005006C2"/>
    <w:rsid w:val="005020B8"/>
    <w:rsid w:val="00502475"/>
    <w:rsid w:val="00502596"/>
    <w:rsid w:val="00503DF0"/>
    <w:rsid w:val="00504131"/>
    <w:rsid w:val="00504973"/>
    <w:rsid w:val="005062CD"/>
    <w:rsid w:val="00507427"/>
    <w:rsid w:val="00507A63"/>
    <w:rsid w:val="0051011C"/>
    <w:rsid w:val="00512222"/>
    <w:rsid w:val="00512799"/>
    <w:rsid w:val="00512CC4"/>
    <w:rsid w:val="00512DFB"/>
    <w:rsid w:val="00512F9E"/>
    <w:rsid w:val="005132CE"/>
    <w:rsid w:val="0051384C"/>
    <w:rsid w:val="00513853"/>
    <w:rsid w:val="005151E0"/>
    <w:rsid w:val="005151FE"/>
    <w:rsid w:val="00521DF5"/>
    <w:rsid w:val="00522A65"/>
    <w:rsid w:val="005241C7"/>
    <w:rsid w:val="005244ED"/>
    <w:rsid w:val="00524F92"/>
    <w:rsid w:val="00525BDE"/>
    <w:rsid w:val="0052605B"/>
    <w:rsid w:val="00527225"/>
    <w:rsid w:val="00527D92"/>
    <w:rsid w:val="00530A29"/>
    <w:rsid w:val="00530FFF"/>
    <w:rsid w:val="00534311"/>
    <w:rsid w:val="005353FA"/>
    <w:rsid w:val="005360CB"/>
    <w:rsid w:val="005360CC"/>
    <w:rsid w:val="00537055"/>
    <w:rsid w:val="005373AC"/>
    <w:rsid w:val="00542D29"/>
    <w:rsid w:val="0054436D"/>
    <w:rsid w:val="005453C0"/>
    <w:rsid w:val="00545692"/>
    <w:rsid w:val="00546056"/>
    <w:rsid w:val="00547649"/>
    <w:rsid w:val="00551C6D"/>
    <w:rsid w:val="0055266D"/>
    <w:rsid w:val="0055394B"/>
    <w:rsid w:val="00553BC7"/>
    <w:rsid w:val="00554C3E"/>
    <w:rsid w:val="00555E79"/>
    <w:rsid w:val="00560D5B"/>
    <w:rsid w:val="0056208B"/>
    <w:rsid w:val="0056288A"/>
    <w:rsid w:val="00563CC2"/>
    <w:rsid w:val="005645E3"/>
    <w:rsid w:val="005647BA"/>
    <w:rsid w:val="0056531A"/>
    <w:rsid w:val="005661ED"/>
    <w:rsid w:val="00566444"/>
    <w:rsid w:val="00570DF6"/>
    <w:rsid w:val="005727FA"/>
    <w:rsid w:val="005738F8"/>
    <w:rsid w:val="005747FE"/>
    <w:rsid w:val="005765BD"/>
    <w:rsid w:val="005768AB"/>
    <w:rsid w:val="00577787"/>
    <w:rsid w:val="0057780D"/>
    <w:rsid w:val="00580509"/>
    <w:rsid w:val="005816F0"/>
    <w:rsid w:val="00581D25"/>
    <w:rsid w:val="00585278"/>
    <w:rsid w:val="00586443"/>
    <w:rsid w:val="00586C6A"/>
    <w:rsid w:val="005900D5"/>
    <w:rsid w:val="0059020A"/>
    <w:rsid w:val="0059036D"/>
    <w:rsid w:val="00590B57"/>
    <w:rsid w:val="00591594"/>
    <w:rsid w:val="0059298A"/>
    <w:rsid w:val="00593637"/>
    <w:rsid w:val="00594135"/>
    <w:rsid w:val="0059448A"/>
    <w:rsid w:val="0059451A"/>
    <w:rsid w:val="00595038"/>
    <w:rsid w:val="00595E6D"/>
    <w:rsid w:val="00596C7A"/>
    <w:rsid w:val="00596E0E"/>
    <w:rsid w:val="00596ED3"/>
    <w:rsid w:val="0059750A"/>
    <w:rsid w:val="005A0A25"/>
    <w:rsid w:val="005A107B"/>
    <w:rsid w:val="005A250E"/>
    <w:rsid w:val="005A2645"/>
    <w:rsid w:val="005A31DD"/>
    <w:rsid w:val="005A4A1A"/>
    <w:rsid w:val="005A4E5A"/>
    <w:rsid w:val="005A71E8"/>
    <w:rsid w:val="005A7883"/>
    <w:rsid w:val="005B0742"/>
    <w:rsid w:val="005B0A9B"/>
    <w:rsid w:val="005B1E41"/>
    <w:rsid w:val="005B24FD"/>
    <w:rsid w:val="005B2939"/>
    <w:rsid w:val="005B2AF2"/>
    <w:rsid w:val="005B310E"/>
    <w:rsid w:val="005B3BF7"/>
    <w:rsid w:val="005B40BA"/>
    <w:rsid w:val="005B40DC"/>
    <w:rsid w:val="005B4776"/>
    <w:rsid w:val="005B50B3"/>
    <w:rsid w:val="005B7293"/>
    <w:rsid w:val="005C00F1"/>
    <w:rsid w:val="005C1B7C"/>
    <w:rsid w:val="005C2C12"/>
    <w:rsid w:val="005C2F3B"/>
    <w:rsid w:val="005C357F"/>
    <w:rsid w:val="005C3C3D"/>
    <w:rsid w:val="005C3F9A"/>
    <w:rsid w:val="005C668D"/>
    <w:rsid w:val="005C67E8"/>
    <w:rsid w:val="005D03F1"/>
    <w:rsid w:val="005D0FD2"/>
    <w:rsid w:val="005D23A1"/>
    <w:rsid w:val="005D2675"/>
    <w:rsid w:val="005D33C4"/>
    <w:rsid w:val="005D4C2F"/>
    <w:rsid w:val="005D6352"/>
    <w:rsid w:val="005D6537"/>
    <w:rsid w:val="005D673C"/>
    <w:rsid w:val="005D78A1"/>
    <w:rsid w:val="005E0CD9"/>
    <w:rsid w:val="005E510B"/>
    <w:rsid w:val="005E583B"/>
    <w:rsid w:val="005E78FD"/>
    <w:rsid w:val="005E7E30"/>
    <w:rsid w:val="005F103C"/>
    <w:rsid w:val="005F105B"/>
    <w:rsid w:val="005F1E43"/>
    <w:rsid w:val="005F2702"/>
    <w:rsid w:val="005F28D1"/>
    <w:rsid w:val="005F2E17"/>
    <w:rsid w:val="005F30ED"/>
    <w:rsid w:val="005F38B3"/>
    <w:rsid w:val="005F52D5"/>
    <w:rsid w:val="005F6285"/>
    <w:rsid w:val="006014D9"/>
    <w:rsid w:val="006019D0"/>
    <w:rsid w:val="00602683"/>
    <w:rsid w:val="006026DB"/>
    <w:rsid w:val="006033F0"/>
    <w:rsid w:val="006046B3"/>
    <w:rsid w:val="00604D39"/>
    <w:rsid w:val="00604E14"/>
    <w:rsid w:val="00605C71"/>
    <w:rsid w:val="006069FF"/>
    <w:rsid w:val="006074C2"/>
    <w:rsid w:val="00607D84"/>
    <w:rsid w:val="0061222B"/>
    <w:rsid w:val="006153C8"/>
    <w:rsid w:val="00615F9B"/>
    <w:rsid w:val="00616B3E"/>
    <w:rsid w:val="00616D20"/>
    <w:rsid w:val="00616E71"/>
    <w:rsid w:val="0061752F"/>
    <w:rsid w:val="006177C9"/>
    <w:rsid w:val="00617D05"/>
    <w:rsid w:val="00620E15"/>
    <w:rsid w:val="0062310B"/>
    <w:rsid w:val="00623D15"/>
    <w:rsid w:val="006244E6"/>
    <w:rsid w:val="00624F10"/>
    <w:rsid w:val="00626DA9"/>
    <w:rsid w:val="00627A8E"/>
    <w:rsid w:val="006302C3"/>
    <w:rsid w:val="00631A74"/>
    <w:rsid w:val="006339C5"/>
    <w:rsid w:val="0063415F"/>
    <w:rsid w:val="00634619"/>
    <w:rsid w:val="00635C53"/>
    <w:rsid w:val="00636921"/>
    <w:rsid w:val="00637D58"/>
    <w:rsid w:val="0064031F"/>
    <w:rsid w:val="00642D7A"/>
    <w:rsid w:val="00646730"/>
    <w:rsid w:val="0064716A"/>
    <w:rsid w:val="006472C2"/>
    <w:rsid w:val="006473A4"/>
    <w:rsid w:val="006476B5"/>
    <w:rsid w:val="006500D4"/>
    <w:rsid w:val="006504E8"/>
    <w:rsid w:val="0065238B"/>
    <w:rsid w:val="006525D4"/>
    <w:rsid w:val="00652974"/>
    <w:rsid w:val="00652CEB"/>
    <w:rsid w:val="00653E8F"/>
    <w:rsid w:val="00654E80"/>
    <w:rsid w:val="00654F61"/>
    <w:rsid w:val="006557B4"/>
    <w:rsid w:val="00655A20"/>
    <w:rsid w:val="006564DE"/>
    <w:rsid w:val="00657886"/>
    <w:rsid w:val="0066152E"/>
    <w:rsid w:val="0066169D"/>
    <w:rsid w:val="00661839"/>
    <w:rsid w:val="00663A92"/>
    <w:rsid w:val="00664AA4"/>
    <w:rsid w:val="00666B37"/>
    <w:rsid w:val="006671D7"/>
    <w:rsid w:val="00670EC6"/>
    <w:rsid w:val="00671C4C"/>
    <w:rsid w:val="00672EDB"/>
    <w:rsid w:val="0067417B"/>
    <w:rsid w:val="00674C57"/>
    <w:rsid w:val="006752A7"/>
    <w:rsid w:val="00675B00"/>
    <w:rsid w:val="006777FF"/>
    <w:rsid w:val="006800C4"/>
    <w:rsid w:val="00681AA8"/>
    <w:rsid w:val="00682449"/>
    <w:rsid w:val="00682BEC"/>
    <w:rsid w:val="00683DAF"/>
    <w:rsid w:val="00684047"/>
    <w:rsid w:val="00684CF2"/>
    <w:rsid w:val="00684DC9"/>
    <w:rsid w:val="006876A1"/>
    <w:rsid w:val="00690775"/>
    <w:rsid w:val="00690926"/>
    <w:rsid w:val="00691540"/>
    <w:rsid w:val="006918FB"/>
    <w:rsid w:val="00693B67"/>
    <w:rsid w:val="006946E6"/>
    <w:rsid w:val="0069616D"/>
    <w:rsid w:val="00696768"/>
    <w:rsid w:val="00696B51"/>
    <w:rsid w:val="00696B96"/>
    <w:rsid w:val="00696D07"/>
    <w:rsid w:val="00697189"/>
    <w:rsid w:val="006A0E93"/>
    <w:rsid w:val="006A12D0"/>
    <w:rsid w:val="006A2B6F"/>
    <w:rsid w:val="006A2DDD"/>
    <w:rsid w:val="006A3115"/>
    <w:rsid w:val="006A3CAF"/>
    <w:rsid w:val="006A5D73"/>
    <w:rsid w:val="006A607B"/>
    <w:rsid w:val="006A707A"/>
    <w:rsid w:val="006B09DF"/>
    <w:rsid w:val="006B10E7"/>
    <w:rsid w:val="006B14DB"/>
    <w:rsid w:val="006B3261"/>
    <w:rsid w:val="006B3D66"/>
    <w:rsid w:val="006B563F"/>
    <w:rsid w:val="006C07A8"/>
    <w:rsid w:val="006C0CE4"/>
    <w:rsid w:val="006C11A6"/>
    <w:rsid w:val="006C1236"/>
    <w:rsid w:val="006C219B"/>
    <w:rsid w:val="006C31A8"/>
    <w:rsid w:val="006C38E7"/>
    <w:rsid w:val="006C4155"/>
    <w:rsid w:val="006C5A5A"/>
    <w:rsid w:val="006D2846"/>
    <w:rsid w:val="006D31DA"/>
    <w:rsid w:val="006E09DA"/>
    <w:rsid w:val="006E4E75"/>
    <w:rsid w:val="006E66B4"/>
    <w:rsid w:val="006E7A0A"/>
    <w:rsid w:val="006E7AB5"/>
    <w:rsid w:val="006F006F"/>
    <w:rsid w:val="006F2647"/>
    <w:rsid w:val="006F28F9"/>
    <w:rsid w:val="006F4B37"/>
    <w:rsid w:val="006F539E"/>
    <w:rsid w:val="006F644E"/>
    <w:rsid w:val="0070088F"/>
    <w:rsid w:val="007009C9"/>
    <w:rsid w:val="00700D05"/>
    <w:rsid w:val="00701464"/>
    <w:rsid w:val="00701E8B"/>
    <w:rsid w:val="007036ED"/>
    <w:rsid w:val="00703920"/>
    <w:rsid w:val="00707CE4"/>
    <w:rsid w:val="00710C9D"/>
    <w:rsid w:val="00711713"/>
    <w:rsid w:val="00711C00"/>
    <w:rsid w:val="00711D4D"/>
    <w:rsid w:val="00713128"/>
    <w:rsid w:val="00713E8A"/>
    <w:rsid w:val="00713FCE"/>
    <w:rsid w:val="00714779"/>
    <w:rsid w:val="0071621D"/>
    <w:rsid w:val="007166BC"/>
    <w:rsid w:val="00717A11"/>
    <w:rsid w:val="00717F88"/>
    <w:rsid w:val="007203FF"/>
    <w:rsid w:val="007229E8"/>
    <w:rsid w:val="00722F52"/>
    <w:rsid w:val="0072403D"/>
    <w:rsid w:val="00724359"/>
    <w:rsid w:val="007256E4"/>
    <w:rsid w:val="0072607E"/>
    <w:rsid w:val="007264CD"/>
    <w:rsid w:val="00727333"/>
    <w:rsid w:val="007276C5"/>
    <w:rsid w:val="007277C4"/>
    <w:rsid w:val="00727838"/>
    <w:rsid w:val="00730FB7"/>
    <w:rsid w:val="0073197B"/>
    <w:rsid w:val="0073213C"/>
    <w:rsid w:val="00732774"/>
    <w:rsid w:val="00732BAD"/>
    <w:rsid w:val="00732FC9"/>
    <w:rsid w:val="007349A4"/>
    <w:rsid w:val="00735368"/>
    <w:rsid w:val="007360CB"/>
    <w:rsid w:val="007361AD"/>
    <w:rsid w:val="00736A0F"/>
    <w:rsid w:val="00737021"/>
    <w:rsid w:val="00737AA0"/>
    <w:rsid w:val="00737F6E"/>
    <w:rsid w:val="00740089"/>
    <w:rsid w:val="007417AF"/>
    <w:rsid w:val="007432DC"/>
    <w:rsid w:val="007437FC"/>
    <w:rsid w:val="0074399B"/>
    <w:rsid w:val="00745452"/>
    <w:rsid w:val="00745592"/>
    <w:rsid w:val="007455E8"/>
    <w:rsid w:val="007464D2"/>
    <w:rsid w:val="00750562"/>
    <w:rsid w:val="00750AE5"/>
    <w:rsid w:val="00751B2C"/>
    <w:rsid w:val="00751D80"/>
    <w:rsid w:val="007536A0"/>
    <w:rsid w:val="00755B23"/>
    <w:rsid w:val="00755DEB"/>
    <w:rsid w:val="00755FF5"/>
    <w:rsid w:val="00756455"/>
    <w:rsid w:val="00756CDF"/>
    <w:rsid w:val="00757055"/>
    <w:rsid w:val="0075740A"/>
    <w:rsid w:val="0075740B"/>
    <w:rsid w:val="00757F8E"/>
    <w:rsid w:val="0076060E"/>
    <w:rsid w:val="00760D7A"/>
    <w:rsid w:val="0076122A"/>
    <w:rsid w:val="00761BD5"/>
    <w:rsid w:val="00763005"/>
    <w:rsid w:val="007634C2"/>
    <w:rsid w:val="00764D01"/>
    <w:rsid w:val="00765471"/>
    <w:rsid w:val="00765968"/>
    <w:rsid w:val="00765DA0"/>
    <w:rsid w:val="00766210"/>
    <w:rsid w:val="007671A6"/>
    <w:rsid w:val="00771EDD"/>
    <w:rsid w:val="007722F1"/>
    <w:rsid w:val="00773088"/>
    <w:rsid w:val="00773F19"/>
    <w:rsid w:val="00774AD7"/>
    <w:rsid w:val="00774BD7"/>
    <w:rsid w:val="00775365"/>
    <w:rsid w:val="00775397"/>
    <w:rsid w:val="00775DC9"/>
    <w:rsid w:val="007822B7"/>
    <w:rsid w:val="00782B28"/>
    <w:rsid w:val="00782F3F"/>
    <w:rsid w:val="00783174"/>
    <w:rsid w:val="007834BC"/>
    <w:rsid w:val="00784994"/>
    <w:rsid w:val="00785473"/>
    <w:rsid w:val="007854FE"/>
    <w:rsid w:val="00787CB8"/>
    <w:rsid w:val="00791369"/>
    <w:rsid w:val="00791B96"/>
    <w:rsid w:val="00792122"/>
    <w:rsid w:val="00792268"/>
    <w:rsid w:val="007926D6"/>
    <w:rsid w:val="00793B3E"/>
    <w:rsid w:val="00794F98"/>
    <w:rsid w:val="00796918"/>
    <w:rsid w:val="007973C4"/>
    <w:rsid w:val="00797C2D"/>
    <w:rsid w:val="007A016F"/>
    <w:rsid w:val="007A125D"/>
    <w:rsid w:val="007A1DC9"/>
    <w:rsid w:val="007A1E9B"/>
    <w:rsid w:val="007A20EC"/>
    <w:rsid w:val="007A29A4"/>
    <w:rsid w:val="007A2E82"/>
    <w:rsid w:val="007A31EB"/>
    <w:rsid w:val="007A3B69"/>
    <w:rsid w:val="007A44F3"/>
    <w:rsid w:val="007A4750"/>
    <w:rsid w:val="007A5B33"/>
    <w:rsid w:val="007A6962"/>
    <w:rsid w:val="007B02DC"/>
    <w:rsid w:val="007B1B3E"/>
    <w:rsid w:val="007B2B22"/>
    <w:rsid w:val="007B2B4F"/>
    <w:rsid w:val="007B55E4"/>
    <w:rsid w:val="007B5F0E"/>
    <w:rsid w:val="007B6A39"/>
    <w:rsid w:val="007C0D5F"/>
    <w:rsid w:val="007C2F54"/>
    <w:rsid w:val="007C30BC"/>
    <w:rsid w:val="007C776F"/>
    <w:rsid w:val="007C795C"/>
    <w:rsid w:val="007D06F2"/>
    <w:rsid w:val="007D2A57"/>
    <w:rsid w:val="007D3409"/>
    <w:rsid w:val="007D4BC7"/>
    <w:rsid w:val="007D5325"/>
    <w:rsid w:val="007D5ED5"/>
    <w:rsid w:val="007D790D"/>
    <w:rsid w:val="007E004E"/>
    <w:rsid w:val="007E03EF"/>
    <w:rsid w:val="007E08FA"/>
    <w:rsid w:val="007E0AB1"/>
    <w:rsid w:val="007E1711"/>
    <w:rsid w:val="007E20C5"/>
    <w:rsid w:val="007E3EB5"/>
    <w:rsid w:val="007E5838"/>
    <w:rsid w:val="007E5E5E"/>
    <w:rsid w:val="007E7261"/>
    <w:rsid w:val="007E76CA"/>
    <w:rsid w:val="007F04EF"/>
    <w:rsid w:val="007F24D3"/>
    <w:rsid w:val="007F29FE"/>
    <w:rsid w:val="007F30FB"/>
    <w:rsid w:val="007F3939"/>
    <w:rsid w:val="007F40FC"/>
    <w:rsid w:val="007F52B5"/>
    <w:rsid w:val="007F56D2"/>
    <w:rsid w:val="00801845"/>
    <w:rsid w:val="00802467"/>
    <w:rsid w:val="008034DD"/>
    <w:rsid w:val="008042FD"/>
    <w:rsid w:val="008045B3"/>
    <w:rsid w:val="00806AC1"/>
    <w:rsid w:val="00806C69"/>
    <w:rsid w:val="008076D9"/>
    <w:rsid w:val="00807EF0"/>
    <w:rsid w:val="008108C0"/>
    <w:rsid w:val="00811778"/>
    <w:rsid w:val="00811CC4"/>
    <w:rsid w:val="00811FE3"/>
    <w:rsid w:val="0081345A"/>
    <w:rsid w:val="00813DF2"/>
    <w:rsid w:val="00813E44"/>
    <w:rsid w:val="00813FC3"/>
    <w:rsid w:val="00814D17"/>
    <w:rsid w:val="008150E1"/>
    <w:rsid w:val="008151A0"/>
    <w:rsid w:val="00815452"/>
    <w:rsid w:val="00815CE5"/>
    <w:rsid w:val="008160C8"/>
    <w:rsid w:val="00816838"/>
    <w:rsid w:val="008176E6"/>
    <w:rsid w:val="00820EE0"/>
    <w:rsid w:val="0082185B"/>
    <w:rsid w:val="00821C47"/>
    <w:rsid w:val="00822465"/>
    <w:rsid w:val="00822950"/>
    <w:rsid w:val="00824031"/>
    <w:rsid w:val="008243EC"/>
    <w:rsid w:val="00825150"/>
    <w:rsid w:val="00825D9B"/>
    <w:rsid w:val="008264A4"/>
    <w:rsid w:val="008265BE"/>
    <w:rsid w:val="00826F1A"/>
    <w:rsid w:val="008306E8"/>
    <w:rsid w:val="00832024"/>
    <w:rsid w:val="00832493"/>
    <w:rsid w:val="008327EC"/>
    <w:rsid w:val="00833357"/>
    <w:rsid w:val="008356C5"/>
    <w:rsid w:val="00835F08"/>
    <w:rsid w:val="00836F3E"/>
    <w:rsid w:val="00840A84"/>
    <w:rsid w:val="00843DAA"/>
    <w:rsid w:val="0084406C"/>
    <w:rsid w:val="00844AE1"/>
    <w:rsid w:val="00845596"/>
    <w:rsid w:val="00845904"/>
    <w:rsid w:val="00847CE8"/>
    <w:rsid w:val="00847FD5"/>
    <w:rsid w:val="0085004C"/>
    <w:rsid w:val="008502C6"/>
    <w:rsid w:val="00850A19"/>
    <w:rsid w:val="0085107C"/>
    <w:rsid w:val="0085109C"/>
    <w:rsid w:val="00851503"/>
    <w:rsid w:val="0085235B"/>
    <w:rsid w:val="00853DCF"/>
    <w:rsid w:val="008553B7"/>
    <w:rsid w:val="008571E7"/>
    <w:rsid w:val="00857E28"/>
    <w:rsid w:val="008606EA"/>
    <w:rsid w:val="008615C4"/>
    <w:rsid w:val="00863172"/>
    <w:rsid w:val="00863505"/>
    <w:rsid w:val="008638FB"/>
    <w:rsid w:val="00863A97"/>
    <w:rsid w:val="00863AC6"/>
    <w:rsid w:val="00863ECB"/>
    <w:rsid w:val="008666C4"/>
    <w:rsid w:val="008678F0"/>
    <w:rsid w:val="00867E03"/>
    <w:rsid w:val="00871E88"/>
    <w:rsid w:val="00874D4F"/>
    <w:rsid w:val="0087613E"/>
    <w:rsid w:val="008761B3"/>
    <w:rsid w:val="00876961"/>
    <w:rsid w:val="00876DDA"/>
    <w:rsid w:val="00880B4F"/>
    <w:rsid w:val="00880B69"/>
    <w:rsid w:val="00880F13"/>
    <w:rsid w:val="008810E7"/>
    <w:rsid w:val="00881148"/>
    <w:rsid w:val="008823E7"/>
    <w:rsid w:val="00882549"/>
    <w:rsid w:val="00883239"/>
    <w:rsid w:val="008844C2"/>
    <w:rsid w:val="008853FA"/>
    <w:rsid w:val="008855C9"/>
    <w:rsid w:val="00885981"/>
    <w:rsid w:val="00885BC1"/>
    <w:rsid w:val="00886F0B"/>
    <w:rsid w:val="00890595"/>
    <w:rsid w:val="00890AC9"/>
    <w:rsid w:val="00891E9A"/>
    <w:rsid w:val="00891FAB"/>
    <w:rsid w:val="008925E2"/>
    <w:rsid w:val="00893F4B"/>
    <w:rsid w:val="0089464D"/>
    <w:rsid w:val="0089486D"/>
    <w:rsid w:val="008949B5"/>
    <w:rsid w:val="008A0174"/>
    <w:rsid w:val="008A224A"/>
    <w:rsid w:val="008A33A4"/>
    <w:rsid w:val="008A5F51"/>
    <w:rsid w:val="008A6872"/>
    <w:rsid w:val="008A7D02"/>
    <w:rsid w:val="008A7F90"/>
    <w:rsid w:val="008B1477"/>
    <w:rsid w:val="008B15FA"/>
    <w:rsid w:val="008B2CDE"/>
    <w:rsid w:val="008B58CD"/>
    <w:rsid w:val="008B65FE"/>
    <w:rsid w:val="008B676C"/>
    <w:rsid w:val="008B7165"/>
    <w:rsid w:val="008B774B"/>
    <w:rsid w:val="008C2806"/>
    <w:rsid w:val="008C2CE5"/>
    <w:rsid w:val="008C462D"/>
    <w:rsid w:val="008C665D"/>
    <w:rsid w:val="008C6802"/>
    <w:rsid w:val="008C69C6"/>
    <w:rsid w:val="008D164D"/>
    <w:rsid w:val="008D34BA"/>
    <w:rsid w:val="008D3E3B"/>
    <w:rsid w:val="008D470A"/>
    <w:rsid w:val="008D5583"/>
    <w:rsid w:val="008D57E5"/>
    <w:rsid w:val="008D67C0"/>
    <w:rsid w:val="008D735C"/>
    <w:rsid w:val="008E0753"/>
    <w:rsid w:val="008E1249"/>
    <w:rsid w:val="008E22CD"/>
    <w:rsid w:val="008E258E"/>
    <w:rsid w:val="008E485F"/>
    <w:rsid w:val="008E50DA"/>
    <w:rsid w:val="008E5630"/>
    <w:rsid w:val="008E5A14"/>
    <w:rsid w:val="008E5CE2"/>
    <w:rsid w:val="008E646E"/>
    <w:rsid w:val="008E693D"/>
    <w:rsid w:val="008E75EC"/>
    <w:rsid w:val="008F04EE"/>
    <w:rsid w:val="008F3D72"/>
    <w:rsid w:val="008F60C4"/>
    <w:rsid w:val="008F63E5"/>
    <w:rsid w:val="0090118F"/>
    <w:rsid w:val="009019F4"/>
    <w:rsid w:val="009023D5"/>
    <w:rsid w:val="009027A1"/>
    <w:rsid w:val="00903633"/>
    <w:rsid w:val="0090574A"/>
    <w:rsid w:val="00907E6A"/>
    <w:rsid w:val="00912BEE"/>
    <w:rsid w:val="00912D9B"/>
    <w:rsid w:val="0091321F"/>
    <w:rsid w:val="00913855"/>
    <w:rsid w:val="0091479A"/>
    <w:rsid w:val="009147F2"/>
    <w:rsid w:val="00915EBC"/>
    <w:rsid w:val="0092046C"/>
    <w:rsid w:val="0092063D"/>
    <w:rsid w:val="00920A58"/>
    <w:rsid w:val="00920DBC"/>
    <w:rsid w:val="00921AA5"/>
    <w:rsid w:val="00922925"/>
    <w:rsid w:val="00923481"/>
    <w:rsid w:val="00923667"/>
    <w:rsid w:val="00923ABA"/>
    <w:rsid w:val="0092456B"/>
    <w:rsid w:val="0092512E"/>
    <w:rsid w:val="00925353"/>
    <w:rsid w:val="009254F5"/>
    <w:rsid w:val="00925916"/>
    <w:rsid w:val="00925ABA"/>
    <w:rsid w:val="00926E88"/>
    <w:rsid w:val="00926FA7"/>
    <w:rsid w:val="00930ACE"/>
    <w:rsid w:val="00930B3B"/>
    <w:rsid w:val="00932872"/>
    <w:rsid w:val="00934A4B"/>
    <w:rsid w:val="00934E4B"/>
    <w:rsid w:val="00935CE5"/>
    <w:rsid w:val="009368CD"/>
    <w:rsid w:val="00940454"/>
    <w:rsid w:val="00940B83"/>
    <w:rsid w:val="00940C9F"/>
    <w:rsid w:val="00941319"/>
    <w:rsid w:val="009434AC"/>
    <w:rsid w:val="00943EB1"/>
    <w:rsid w:val="00945840"/>
    <w:rsid w:val="00946E49"/>
    <w:rsid w:val="009471B4"/>
    <w:rsid w:val="00947C7C"/>
    <w:rsid w:val="00950503"/>
    <w:rsid w:val="00953635"/>
    <w:rsid w:val="00953E11"/>
    <w:rsid w:val="009541E9"/>
    <w:rsid w:val="0095433F"/>
    <w:rsid w:val="009545BC"/>
    <w:rsid w:val="009545CF"/>
    <w:rsid w:val="009549FD"/>
    <w:rsid w:val="00954DFE"/>
    <w:rsid w:val="0095679B"/>
    <w:rsid w:val="00956BC6"/>
    <w:rsid w:val="00956D6B"/>
    <w:rsid w:val="00961DC5"/>
    <w:rsid w:val="00961E51"/>
    <w:rsid w:val="00962B55"/>
    <w:rsid w:val="0096462E"/>
    <w:rsid w:val="00964E7C"/>
    <w:rsid w:val="00966704"/>
    <w:rsid w:val="00973F0D"/>
    <w:rsid w:val="00973FB0"/>
    <w:rsid w:val="00974E1D"/>
    <w:rsid w:val="00974EBA"/>
    <w:rsid w:val="00975260"/>
    <w:rsid w:val="009759DC"/>
    <w:rsid w:val="00977D1E"/>
    <w:rsid w:val="00977D2B"/>
    <w:rsid w:val="0098048A"/>
    <w:rsid w:val="00980B6F"/>
    <w:rsid w:val="009810DE"/>
    <w:rsid w:val="009810E3"/>
    <w:rsid w:val="00981DAB"/>
    <w:rsid w:val="009855BC"/>
    <w:rsid w:val="009857A3"/>
    <w:rsid w:val="00986052"/>
    <w:rsid w:val="00986C97"/>
    <w:rsid w:val="00986D94"/>
    <w:rsid w:val="00987F4A"/>
    <w:rsid w:val="009911B2"/>
    <w:rsid w:val="00992667"/>
    <w:rsid w:val="009936DB"/>
    <w:rsid w:val="009937DA"/>
    <w:rsid w:val="00994268"/>
    <w:rsid w:val="009956FD"/>
    <w:rsid w:val="009963C2"/>
    <w:rsid w:val="009A24D6"/>
    <w:rsid w:val="009A3AA9"/>
    <w:rsid w:val="009A3D64"/>
    <w:rsid w:val="009A481E"/>
    <w:rsid w:val="009A492E"/>
    <w:rsid w:val="009A53DF"/>
    <w:rsid w:val="009A76D8"/>
    <w:rsid w:val="009A7D16"/>
    <w:rsid w:val="009B030D"/>
    <w:rsid w:val="009B20C7"/>
    <w:rsid w:val="009B3B28"/>
    <w:rsid w:val="009B4860"/>
    <w:rsid w:val="009B57FA"/>
    <w:rsid w:val="009B7F7E"/>
    <w:rsid w:val="009B7FE6"/>
    <w:rsid w:val="009C1AB2"/>
    <w:rsid w:val="009C361E"/>
    <w:rsid w:val="009C49AA"/>
    <w:rsid w:val="009C55D7"/>
    <w:rsid w:val="009D36D9"/>
    <w:rsid w:val="009D424D"/>
    <w:rsid w:val="009D4D33"/>
    <w:rsid w:val="009D527A"/>
    <w:rsid w:val="009D52F3"/>
    <w:rsid w:val="009D63C1"/>
    <w:rsid w:val="009D669F"/>
    <w:rsid w:val="009D700B"/>
    <w:rsid w:val="009D7106"/>
    <w:rsid w:val="009D7131"/>
    <w:rsid w:val="009D7938"/>
    <w:rsid w:val="009E0109"/>
    <w:rsid w:val="009E0AA0"/>
    <w:rsid w:val="009E2623"/>
    <w:rsid w:val="009E27D5"/>
    <w:rsid w:val="009E347D"/>
    <w:rsid w:val="009E688F"/>
    <w:rsid w:val="009F1081"/>
    <w:rsid w:val="009F285B"/>
    <w:rsid w:val="009F33DC"/>
    <w:rsid w:val="009F3AEB"/>
    <w:rsid w:val="009F492B"/>
    <w:rsid w:val="009F5663"/>
    <w:rsid w:val="009F6E35"/>
    <w:rsid w:val="009F7BAC"/>
    <w:rsid w:val="00A009BF"/>
    <w:rsid w:val="00A01342"/>
    <w:rsid w:val="00A01F3C"/>
    <w:rsid w:val="00A0290C"/>
    <w:rsid w:val="00A02B1D"/>
    <w:rsid w:val="00A04A71"/>
    <w:rsid w:val="00A04CDE"/>
    <w:rsid w:val="00A0638D"/>
    <w:rsid w:val="00A06591"/>
    <w:rsid w:val="00A069E7"/>
    <w:rsid w:val="00A06F41"/>
    <w:rsid w:val="00A118A4"/>
    <w:rsid w:val="00A122A9"/>
    <w:rsid w:val="00A126B8"/>
    <w:rsid w:val="00A13767"/>
    <w:rsid w:val="00A13ED9"/>
    <w:rsid w:val="00A15E19"/>
    <w:rsid w:val="00A16161"/>
    <w:rsid w:val="00A16361"/>
    <w:rsid w:val="00A20E93"/>
    <w:rsid w:val="00A2119F"/>
    <w:rsid w:val="00A21928"/>
    <w:rsid w:val="00A224A5"/>
    <w:rsid w:val="00A23653"/>
    <w:rsid w:val="00A2387B"/>
    <w:rsid w:val="00A2596F"/>
    <w:rsid w:val="00A25F5A"/>
    <w:rsid w:val="00A2611E"/>
    <w:rsid w:val="00A30369"/>
    <w:rsid w:val="00A31478"/>
    <w:rsid w:val="00A31B88"/>
    <w:rsid w:val="00A31F4E"/>
    <w:rsid w:val="00A32263"/>
    <w:rsid w:val="00A32572"/>
    <w:rsid w:val="00A33839"/>
    <w:rsid w:val="00A3449A"/>
    <w:rsid w:val="00A3608F"/>
    <w:rsid w:val="00A36781"/>
    <w:rsid w:val="00A3687A"/>
    <w:rsid w:val="00A370D4"/>
    <w:rsid w:val="00A3756B"/>
    <w:rsid w:val="00A3772B"/>
    <w:rsid w:val="00A37865"/>
    <w:rsid w:val="00A37E6E"/>
    <w:rsid w:val="00A41455"/>
    <w:rsid w:val="00A44096"/>
    <w:rsid w:val="00A45B5A"/>
    <w:rsid w:val="00A45DAB"/>
    <w:rsid w:val="00A47FC4"/>
    <w:rsid w:val="00A5086B"/>
    <w:rsid w:val="00A52029"/>
    <w:rsid w:val="00A52C55"/>
    <w:rsid w:val="00A52E7D"/>
    <w:rsid w:val="00A5357B"/>
    <w:rsid w:val="00A55A18"/>
    <w:rsid w:val="00A5637B"/>
    <w:rsid w:val="00A5647E"/>
    <w:rsid w:val="00A565DD"/>
    <w:rsid w:val="00A56B01"/>
    <w:rsid w:val="00A570D4"/>
    <w:rsid w:val="00A61495"/>
    <w:rsid w:val="00A6157C"/>
    <w:rsid w:val="00A6263A"/>
    <w:rsid w:val="00A63DCD"/>
    <w:rsid w:val="00A66C7C"/>
    <w:rsid w:val="00A66E39"/>
    <w:rsid w:val="00A66FA0"/>
    <w:rsid w:val="00A673F1"/>
    <w:rsid w:val="00A67D1D"/>
    <w:rsid w:val="00A67D5D"/>
    <w:rsid w:val="00A701A8"/>
    <w:rsid w:val="00A739B8"/>
    <w:rsid w:val="00A779B1"/>
    <w:rsid w:val="00A80106"/>
    <w:rsid w:val="00A80BF8"/>
    <w:rsid w:val="00A80DD7"/>
    <w:rsid w:val="00A80F9D"/>
    <w:rsid w:val="00A811ED"/>
    <w:rsid w:val="00A81326"/>
    <w:rsid w:val="00A81D0E"/>
    <w:rsid w:val="00A83383"/>
    <w:rsid w:val="00A83C71"/>
    <w:rsid w:val="00A842A7"/>
    <w:rsid w:val="00A84CF4"/>
    <w:rsid w:val="00A8576B"/>
    <w:rsid w:val="00A86345"/>
    <w:rsid w:val="00A86397"/>
    <w:rsid w:val="00A87A57"/>
    <w:rsid w:val="00A94142"/>
    <w:rsid w:val="00A958F2"/>
    <w:rsid w:val="00A96E2B"/>
    <w:rsid w:val="00A97347"/>
    <w:rsid w:val="00AA0544"/>
    <w:rsid w:val="00AA1F62"/>
    <w:rsid w:val="00AA1F7E"/>
    <w:rsid w:val="00AA29BF"/>
    <w:rsid w:val="00AA4701"/>
    <w:rsid w:val="00AA48B9"/>
    <w:rsid w:val="00AA5CB7"/>
    <w:rsid w:val="00AA716C"/>
    <w:rsid w:val="00AB0ECF"/>
    <w:rsid w:val="00AB5672"/>
    <w:rsid w:val="00AB5813"/>
    <w:rsid w:val="00AB7220"/>
    <w:rsid w:val="00AB7AFF"/>
    <w:rsid w:val="00AB7DCF"/>
    <w:rsid w:val="00AC056B"/>
    <w:rsid w:val="00AC0ED0"/>
    <w:rsid w:val="00AC3144"/>
    <w:rsid w:val="00AC5472"/>
    <w:rsid w:val="00AC59D1"/>
    <w:rsid w:val="00AC6B0E"/>
    <w:rsid w:val="00AD0595"/>
    <w:rsid w:val="00AD139F"/>
    <w:rsid w:val="00AD3557"/>
    <w:rsid w:val="00AD3927"/>
    <w:rsid w:val="00AD4086"/>
    <w:rsid w:val="00AD4D85"/>
    <w:rsid w:val="00AD4EBA"/>
    <w:rsid w:val="00AD51E7"/>
    <w:rsid w:val="00AD55A3"/>
    <w:rsid w:val="00AD5F74"/>
    <w:rsid w:val="00AD6A78"/>
    <w:rsid w:val="00AD7312"/>
    <w:rsid w:val="00AD75CE"/>
    <w:rsid w:val="00AD7FFE"/>
    <w:rsid w:val="00AE082C"/>
    <w:rsid w:val="00AE1EED"/>
    <w:rsid w:val="00AE215F"/>
    <w:rsid w:val="00AE27D5"/>
    <w:rsid w:val="00AE3427"/>
    <w:rsid w:val="00AE38AC"/>
    <w:rsid w:val="00AE6D5C"/>
    <w:rsid w:val="00AE7565"/>
    <w:rsid w:val="00AF0125"/>
    <w:rsid w:val="00AF0C8E"/>
    <w:rsid w:val="00AF150E"/>
    <w:rsid w:val="00AF234B"/>
    <w:rsid w:val="00AF23FE"/>
    <w:rsid w:val="00AF2ACA"/>
    <w:rsid w:val="00AF2D50"/>
    <w:rsid w:val="00AF3458"/>
    <w:rsid w:val="00AF392C"/>
    <w:rsid w:val="00AF3D0F"/>
    <w:rsid w:val="00AF4FE7"/>
    <w:rsid w:val="00AF55FC"/>
    <w:rsid w:val="00AF616C"/>
    <w:rsid w:val="00B024D9"/>
    <w:rsid w:val="00B033EB"/>
    <w:rsid w:val="00B03EB3"/>
    <w:rsid w:val="00B03EFF"/>
    <w:rsid w:val="00B049C2"/>
    <w:rsid w:val="00B055E0"/>
    <w:rsid w:val="00B05A17"/>
    <w:rsid w:val="00B06451"/>
    <w:rsid w:val="00B06970"/>
    <w:rsid w:val="00B07C53"/>
    <w:rsid w:val="00B07D1C"/>
    <w:rsid w:val="00B1130A"/>
    <w:rsid w:val="00B11F3A"/>
    <w:rsid w:val="00B12AA3"/>
    <w:rsid w:val="00B13E36"/>
    <w:rsid w:val="00B143E5"/>
    <w:rsid w:val="00B143EC"/>
    <w:rsid w:val="00B16251"/>
    <w:rsid w:val="00B16DCD"/>
    <w:rsid w:val="00B174DD"/>
    <w:rsid w:val="00B17A4A"/>
    <w:rsid w:val="00B20D7B"/>
    <w:rsid w:val="00B210F9"/>
    <w:rsid w:val="00B21317"/>
    <w:rsid w:val="00B21679"/>
    <w:rsid w:val="00B22D18"/>
    <w:rsid w:val="00B26B07"/>
    <w:rsid w:val="00B26E79"/>
    <w:rsid w:val="00B30115"/>
    <w:rsid w:val="00B304C6"/>
    <w:rsid w:val="00B31FC5"/>
    <w:rsid w:val="00B331FA"/>
    <w:rsid w:val="00B35A98"/>
    <w:rsid w:val="00B35EB4"/>
    <w:rsid w:val="00B37FE7"/>
    <w:rsid w:val="00B40C2F"/>
    <w:rsid w:val="00B415E6"/>
    <w:rsid w:val="00B42CDE"/>
    <w:rsid w:val="00B4340D"/>
    <w:rsid w:val="00B44B55"/>
    <w:rsid w:val="00B45F6C"/>
    <w:rsid w:val="00B47AA3"/>
    <w:rsid w:val="00B47B53"/>
    <w:rsid w:val="00B501BD"/>
    <w:rsid w:val="00B50644"/>
    <w:rsid w:val="00B517F9"/>
    <w:rsid w:val="00B521ED"/>
    <w:rsid w:val="00B52D6F"/>
    <w:rsid w:val="00B53359"/>
    <w:rsid w:val="00B53A7E"/>
    <w:rsid w:val="00B54797"/>
    <w:rsid w:val="00B56739"/>
    <w:rsid w:val="00B569D7"/>
    <w:rsid w:val="00B56D6C"/>
    <w:rsid w:val="00B642A9"/>
    <w:rsid w:val="00B6507C"/>
    <w:rsid w:val="00B650DF"/>
    <w:rsid w:val="00B652D5"/>
    <w:rsid w:val="00B6537B"/>
    <w:rsid w:val="00B65F6E"/>
    <w:rsid w:val="00B66031"/>
    <w:rsid w:val="00B6637E"/>
    <w:rsid w:val="00B66A95"/>
    <w:rsid w:val="00B67766"/>
    <w:rsid w:val="00B71BBA"/>
    <w:rsid w:val="00B727B5"/>
    <w:rsid w:val="00B7372C"/>
    <w:rsid w:val="00B7399C"/>
    <w:rsid w:val="00B746C9"/>
    <w:rsid w:val="00B75441"/>
    <w:rsid w:val="00B757C1"/>
    <w:rsid w:val="00B81003"/>
    <w:rsid w:val="00B81851"/>
    <w:rsid w:val="00B82606"/>
    <w:rsid w:val="00B848F3"/>
    <w:rsid w:val="00B8492F"/>
    <w:rsid w:val="00B85357"/>
    <w:rsid w:val="00B85B6E"/>
    <w:rsid w:val="00B870C0"/>
    <w:rsid w:val="00B87B3E"/>
    <w:rsid w:val="00B9080A"/>
    <w:rsid w:val="00B91DA6"/>
    <w:rsid w:val="00B92023"/>
    <w:rsid w:val="00B93F4E"/>
    <w:rsid w:val="00B95177"/>
    <w:rsid w:val="00B95AFD"/>
    <w:rsid w:val="00B96D93"/>
    <w:rsid w:val="00BA0CCD"/>
    <w:rsid w:val="00BA0FE2"/>
    <w:rsid w:val="00BA1CA5"/>
    <w:rsid w:val="00BA31C5"/>
    <w:rsid w:val="00BA788C"/>
    <w:rsid w:val="00BB07DF"/>
    <w:rsid w:val="00BB1864"/>
    <w:rsid w:val="00BB2B2B"/>
    <w:rsid w:val="00BB2EDB"/>
    <w:rsid w:val="00BB41DD"/>
    <w:rsid w:val="00BB5033"/>
    <w:rsid w:val="00BB5363"/>
    <w:rsid w:val="00BB5381"/>
    <w:rsid w:val="00BB541F"/>
    <w:rsid w:val="00BB5E40"/>
    <w:rsid w:val="00BB7531"/>
    <w:rsid w:val="00BB7646"/>
    <w:rsid w:val="00BC0D71"/>
    <w:rsid w:val="00BC1548"/>
    <w:rsid w:val="00BC3797"/>
    <w:rsid w:val="00BC4889"/>
    <w:rsid w:val="00BC5295"/>
    <w:rsid w:val="00BC6153"/>
    <w:rsid w:val="00BC7306"/>
    <w:rsid w:val="00BD360C"/>
    <w:rsid w:val="00BD3951"/>
    <w:rsid w:val="00BD6B3E"/>
    <w:rsid w:val="00BD6EF3"/>
    <w:rsid w:val="00BD7658"/>
    <w:rsid w:val="00BE0B66"/>
    <w:rsid w:val="00BE1853"/>
    <w:rsid w:val="00BE22D3"/>
    <w:rsid w:val="00BE2715"/>
    <w:rsid w:val="00BE550E"/>
    <w:rsid w:val="00BE7034"/>
    <w:rsid w:val="00BE7469"/>
    <w:rsid w:val="00BE7D75"/>
    <w:rsid w:val="00BF3D99"/>
    <w:rsid w:val="00BF537E"/>
    <w:rsid w:val="00BF7D74"/>
    <w:rsid w:val="00C000DD"/>
    <w:rsid w:val="00C00912"/>
    <w:rsid w:val="00C0321E"/>
    <w:rsid w:val="00C03CBA"/>
    <w:rsid w:val="00C04C48"/>
    <w:rsid w:val="00C0566A"/>
    <w:rsid w:val="00C05F1D"/>
    <w:rsid w:val="00C05F40"/>
    <w:rsid w:val="00C06D8D"/>
    <w:rsid w:val="00C10336"/>
    <w:rsid w:val="00C119F3"/>
    <w:rsid w:val="00C133E7"/>
    <w:rsid w:val="00C1505C"/>
    <w:rsid w:val="00C203F0"/>
    <w:rsid w:val="00C233D3"/>
    <w:rsid w:val="00C253F2"/>
    <w:rsid w:val="00C254FB"/>
    <w:rsid w:val="00C25C26"/>
    <w:rsid w:val="00C26DB1"/>
    <w:rsid w:val="00C27911"/>
    <w:rsid w:val="00C27CC8"/>
    <w:rsid w:val="00C31F94"/>
    <w:rsid w:val="00C3425D"/>
    <w:rsid w:val="00C34DF3"/>
    <w:rsid w:val="00C37D28"/>
    <w:rsid w:val="00C37DE3"/>
    <w:rsid w:val="00C37E1D"/>
    <w:rsid w:val="00C4018A"/>
    <w:rsid w:val="00C44DF1"/>
    <w:rsid w:val="00C45C4F"/>
    <w:rsid w:val="00C46A77"/>
    <w:rsid w:val="00C46D9A"/>
    <w:rsid w:val="00C471C8"/>
    <w:rsid w:val="00C50041"/>
    <w:rsid w:val="00C50E27"/>
    <w:rsid w:val="00C514A6"/>
    <w:rsid w:val="00C51D74"/>
    <w:rsid w:val="00C5264D"/>
    <w:rsid w:val="00C52C19"/>
    <w:rsid w:val="00C52D58"/>
    <w:rsid w:val="00C55A54"/>
    <w:rsid w:val="00C57CB8"/>
    <w:rsid w:val="00C611C4"/>
    <w:rsid w:val="00C6190E"/>
    <w:rsid w:val="00C62E93"/>
    <w:rsid w:val="00C62EC6"/>
    <w:rsid w:val="00C65D77"/>
    <w:rsid w:val="00C70F09"/>
    <w:rsid w:val="00C712F1"/>
    <w:rsid w:val="00C714C7"/>
    <w:rsid w:val="00C725A1"/>
    <w:rsid w:val="00C74488"/>
    <w:rsid w:val="00C744CE"/>
    <w:rsid w:val="00C75660"/>
    <w:rsid w:val="00C7797E"/>
    <w:rsid w:val="00C8031B"/>
    <w:rsid w:val="00C80AB2"/>
    <w:rsid w:val="00C81138"/>
    <w:rsid w:val="00C817C6"/>
    <w:rsid w:val="00C82A8B"/>
    <w:rsid w:val="00C82C63"/>
    <w:rsid w:val="00C82EEF"/>
    <w:rsid w:val="00C83EA1"/>
    <w:rsid w:val="00C844AF"/>
    <w:rsid w:val="00C856AC"/>
    <w:rsid w:val="00C8667B"/>
    <w:rsid w:val="00C87894"/>
    <w:rsid w:val="00C917F1"/>
    <w:rsid w:val="00C924A8"/>
    <w:rsid w:val="00C9254C"/>
    <w:rsid w:val="00C925A6"/>
    <w:rsid w:val="00C9460A"/>
    <w:rsid w:val="00C948FF"/>
    <w:rsid w:val="00C94B08"/>
    <w:rsid w:val="00C964A8"/>
    <w:rsid w:val="00C96634"/>
    <w:rsid w:val="00C96746"/>
    <w:rsid w:val="00C96D45"/>
    <w:rsid w:val="00C9773F"/>
    <w:rsid w:val="00C97989"/>
    <w:rsid w:val="00C97AE5"/>
    <w:rsid w:val="00C97B77"/>
    <w:rsid w:val="00CA36CC"/>
    <w:rsid w:val="00CA37E0"/>
    <w:rsid w:val="00CA37E4"/>
    <w:rsid w:val="00CA41B6"/>
    <w:rsid w:val="00CA4E77"/>
    <w:rsid w:val="00CA641A"/>
    <w:rsid w:val="00CA6FDC"/>
    <w:rsid w:val="00CA77EA"/>
    <w:rsid w:val="00CB0596"/>
    <w:rsid w:val="00CB5400"/>
    <w:rsid w:val="00CB6B4E"/>
    <w:rsid w:val="00CB7030"/>
    <w:rsid w:val="00CC15C1"/>
    <w:rsid w:val="00CC17F9"/>
    <w:rsid w:val="00CC2390"/>
    <w:rsid w:val="00CC2FFC"/>
    <w:rsid w:val="00CC333F"/>
    <w:rsid w:val="00CC3D86"/>
    <w:rsid w:val="00CC4300"/>
    <w:rsid w:val="00CD1388"/>
    <w:rsid w:val="00CD3AF9"/>
    <w:rsid w:val="00CD4DB1"/>
    <w:rsid w:val="00CD4E7C"/>
    <w:rsid w:val="00CD6441"/>
    <w:rsid w:val="00CD6978"/>
    <w:rsid w:val="00CD6B80"/>
    <w:rsid w:val="00CE017D"/>
    <w:rsid w:val="00CE34F3"/>
    <w:rsid w:val="00CE3586"/>
    <w:rsid w:val="00CE36B0"/>
    <w:rsid w:val="00CE3ED6"/>
    <w:rsid w:val="00CE498B"/>
    <w:rsid w:val="00CE7760"/>
    <w:rsid w:val="00CF0C6A"/>
    <w:rsid w:val="00CF1440"/>
    <w:rsid w:val="00CF2AD6"/>
    <w:rsid w:val="00CF3733"/>
    <w:rsid w:val="00CF3C7D"/>
    <w:rsid w:val="00CF468C"/>
    <w:rsid w:val="00CF536E"/>
    <w:rsid w:val="00CF629C"/>
    <w:rsid w:val="00CF62AD"/>
    <w:rsid w:val="00CF7BBF"/>
    <w:rsid w:val="00D01342"/>
    <w:rsid w:val="00D02C09"/>
    <w:rsid w:val="00D065CA"/>
    <w:rsid w:val="00D06A80"/>
    <w:rsid w:val="00D1042E"/>
    <w:rsid w:val="00D10F79"/>
    <w:rsid w:val="00D11525"/>
    <w:rsid w:val="00D12900"/>
    <w:rsid w:val="00D12CB5"/>
    <w:rsid w:val="00D12F40"/>
    <w:rsid w:val="00D12F6A"/>
    <w:rsid w:val="00D14332"/>
    <w:rsid w:val="00D144CA"/>
    <w:rsid w:val="00D14BE4"/>
    <w:rsid w:val="00D157EA"/>
    <w:rsid w:val="00D15D17"/>
    <w:rsid w:val="00D15DE0"/>
    <w:rsid w:val="00D166AD"/>
    <w:rsid w:val="00D16A77"/>
    <w:rsid w:val="00D17DEC"/>
    <w:rsid w:val="00D22126"/>
    <w:rsid w:val="00D22E36"/>
    <w:rsid w:val="00D23791"/>
    <w:rsid w:val="00D2494B"/>
    <w:rsid w:val="00D2514F"/>
    <w:rsid w:val="00D2683C"/>
    <w:rsid w:val="00D272AC"/>
    <w:rsid w:val="00D32CD4"/>
    <w:rsid w:val="00D32DDE"/>
    <w:rsid w:val="00D34384"/>
    <w:rsid w:val="00D35DF2"/>
    <w:rsid w:val="00D37D2E"/>
    <w:rsid w:val="00D40C55"/>
    <w:rsid w:val="00D41050"/>
    <w:rsid w:val="00D415BB"/>
    <w:rsid w:val="00D416FA"/>
    <w:rsid w:val="00D4203F"/>
    <w:rsid w:val="00D42CF8"/>
    <w:rsid w:val="00D42F97"/>
    <w:rsid w:val="00D43CF5"/>
    <w:rsid w:val="00D44550"/>
    <w:rsid w:val="00D45C1C"/>
    <w:rsid w:val="00D45DC1"/>
    <w:rsid w:val="00D46501"/>
    <w:rsid w:val="00D466ED"/>
    <w:rsid w:val="00D473AD"/>
    <w:rsid w:val="00D477C0"/>
    <w:rsid w:val="00D47F86"/>
    <w:rsid w:val="00D505DC"/>
    <w:rsid w:val="00D50614"/>
    <w:rsid w:val="00D50EFB"/>
    <w:rsid w:val="00D51127"/>
    <w:rsid w:val="00D5230B"/>
    <w:rsid w:val="00D52830"/>
    <w:rsid w:val="00D52E5F"/>
    <w:rsid w:val="00D53418"/>
    <w:rsid w:val="00D543B0"/>
    <w:rsid w:val="00D55213"/>
    <w:rsid w:val="00D5552C"/>
    <w:rsid w:val="00D574BA"/>
    <w:rsid w:val="00D60482"/>
    <w:rsid w:val="00D60CDA"/>
    <w:rsid w:val="00D61877"/>
    <w:rsid w:val="00D6234A"/>
    <w:rsid w:val="00D625C8"/>
    <w:rsid w:val="00D6531B"/>
    <w:rsid w:val="00D65795"/>
    <w:rsid w:val="00D65F13"/>
    <w:rsid w:val="00D70907"/>
    <w:rsid w:val="00D71219"/>
    <w:rsid w:val="00D71D71"/>
    <w:rsid w:val="00D71DBC"/>
    <w:rsid w:val="00D72831"/>
    <w:rsid w:val="00D741A1"/>
    <w:rsid w:val="00D74B3D"/>
    <w:rsid w:val="00D756AF"/>
    <w:rsid w:val="00D75AE0"/>
    <w:rsid w:val="00D76078"/>
    <w:rsid w:val="00D77967"/>
    <w:rsid w:val="00D80380"/>
    <w:rsid w:val="00D80F89"/>
    <w:rsid w:val="00D81849"/>
    <w:rsid w:val="00D819B7"/>
    <w:rsid w:val="00D83329"/>
    <w:rsid w:val="00D83342"/>
    <w:rsid w:val="00D858F3"/>
    <w:rsid w:val="00D8644D"/>
    <w:rsid w:val="00D86532"/>
    <w:rsid w:val="00D86C09"/>
    <w:rsid w:val="00D87893"/>
    <w:rsid w:val="00D92507"/>
    <w:rsid w:val="00D92720"/>
    <w:rsid w:val="00D929EE"/>
    <w:rsid w:val="00D93820"/>
    <w:rsid w:val="00D938C2"/>
    <w:rsid w:val="00D94BFC"/>
    <w:rsid w:val="00D95D3F"/>
    <w:rsid w:val="00D964F5"/>
    <w:rsid w:val="00D967F1"/>
    <w:rsid w:val="00D9720E"/>
    <w:rsid w:val="00DA2C0A"/>
    <w:rsid w:val="00DA3D5B"/>
    <w:rsid w:val="00DA4D29"/>
    <w:rsid w:val="00DA53DF"/>
    <w:rsid w:val="00DA6742"/>
    <w:rsid w:val="00DA69E6"/>
    <w:rsid w:val="00DA6FD3"/>
    <w:rsid w:val="00DA7747"/>
    <w:rsid w:val="00DA78FC"/>
    <w:rsid w:val="00DB19C5"/>
    <w:rsid w:val="00DB2ED6"/>
    <w:rsid w:val="00DB3EED"/>
    <w:rsid w:val="00DB56E3"/>
    <w:rsid w:val="00DB699B"/>
    <w:rsid w:val="00DB69E2"/>
    <w:rsid w:val="00DB7FE8"/>
    <w:rsid w:val="00DC073E"/>
    <w:rsid w:val="00DC27BB"/>
    <w:rsid w:val="00DC47CE"/>
    <w:rsid w:val="00DC4C93"/>
    <w:rsid w:val="00DC65C7"/>
    <w:rsid w:val="00DC6C46"/>
    <w:rsid w:val="00DC7943"/>
    <w:rsid w:val="00DC79F2"/>
    <w:rsid w:val="00DC7F67"/>
    <w:rsid w:val="00DD0599"/>
    <w:rsid w:val="00DD2B1F"/>
    <w:rsid w:val="00DD2C17"/>
    <w:rsid w:val="00DD3200"/>
    <w:rsid w:val="00DD3AC2"/>
    <w:rsid w:val="00DD3F59"/>
    <w:rsid w:val="00DD5FBF"/>
    <w:rsid w:val="00DE062F"/>
    <w:rsid w:val="00DE0CA2"/>
    <w:rsid w:val="00DE0E76"/>
    <w:rsid w:val="00DE198D"/>
    <w:rsid w:val="00DE44AA"/>
    <w:rsid w:val="00DE495F"/>
    <w:rsid w:val="00DE5AE9"/>
    <w:rsid w:val="00DE7FCC"/>
    <w:rsid w:val="00DF12C6"/>
    <w:rsid w:val="00DF2B23"/>
    <w:rsid w:val="00DF300C"/>
    <w:rsid w:val="00DF31D3"/>
    <w:rsid w:val="00DF4665"/>
    <w:rsid w:val="00DF68AF"/>
    <w:rsid w:val="00E0070D"/>
    <w:rsid w:val="00E015D9"/>
    <w:rsid w:val="00E01DC6"/>
    <w:rsid w:val="00E055C8"/>
    <w:rsid w:val="00E060BD"/>
    <w:rsid w:val="00E06CFC"/>
    <w:rsid w:val="00E074DB"/>
    <w:rsid w:val="00E10117"/>
    <w:rsid w:val="00E1101C"/>
    <w:rsid w:val="00E131C5"/>
    <w:rsid w:val="00E14025"/>
    <w:rsid w:val="00E140CF"/>
    <w:rsid w:val="00E1660D"/>
    <w:rsid w:val="00E17A7F"/>
    <w:rsid w:val="00E20227"/>
    <w:rsid w:val="00E204CE"/>
    <w:rsid w:val="00E22001"/>
    <w:rsid w:val="00E2274D"/>
    <w:rsid w:val="00E2406D"/>
    <w:rsid w:val="00E243D8"/>
    <w:rsid w:val="00E247D1"/>
    <w:rsid w:val="00E24989"/>
    <w:rsid w:val="00E24C75"/>
    <w:rsid w:val="00E26B61"/>
    <w:rsid w:val="00E26E07"/>
    <w:rsid w:val="00E27FFC"/>
    <w:rsid w:val="00E30879"/>
    <w:rsid w:val="00E3390C"/>
    <w:rsid w:val="00E33A81"/>
    <w:rsid w:val="00E34DBE"/>
    <w:rsid w:val="00E358CC"/>
    <w:rsid w:val="00E36471"/>
    <w:rsid w:val="00E37C5C"/>
    <w:rsid w:val="00E41494"/>
    <w:rsid w:val="00E41887"/>
    <w:rsid w:val="00E45132"/>
    <w:rsid w:val="00E4526B"/>
    <w:rsid w:val="00E453D4"/>
    <w:rsid w:val="00E45F3B"/>
    <w:rsid w:val="00E50736"/>
    <w:rsid w:val="00E50C2C"/>
    <w:rsid w:val="00E52640"/>
    <w:rsid w:val="00E53751"/>
    <w:rsid w:val="00E541DE"/>
    <w:rsid w:val="00E5437E"/>
    <w:rsid w:val="00E55094"/>
    <w:rsid w:val="00E5663C"/>
    <w:rsid w:val="00E566AD"/>
    <w:rsid w:val="00E57082"/>
    <w:rsid w:val="00E57BD9"/>
    <w:rsid w:val="00E6175C"/>
    <w:rsid w:val="00E617B5"/>
    <w:rsid w:val="00E61C5C"/>
    <w:rsid w:val="00E6294F"/>
    <w:rsid w:val="00E62C38"/>
    <w:rsid w:val="00E62D9E"/>
    <w:rsid w:val="00E64BA6"/>
    <w:rsid w:val="00E64BE8"/>
    <w:rsid w:val="00E65A04"/>
    <w:rsid w:val="00E66E01"/>
    <w:rsid w:val="00E67A7C"/>
    <w:rsid w:val="00E67D63"/>
    <w:rsid w:val="00E70305"/>
    <w:rsid w:val="00E7209A"/>
    <w:rsid w:val="00E72415"/>
    <w:rsid w:val="00E72B98"/>
    <w:rsid w:val="00E73F08"/>
    <w:rsid w:val="00E75507"/>
    <w:rsid w:val="00E7618C"/>
    <w:rsid w:val="00E768BD"/>
    <w:rsid w:val="00E770C9"/>
    <w:rsid w:val="00E772FC"/>
    <w:rsid w:val="00E80B4B"/>
    <w:rsid w:val="00E80F91"/>
    <w:rsid w:val="00E81247"/>
    <w:rsid w:val="00E8350B"/>
    <w:rsid w:val="00E8397C"/>
    <w:rsid w:val="00E83E1C"/>
    <w:rsid w:val="00E85DA4"/>
    <w:rsid w:val="00E861B1"/>
    <w:rsid w:val="00E86282"/>
    <w:rsid w:val="00E865AD"/>
    <w:rsid w:val="00E9051E"/>
    <w:rsid w:val="00E92433"/>
    <w:rsid w:val="00E93999"/>
    <w:rsid w:val="00E94299"/>
    <w:rsid w:val="00E9629B"/>
    <w:rsid w:val="00E97705"/>
    <w:rsid w:val="00E97C57"/>
    <w:rsid w:val="00E97CDC"/>
    <w:rsid w:val="00EA2AE9"/>
    <w:rsid w:val="00EA3464"/>
    <w:rsid w:val="00EA45C9"/>
    <w:rsid w:val="00EA4F25"/>
    <w:rsid w:val="00EA5B41"/>
    <w:rsid w:val="00EA658C"/>
    <w:rsid w:val="00EA6AA2"/>
    <w:rsid w:val="00EA7F89"/>
    <w:rsid w:val="00EB0261"/>
    <w:rsid w:val="00EB0CFA"/>
    <w:rsid w:val="00EB35A9"/>
    <w:rsid w:val="00EB3737"/>
    <w:rsid w:val="00EB3A92"/>
    <w:rsid w:val="00EB6122"/>
    <w:rsid w:val="00EB6BDE"/>
    <w:rsid w:val="00EB70C0"/>
    <w:rsid w:val="00EC03E4"/>
    <w:rsid w:val="00EC05F3"/>
    <w:rsid w:val="00EC184E"/>
    <w:rsid w:val="00EC26EC"/>
    <w:rsid w:val="00EC37EB"/>
    <w:rsid w:val="00EC6AE1"/>
    <w:rsid w:val="00ED111D"/>
    <w:rsid w:val="00ED1A32"/>
    <w:rsid w:val="00ED397D"/>
    <w:rsid w:val="00ED51A5"/>
    <w:rsid w:val="00ED536D"/>
    <w:rsid w:val="00ED5CFD"/>
    <w:rsid w:val="00ED61D8"/>
    <w:rsid w:val="00ED7035"/>
    <w:rsid w:val="00ED7FB6"/>
    <w:rsid w:val="00EE0055"/>
    <w:rsid w:val="00EE0957"/>
    <w:rsid w:val="00EE0D3E"/>
    <w:rsid w:val="00EE3209"/>
    <w:rsid w:val="00EE360C"/>
    <w:rsid w:val="00EE54C2"/>
    <w:rsid w:val="00EE54CD"/>
    <w:rsid w:val="00EE59E6"/>
    <w:rsid w:val="00EE5DD8"/>
    <w:rsid w:val="00EE7416"/>
    <w:rsid w:val="00EE7855"/>
    <w:rsid w:val="00EE7C22"/>
    <w:rsid w:val="00EF085A"/>
    <w:rsid w:val="00EF1317"/>
    <w:rsid w:val="00EF267E"/>
    <w:rsid w:val="00EF29F7"/>
    <w:rsid w:val="00EF31B7"/>
    <w:rsid w:val="00EF4423"/>
    <w:rsid w:val="00EF4AE3"/>
    <w:rsid w:val="00EF55CF"/>
    <w:rsid w:val="00EF6C1C"/>
    <w:rsid w:val="00EF7CB9"/>
    <w:rsid w:val="00F0052D"/>
    <w:rsid w:val="00F00BA4"/>
    <w:rsid w:val="00F03ECD"/>
    <w:rsid w:val="00F07630"/>
    <w:rsid w:val="00F079F6"/>
    <w:rsid w:val="00F1296F"/>
    <w:rsid w:val="00F14336"/>
    <w:rsid w:val="00F1558E"/>
    <w:rsid w:val="00F16E29"/>
    <w:rsid w:val="00F170BB"/>
    <w:rsid w:val="00F20480"/>
    <w:rsid w:val="00F20CCE"/>
    <w:rsid w:val="00F21215"/>
    <w:rsid w:val="00F23D08"/>
    <w:rsid w:val="00F26EE6"/>
    <w:rsid w:val="00F27073"/>
    <w:rsid w:val="00F273E0"/>
    <w:rsid w:val="00F2773F"/>
    <w:rsid w:val="00F3011D"/>
    <w:rsid w:val="00F30492"/>
    <w:rsid w:val="00F319B0"/>
    <w:rsid w:val="00F3254A"/>
    <w:rsid w:val="00F344FC"/>
    <w:rsid w:val="00F34ECF"/>
    <w:rsid w:val="00F34ED3"/>
    <w:rsid w:val="00F35FC3"/>
    <w:rsid w:val="00F36651"/>
    <w:rsid w:val="00F366A8"/>
    <w:rsid w:val="00F36FE5"/>
    <w:rsid w:val="00F37535"/>
    <w:rsid w:val="00F37964"/>
    <w:rsid w:val="00F41039"/>
    <w:rsid w:val="00F41047"/>
    <w:rsid w:val="00F410A3"/>
    <w:rsid w:val="00F4207D"/>
    <w:rsid w:val="00F42435"/>
    <w:rsid w:val="00F43491"/>
    <w:rsid w:val="00F47522"/>
    <w:rsid w:val="00F505AF"/>
    <w:rsid w:val="00F514EB"/>
    <w:rsid w:val="00F52FEC"/>
    <w:rsid w:val="00F53795"/>
    <w:rsid w:val="00F53D0A"/>
    <w:rsid w:val="00F54182"/>
    <w:rsid w:val="00F6040E"/>
    <w:rsid w:val="00F60783"/>
    <w:rsid w:val="00F61785"/>
    <w:rsid w:val="00F61A4F"/>
    <w:rsid w:val="00F61B21"/>
    <w:rsid w:val="00F62789"/>
    <w:rsid w:val="00F64BC3"/>
    <w:rsid w:val="00F6502D"/>
    <w:rsid w:val="00F66F17"/>
    <w:rsid w:val="00F66FBE"/>
    <w:rsid w:val="00F7018E"/>
    <w:rsid w:val="00F708F9"/>
    <w:rsid w:val="00F71198"/>
    <w:rsid w:val="00F711E1"/>
    <w:rsid w:val="00F71E70"/>
    <w:rsid w:val="00F73541"/>
    <w:rsid w:val="00F74168"/>
    <w:rsid w:val="00F7453A"/>
    <w:rsid w:val="00F750B3"/>
    <w:rsid w:val="00F75E0F"/>
    <w:rsid w:val="00F77FD5"/>
    <w:rsid w:val="00F80F3F"/>
    <w:rsid w:val="00F82C2B"/>
    <w:rsid w:val="00F83FAB"/>
    <w:rsid w:val="00F84275"/>
    <w:rsid w:val="00F866F9"/>
    <w:rsid w:val="00F86AB0"/>
    <w:rsid w:val="00F86D55"/>
    <w:rsid w:val="00F8748F"/>
    <w:rsid w:val="00F911D7"/>
    <w:rsid w:val="00F9203E"/>
    <w:rsid w:val="00F9277A"/>
    <w:rsid w:val="00F93153"/>
    <w:rsid w:val="00F96491"/>
    <w:rsid w:val="00F96581"/>
    <w:rsid w:val="00FA03FB"/>
    <w:rsid w:val="00FA0BBB"/>
    <w:rsid w:val="00FA109D"/>
    <w:rsid w:val="00FA1E64"/>
    <w:rsid w:val="00FA2461"/>
    <w:rsid w:val="00FA2AC9"/>
    <w:rsid w:val="00FA2C0D"/>
    <w:rsid w:val="00FA32F9"/>
    <w:rsid w:val="00FA51B1"/>
    <w:rsid w:val="00FA5602"/>
    <w:rsid w:val="00FA6BD9"/>
    <w:rsid w:val="00FA7C06"/>
    <w:rsid w:val="00FA7F6D"/>
    <w:rsid w:val="00FB00AE"/>
    <w:rsid w:val="00FB30BB"/>
    <w:rsid w:val="00FB33F1"/>
    <w:rsid w:val="00FB4954"/>
    <w:rsid w:val="00FB4CEE"/>
    <w:rsid w:val="00FB6C93"/>
    <w:rsid w:val="00FB6E28"/>
    <w:rsid w:val="00FC063F"/>
    <w:rsid w:val="00FC185E"/>
    <w:rsid w:val="00FC2249"/>
    <w:rsid w:val="00FC3119"/>
    <w:rsid w:val="00FC36BC"/>
    <w:rsid w:val="00FC4113"/>
    <w:rsid w:val="00FC48BC"/>
    <w:rsid w:val="00FC7023"/>
    <w:rsid w:val="00FD0F59"/>
    <w:rsid w:val="00FD2509"/>
    <w:rsid w:val="00FD626A"/>
    <w:rsid w:val="00FD6A0B"/>
    <w:rsid w:val="00FE00EE"/>
    <w:rsid w:val="00FE0BD6"/>
    <w:rsid w:val="00FE1AD8"/>
    <w:rsid w:val="00FE212E"/>
    <w:rsid w:val="00FE32B6"/>
    <w:rsid w:val="00FE35CB"/>
    <w:rsid w:val="00FE3871"/>
    <w:rsid w:val="00FE38BB"/>
    <w:rsid w:val="00FE4723"/>
    <w:rsid w:val="00FE4C7F"/>
    <w:rsid w:val="00FE64A9"/>
    <w:rsid w:val="00FF1643"/>
    <w:rsid w:val="00FF27F1"/>
    <w:rsid w:val="00FF2C39"/>
    <w:rsid w:val="00FF2CC7"/>
    <w:rsid w:val="00FF4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A8"/>
  </w:style>
  <w:style w:type="paragraph" w:styleId="1">
    <w:name w:val="heading 1"/>
    <w:basedOn w:val="a"/>
    <w:next w:val="a"/>
    <w:link w:val="10"/>
    <w:qFormat/>
    <w:rsid w:val="00806C69"/>
    <w:pPr>
      <w:keepNext/>
      <w:spacing w:after="0" w:line="240" w:lineRule="auto"/>
      <w:jc w:val="center"/>
      <w:outlineLvl w:val="0"/>
    </w:pPr>
    <w:rPr>
      <w:rFonts w:ascii="Times New Roman" w:eastAsia="Times New Roman" w:hAnsi="Times New Roman" w:cs="Times New Roman"/>
      <w:b/>
      <w:sz w:val="56"/>
      <w:szCs w:val="20"/>
      <w:lang w:eastAsia="ru-RU"/>
    </w:rPr>
  </w:style>
  <w:style w:type="paragraph" w:styleId="2">
    <w:name w:val="heading 2"/>
    <w:basedOn w:val="a"/>
    <w:next w:val="a"/>
    <w:link w:val="20"/>
    <w:qFormat/>
    <w:rsid w:val="00806C69"/>
    <w:pPr>
      <w:keepNext/>
      <w:spacing w:after="0" w:line="240" w:lineRule="auto"/>
      <w:jc w:val="both"/>
      <w:outlineLvl w:val="1"/>
    </w:pPr>
    <w:rPr>
      <w:rFonts w:ascii="KZ Times New Roman" w:eastAsia="Times New Roman" w:hAnsi="KZ Times New Roman" w:cs="Times New Roman"/>
      <w:b/>
      <w:sz w:val="24"/>
      <w:szCs w:val="24"/>
      <w:lang w:eastAsia="ru-RU"/>
    </w:rPr>
  </w:style>
  <w:style w:type="paragraph" w:styleId="3">
    <w:name w:val="heading 3"/>
    <w:basedOn w:val="a"/>
    <w:next w:val="a"/>
    <w:link w:val="30"/>
    <w:qFormat/>
    <w:rsid w:val="00806C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06C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06C69"/>
    <w:pPr>
      <w:keepNext/>
      <w:snapToGrid w:val="0"/>
      <w:spacing w:after="0" w:line="240" w:lineRule="auto"/>
      <w:jc w:val="right"/>
      <w:outlineLvl w:val="4"/>
    </w:pPr>
    <w:rPr>
      <w:rFonts w:ascii="KZ Times New Roman" w:eastAsia="Times New Roman" w:hAnsi="KZ Times New Roman" w:cs="Times New Roman"/>
      <w:b/>
      <w:bCs/>
      <w:color w:val="000000"/>
      <w:sz w:val="24"/>
      <w:szCs w:val="24"/>
      <w:lang w:eastAsia="ru-RU"/>
    </w:rPr>
  </w:style>
  <w:style w:type="paragraph" w:styleId="6">
    <w:name w:val="heading 6"/>
    <w:basedOn w:val="a"/>
    <w:next w:val="a"/>
    <w:link w:val="60"/>
    <w:qFormat/>
    <w:rsid w:val="00806C69"/>
    <w:pPr>
      <w:spacing w:before="240" w:after="60" w:line="240" w:lineRule="auto"/>
      <w:outlineLvl w:val="5"/>
    </w:pPr>
    <w:rPr>
      <w:rFonts w:ascii="Times New Roman" w:eastAsia="Times New Roman" w:hAnsi="Times New Roman" w:cs="Times New Roman"/>
      <w:b/>
      <w:lang w:eastAsia="ru-RU"/>
    </w:rPr>
  </w:style>
  <w:style w:type="paragraph" w:styleId="7">
    <w:name w:val="heading 7"/>
    <w:basedOn w:val="a"/>
    <w:next w:val="a"/>
    <w:link w:val="70"/>
    <w:qFormat/>
    <w:rsid w:val="00806C69"/>
    <w:pPr>
      <w:keepNext/>
      <w:spacing w:after="0" w:line="240" w:lineRule="auto"/>
      <w:jc w:val="center"/>
      <w:outlineLvl w:val="6"/>
    </w:pPr>
    <w:rPr>
      <w:rFonts w:ascii="KZ Arial" w:eastAsia="Times New Roman" w:hAnsi="KZ Arial" w:cs="Times New Roman"/>
      <w:b/>
      <w:bCs/>
      <w:sz w:val="24"/>
      <w:szCs w:val="24"/>
      <w:lang w:eastAsia="ru-RU"/>
    </w:rPr>
  </w:style>
  <w:style w:type="paragraph" w:styleId="8">
    <w:name w:val="heading 8"/>
    <w:basedOn w:val="a"/>
    <w:next w:val="a"/>
    <w:link w:val="80"/>
    <w:qFormat/>
    <w:rsid w:val="00806C69"/>
    <w:pPr>
      <w:keepNext/>
      <w:snapToGrid w:val="0"/>
      <w:spacing w:after="0" w:line="240" w:lineRule="auto"/>
      <w:outlineLvl w:val="7"/>
    </w:pPr>
    <w:rPr>
      <w:rFonts w:ascii="KZ Times New Roman" w:eastAsia="Times New Roman" w:hAnsi="KZ Times New Roman" w:cs="Times New Roman"/>
      <w:color w:val="000000"/>
      <w:sz w:val="24"/>
      <w:szCs w:val="20"/>
      <w:lang w:eastAsia="ru-RU"/>
    </w:rPr>
  </w:style>
  <w:style w:type="paragraph" w:styleId="9">
    <w:name w:val="heading 9"/>
    <w:basedOn w:val="a"/>
    <w:next w:val="a"/>
    <w:link w:val="90"/>
    <w:qFormat/>
    <w:rsid w:val="00806C69"/>
    <w:pPr>
      <w:keepNext/>
      <w:spacing w:after="0" w:line="240" w:lineRule="auto"/>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C69"/>
    <w:rPr>
      <w:rFonts w:ascii="Times New Roman" w:eastAsia="Times New Roman" w:hAnsi="Times New Roman" w:cs="Times New Roman"/>
      <w:b/>
      <w:sz w:val="56"/>
      <w:szCs w:val="20"/>
      <w:lang w:eastAsia="ru-RU"/>
    </w:rPr>
  </w:style>
  <w:style w:type="character" w:customStyle="1" w:styleId="20">
    <w:name w:val="Заголовок 2 Знак"/>
    <w:basedOn w:val="a0"/>
    <w:link w:val="2"/>
    <w:rsid w:val="00806C69"/>
    <w:rPr>
      <w:rFonts w:ascii="KZ Times New Roman" w:eastAsia="Times New Roman" w:hAnsi="KZ Times New Roman" w:cs="Times New Roman"/>
      <w:b/>
      <w:sz w:val="24"/>
      <w:szCs w:val="24"/>
      <w:lang w:eastAsia="ru-RU"/>
    </w:rPr>
  </w:style>
  <w:style w:type="character" w:customStyle="1" w:styleId="30">
    <w:name w:val="Заголовок 3 Знак"/>
    <w:basedOn w:val="a0"/>
    <w:link w:val="3"/>
    <w:rsid w:val="00806C69"/>
    <w:rPr>
      <w:rFonts w:ascii="Arial" w:eastAsia="Times New Roman" w:hAnsi="Arial" w:cs="Arial"/>
      <w:b/>
      <w:bCs/>
      <w:sz w:val="26"/>
      <w:szCs w:val="26"/>
      <w:lang w:eastAsia="ru-RU"/>
    </w:rPr>
  </w:style>
  <w:style w:type="character" w:customStyle="1" w:styleId="40">
    <w:name w:val="Заголовок 4 Знак"/>
    <w:basedOn w:val="a0"/>
    <w:link w:val="4"/>
    <w:rsid w:val="00806C6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C69"/>
    <w:rPr>
      <w:rFonts w:ascii="KZ Times New Roman" w:eastAsia="Times New Roman" w:hAnsi="KZ Times New Roman" w:cs="Times New Roman"/>
      <w:b/>
      <w:bCs/>
      <w:color w:val="000000"/>
      <w:sz w:val="24"/>
      <w:szCs w:val="24"/>
      <w:lang w:eastAsia="ru-RU"/>
    </w:rPr>
  </w:style>
  <w:style w:type="character" w:customStyle="1" w:styleId="60">
    <w:name w:val="Заголовок 6 Знак"/>
    <w:basedOn w:val="a0"/>
    <w:link w:val="6"/>
    <w:rsid w:val="00806C69"/>
    <w:rPr>
      <w:rFonts w:ascii="Times New Roman" w:eastAsia="Times New Roman" w:hAnsi="Times New Roman" w:cs="Times New Roman"/>
      <w:b/>
      <w:lang w:eastAsia="ru-RU"/>
    </w:rPr>
  </w:style>
  <w:style w:type="character" w:customStyle="1" w:styleId="70">
    <w:name w:val="Заголовок 7 Знак"/>
    <w:basedOn w:val="a0"/>
    <w:link w:val="7"/>
    <w:rsid w:val="00806C69"/>
    <w:rPr>
      <w:rFonts w:ascii="KZ Arial" w:eastAsia="Times New Roman" w:hAnsi="KZ Arial" w:cs="Times New Roman"/>
      <w:b/>
      <w:bCs/>
      <w:sz w:val="24"/>
      <w:szCs w:val="24"/>
      <w:lang w:eastAsia="ru-RU"/>
    </w:rPr>
  </w:style>
  <w:style w:type="character" w:customStyle="1" w:styleId="80">
    <w:name w:val="Заголовок 8 Знак"/>
    <w:basedOn w:val="a0"/>
    <w:link w:val="8"/>
    <w:rsid w:val="00806C69"/>
    <w:rPr>
      <w:rFonts w:ascii="KZ Times New Roman" w:eastAsia="Times New Roman" w:hAnsi="KZ Times New Roman" w:cs="Times New Roman"/>
      <w:color w:val="000000"/>
      <w:sz w:val="24"/>
      <w:szCs w:val="20"/>
      <w:lang w:eastAsia="ru-RU"/>
    </w:rPr>
  </w:style>
  <w:style w:type="character" w:customStyle="1" w:styleId="90">
    <w:name w:val="Заголовок 9 Знак"/>
    <w:basedOn w:val="a0"/>
    <w:link w:val="9"/>
    <w:rsid w:val="00806C69"/>
    <w:rPr>
      <w:rFonts w:ascii="Times New Roman" w:eastAsia="Times New Roman" w:hAnsi="Times New Roman" w:cs="Times New Roman"/>
      <w:sz w:val="24"/>
      <w:szCs w:val="20"/>
      <w:lang w:eastAsia="ru-RU"/>
    </w:rPr>
  </w:style>
  <w:style w:type="character" w:styleId="a3">
    <w:name w:val="Hyperlink"/>
    <w:basedOn w:val="a0"/>
    <w:uiPriority w:val="99"/>
    <w:unhideWhenUsed/>
    <w:rsid w:val="00170768"/>
    <w:rPr>
      <w:color w:val="0000FF" w:themeColor="hyperlink"/>
      <w:u w:val="single"/>
    </w:rPr>
  </w:style>
  <w:style w:type="paragraph" w:styleId="a4">
    <w:name w:val="Body Text"/>
    <w:basedOn w:val="a"/>
    <w:link w:val="a5"/>
    <w:rsid w:val="00E50736"/>
    <w:pPr>
      <w:spacing w:after="0" w:line="240" w:lineRule="auto"/>
      <w:jc w:val="center"/>
    </w:pPr>
    <w:rPr>
      <w:rFonts w:ascii="Times New Roman" w:eastAsia="Times New Roman" w:hAnsi="Times New Roman" w:cs="Times New Roman"/>
      <w:b/>
      <w:sz w:val="52"/>
      <w:szCs w:val="20"/>
      <w:lang w:eastAsia="ru-RU"/>
    </w:rPr>
  </w:style>
  <w:style w:type="character" w:customStyle="1" w:styleId="a5">
    <w:name w:val="Основной текст Знак"/>
    <w:basedOn w:val="a0"/>
    <w:link w:val="a4"/>
    <w:rsid w:val="00E50736"/>
    <w:rPr>
      <w:rFonts w:ascii="Times New Roman" w:eastAsia="Times New Roman" w:hAnsi="Times New Roman" w:cs="Times New Roman"/>
      <w:b/>
      <w:sz w:val="52"/>
      <w:szCs w:val="20"/>
      <w:lang w:eastAsia="ru-RU"/>
    </w:rPr>
  </w:style>
  <w:style w:type="paragraph" w:customStyle="1" w:styleId="Pa7">
    <w:name w:val="Pa7"/>
    <w:basedOn w:val="a"/>
    <w:next w:val="a"/>
    <w:uiPriority w:val="99"/>
    <w:rsid w:val="00E50736"/>
    <w:pPr>
      <w:autoSpaceDE w:val="0"/>
      <w:autoSpaceDN w:val="0"/>
      <w:adjustRightInd w:val="0"/>
      <w:spacing w:after="0" w:line="161" w:lineRule="atLeast"/>
    </w:pPr>
    <w:rPr>
      <w:rFonts w:ascii="PragmaticaC" w:eastAsia="Calibri" w:hAnsi="PragmaticaC" w:cs="Times New Roman"/>
      <w:sz w:val="24"/>
      <w:szCs w:val="24"/>
    </w:rPr>
  </w:style>
  <w:style w:type="paragraph" w:styleId="a6">
    <w:name w:val="List Paragraph"/>
    <w:basedOn w:val="a"/>
    <w:uiPriority w:val="34"/>
    <w:qFormat/>
    <w:rsid w:val="00E50736"/>
    <w:pPr>
      <w:ind w:left="720"/>
      <w:contextualSpacing/>
    </w:pPr>
    <w:rPr>
      <w:rFonts w:ascii="Calibri" w:eastAsia="Calibri" w:hAnsi="Calibri" w:cs="Times New Roman"/>
    </w:rPr>
  </w:style>
  <w:style w:type="paragraph" w:styleId="a7">
    <w:name w:val="header"/>
    <w:basedOn w:val="a"/>
    <w:link w:val="a8"/>
    <w:uiPriority w:val="99"/>
    <w:unhideWhenUsed/>
    <w:rsid w:val="00AD51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1E7"/>
  </w:style>
  <w:style w:type="paragraph" w:styleId="a9">
    <w:name w:val="footer"/>
    <w:basedOn w:val="a"/>
    <w:link w:val="aa"/>
    <w:uiPriority w:val="99"/>
    <w:unhideWhenUsed/>
    <w:rsid w:val="00AD51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1E7"/>
  </w:style>
  <w:style w:type="paragraph" w:styleId="ab">
    <w:name w:val="Balloon Text"/>
    <w:basedOn w:val="a"/>
    <w:link w:val="ac"/>
    <w:uiPriority w:val="99"/>
    <w:unhideWhenUsed/>
    <w:rsid w:val="00AD51E7"/>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AD51E7"/>
    <w:rPr>
      <w:rFonts w:ascii="Tahoma" w:hAnsi="Tahoma" w:cs="Tahoma"/>
      <w:sz w:val="16"/>
      <w:szCs w:val="16"/>
    </w:rPr>
  </w:style>
  <w:style w:type="paragraph" w:styleId="ad">
    <w:name w:val="Plain Text"/>
    <w:basedOn w:val="a"/>
    <w:link w:val="ae"/>
    <w:rsid w:val="00806C6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806C69"/>
    <w:rPr>
      <w:rFonts w:ascii="Courier New" w:eastAsia="Times New Roman" w:hAnsi="Courier New" w:cs="Times New Roman"/>
      <w:sz w:val="20"/>
      <w:szCs w:val="20"/>
      <w:lang w:val="x-none" w:eastAsia="x-none"/>
    </w:rPr>
  </w:style>
  <w:style w:type="paragraph" w:styleId="af">
    <w:name w:val="Title"/>
    <w:basedOn w:val="a"/>
    <w:link w:val="af0"/>
    <w:qFormat/>
    <w:rsid w:val="00806C69"/>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rsid w:val="00806C69"/>
    <w:rPr>
      <w:rFonts w:ascii="Times New Roman" w:eastAsia="Times New Roman" w:hAnsi="Times New Roman" w:cs="Times New Roman"/>
      <w:b/>
      <w:sz w:val="32"/>
      <w:szCs w:val="20"/>
      <w:lang w:eastAsia="ru-RU"/>
    </w:rPr>
  </w:style>
  <w:style w:type="paragraph" w:styleId="af1">
    <w:name w:val="Body Text Indent"/>
    <w:basedOn w:val="a"/>
    <w:link w:val="af2"/>
    <w:rsid w:val="00806C69"/>
    <w:pPr>
      <w:spacing w:after="0" w:line="240" w:lineRule="auto"/>
      <w:ind w:firstLine="360"/>
      <w:jc w:val="both"/>
    </w:pPr>
    <w:rPr>
      <w:rFonts w:ascii="Times New Roman" w:eastAsia="Times New Roman" w:hAnsi="Times New Roman" w:cs="Times New Roman"/>
      <w:bCs/>
      <w:sz w:val="24"/>
      <w:szCs w:val="24"/>
      <w:lang w:eastAsia="ru-RU"/>
    </w:rPr>
  </w:style>
  <w:style w:type="character" w:customStyle="1" w:styleId="af2">
    <w:name w:val="Основной текст с отступом Знак"/>
    <w:basedOn w:val="a0"/>
    <w:link w:val="af1"/>
    <w:rsid w:val="00806C69"/>
    <w:rPr>
      <w:rFonts w:ascii="Times New Roman" w:eastAsia="Times New Roman" w:hAnsi="Times New Roman" w:cs="Times New Roman"/>
      <w:bCs/>
      <w:sz w:val="24"/>
      <w:szCs w:val="24"/>
      <w:lang w:eastAsia="ru-RU"/>
    </w:rPr>
  </w:style>
  <w:style w:type="paragraph" w:styleId="af3">
    <w:name w:val="Subtitle"/>
    <w:basedOn w:val="a"/>
    <w:link w:val="af4"/>
    <w:qFormat/>
    <w:rsid w:val="00806C69"/>
    <w:pPr>
      <w:snapToGrid w:val="0"/>
      <w:spacing w:after="0" w:line="240" w:lineRule="auto"/>
      <w:jc w:val="center"/>
    </w:pPr>
    <w:rPr>
      <w:rFonts w:ascii="KZ Times New Roman" w:eastAsia="Times New Roman" w:hAnsi="KZ Times New Roman" w:cs="Times New Roman"/>
      <w:b/>
      <w:bCs/>
      <w:color w:val="000000"/>
      <w:sz w:val="28"/>
      <w:szCs w:val="24"/>
      <w:lang w:eastAsia="ru-RU"/>
    </w:rPr>
  </w:style>
  <w:style w:type="character" w:customStyle="1" w:styleId="af4">
    <w:name w:val="Подзаголовок Знак"/>
    <w:basedOn w:val="a0"/>
    <w:link w:val="af3"/>
    <w:rsid w:val="00806C69"/>
    <w:rPr>
      <w:rFonts w:ascii="KZ Times New Roman" w:eastAsia="Times New Roman" w:hAnsi="KZ Times New Roman" w:cs="Times New Roman"/>
      <w:b/>
      <w:bCs/>
      <w:color w:val="000000"/>
      <w:sz w:val="28"/>
      <w:szCs w:val="24"/>
      <w:lang w:eastAsia="ru-RU"/>
    </w:rPr>
  </w:style>
  <w:style w:type="paragraph" w:styleId="21">
    <w:name w:val="Body Text 2"/>
    <w:basedOn w:val="a"/>
    <w:link w:val="22"/>
    <w:rsid w:val="00806C69"/>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rsid w:val="00806C69"/>
    <w:rPr>
      <w:rFonts w:ascii="Times New Roman" w:eastAsia="Times New Roman" w:hAnsi="Times New Roman" w:cs="Times New Roman"/>
      <w:b/>
      <w:sz w:val="48"/>
      <w:szCs w:val="20"/>
      <w:lang w:eastAsia="ru-RU"/>
    </w:rPr>
  </w:style>
  <w:style w:type="paragraph" w:styleId="31">
    <w:name w:val="Body Text 3"/>
    <w:basedOn w:val="a"/>
    <w:link w:val="32"/>
    <w:rsid w:val="00806C69"/>
    <w:pPr>
      <w:spacing w:after="0" w:line="240" w:lineRule="auto"/>
      <w:jc w:val="center"/>
    </w:pPr>
    <w:rPr>
      <w:rFonts w:ascii="Times New Roman" w:eastAsia="Times New Roman" w:hAnsi="Times New Roman" w:cs="Times New Roman"/>
      <w:b/>
      <w:sz w:val="56"/>
      <w:szCs w:val="20"/>
      <w:lang w:eastAsia="ru-RU"/>
    </w:rPr>
  </w:style>
  <w:style w:type="character" w:customStyle="1" w:styleId="32">
    <w:name w:val="Основной текст 3 Знак"/>
    <w:basedOn w:val="a0"/>
    <w:link w:val="31"/>
    <w:rsid w:val="00806C69"/>
    <w:rPr>
      <w:rFonts w:ascii="Times New Roman" w:eastAsia="Times New Roman" w:hAnsi="Times New Roman" w:cs="Times New Roman"/>
      <w:b/>
      <w:sz w:val="56"/>
      <w:szCs w:val="20"/>
      <w:lang w:eastAsia="ru-RU"/>
    </w:rPr>
  </w:style>
  <w:style w:type="paragraph" w:styleId="23">
    <w:name w:val="Body Text Indent 2"/>
    <w:basedOn w:val="a"/>
    <w:link w:val="24"/>
    <w:rsid w:val="00806C69"/>
    <w:pPr>
      <w:spacing w:after="0" w:line="240" w:lineRule="auto"/>
      <w:ind w:firstLine="692"/>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806C69"/>
    <w:rPr>
      <w:rFonts w:ascii="Times New Roman" w:eastAsia="Times New Roman" w:hAnsi="Times New Roman" w:cs="Times New Roman"/>
      <w:b/>
      <w:sz w:val="24"/>
      <w:szCs w:val="20"/>
      <w:lang w:eastAsia="ru-RU"/>
    </w:rPr>
  </w:style>
  <w:style w:type="paragraph" w:styleId="33">
    <w:name w:val="Body Text Indent 3"/>
    <w:basedOn w:val="a"/>
    <w:link w:val="34"/>
    <w:rsid w:val="00806C69"/>
    <w:pPr>
      <w:spacing w:after="120" w:line="240" w:lineRule="auto"/>
      <w:ind w:left="283"/>
    </w:pPr>
    <w:rPr>
      <w:rFonts w:ascii="KZ Times New Roman" w:eastAsia="Times New Roman" w:hAnsi="KZ Times New Roman" w:cs="Times New Roman"/>
      <w:bCs/>
      <w:sz w:val="16"/>
      <w:szCs w:val="16"/>
      <w:lang w:eastAsia="ru-RU"/>
    </w:rPr>
  </w:style>
  <w:style w:type="character" w:customStyle="1" w:styleId="34">
    <w:name w:val="Основной текст с отступом 3 Знак"/>
    <w:basedOn w:val="a0"/>
    <w:link w:val="33"/>
    <w:rsid w:val="00806C69"/>
    <w:rPr>
      <w:rFonts w:ascii="KZ Times New Roman" w:eastAsia="Times New Roman" w:hAnsi="KZ Times New Roman" w:cs="Times New Roman"/>
      <w:bCs/>
      <w:sz w:val="16"/>
      <w:szCs w:val="16"/>
      <w:lang w:eastAsia="ru-RU"/>
    </w:rPr>
  </w:style>
  <w:style w:type="paragraph" w:styleId="af5">
    <w:name w:val="Block Text"/>
    <w:basedOn w:val="a"/>
    <w:rsid w:val="00806C69"/>
    <w:pPr>
      <w:tabs>
        <w:tab w:val="left" w:pos="1620"/>
        <w:tab w:val="left" w:pos="8460"/>
      </w:tabs>
      <w:spacing w:after="0" w:line="240" w:lineRule="auto"/>
      <w:ind w:left="1620" w:right="894" w:hanging="24"/>
      <w:jc w:val="both"/>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806C69"/>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1">
    <w:name w:val="заголовок 1"/>
    <w:basedOn w:val="a"/>
    <w:next w:val="a"/>
    <w:rsid w:val="00806C69"/>
    <w:pPr>
      <w:keepNext/>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806C69"/>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TTB">
    <w:name w:val="TTB:общее время"/>
    <w:basedOn w:val="a"/>
    <w:rsid w:val="00806C69"/>
    <w:pPr>
      <w:tabs>
        <w:tab w:val="center" w:pos="3260"/>
        <w:tab w:val="right" w:pos="6521"/>
      </w:tabs>
      <w:spacing w:before="120" w:after="60" w:line="240" w:lineRule="auto"/>
    </w:pPr>
    <w:rPr>
      <w:rFonts w:ascii="Times New Roman" w:eastAsia="Times New Roman" w:hAnsi="Times New Roman" w:cs="Times New Roman"/>
      <w:b/>
      <w:sz w:val="16"/>
      <w:szCs w:val="20"/>
      <w:lang w:eastAsia="ru-RU"/>
    </w:rPr>
  </w:style>
  <w:style w:type="paragraph" w:customStyle="1" w:styleId="TTB-">
    <w:name w:val="TTB:загол-секция"/>
    <w:basedOn w:val="a"/>
    <w:rsid w:val="00806C69"/>
    <w:pPr>
      <w:spacing w:after="0" w:line="240" w:lineRule="auto"/>
      <w:jc w:val="center"/>
    </w:pPr>
    <w:rPr>
      <w:rFonts w:ascii="Times New Roman" w:eastAsia="Times New Roman" w:hAnsi="Times New Roman" w:cs="Times New Roman"/>
      <w:b/>
      <w:sz w:val="16"/>
      <w:szCs w:val="20"/>
      <w:lang w:eastAsia="ru-RU"/>
    </w:rPr>
  </w:style>
  <w:style w:type="table" w:styleId="af6">
    <w:name w:val="Table Grid"/>
    <w:basedOn w:val="a1"/>
    <w:rsid w:val="00806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rsid w:val="00806C69"/>
  </w:style>
  <w:style w:type="paragraph" w:customStyle="1" w:styleId="af8">
    <w:name w:val="Знак"/>
    <w:basedOn w:val="a"/>
    <w:autoRedefine/>
    <w:rsid w:val="00806C69"/>
    <w:pPr>
      <w:spacing w:after="160" w:line="240" w:lineRule="exact"/>
    </w:pPr>
    <w:rPr>
      <w:rFonts w:ascii="Times New Roman" w:eastAsia="SimSun" w:hAnsi="Times New Roman" w:cs="Times New Roman"/>
      <w:b/>
      <w:sz w:val="28"/>
      <w:szCs w:val="24"/>
      <w:lang w:val="en-US"/>
    </w:rPr>
  </w:style>
  <w:style w:type="paragraph" w:customStyle="1" w:styleId="A0E349F008B644AAB6A282E0D042D17E">
    <w:name w:val="A0E349F008B644AAB6A282E0D042D17E"/>
    <w:rsid w:val="00806C69"/>
    <w:rPr>
      <w:rFonts w:ascii="Calibri" w:eastAsia="Times New Roman" w:hAnsi="Calibri" w:cs="Times New Roman"/>
      <w:lang w:eastAsia="ru-RU"/>
    </w:rPr>
  </w:style>
  <w:style w:type="character" w:styleId="af9">
    <w:name w:val="line number"/>
    <w:uiPriority w:val="99"/>
    <w:semiHidden/>
    <w:unhideWhenUsed/>
    <w:rsid w:val="00B17A4A"/>
  </w:style>
  <w:style w:type="paragraph" w:customStyle="1" w:styleId="220">
    <w:name w:val="Основной текст 22"/>
    <w:basedOn w:val="a"/>
    <w:rsid w:val="00B17A4A"/>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B17A4A"/>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12">
    <w:name w:val="Знак1"/>
    <w:basedOn w:val="a"/>
    <w:autoRedefine/>
    <w:rsid w:val="00B17A4A"/>
    <w:pPr>
      <w:spacing w:after="160" w:line="240" w:lineRule="exact"/>
    </w:pPr>
    <w:rPr>
      <w:rFonts w:ascii="Times New Roman" w:eastAsia="SimSun" w:hAnsi="Times New Roman" w:cs="Times New Roman"/>
      <w:b/>
      <w:sz w:val="28"/>
      <w:szCs w:val="24"/>
      <w:lang w:val="en-US"/>
    </w:rPr>
  </w:style>
  <w:style w:type="character" w:styleId="afa">
    <w:name w:val="FollowedHyperlink"/>
    <w:uiPriority w:val="99"/>
    <w:semiHidden/>
    <w:unhideWhenUsed/>
    <w:rsid w:val="00B17A4A"/>
    <w:rPr>
      <w:color w:val="800080"/>
      <w:u w:val="single"/>
    </w:rPr>
  </w:style>
  <w:style w:type="paragraph" w:customStyle="1" w:styleId="C289308D74E2492DA70DEFAE9D5EDFC8">
    <w:name w:val="C289308D74E2492DA70DEFAE9D5EDFC8"/>
    <w:rsid w:val="002F3AB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A8"/>
  </w:style>
  <w:style w:type="paragraph" w:styleId="1">
    <w:name w:val="heading 1"/>
    <w:basedOn w:val="a"/>
    <w:next w:val="a"/>
    <w:link w:val="10"/>
    <w:qFormat/>
    <w:rsid w:val="00806C69"/>
    <w:pPr>
      <w:keepNext/>
      <w:spacing w:after="0" w:line="240" w:lineRule="auto"/>
      <w:jc w:val="center"/>
      <w:outlineLvl w:val="0"/>
    </w:pPr>
    <w:rPr>
      <w:rFonts w:ascii="Times New Roman" w:eastAsia="Times New Roman" w:hAnsi="Times New Roman" w:cs="Times New Roman"/>
      <w:b/>
      <w:sz w:val="56"/>
      <w:szCs w:val="20"/>
      <w:lang w:eastAsia="ru-RU"/>
    </w:rPr>
  </w:style>
  <w:style w:type="paragraph" w:styleId="2">
    <w:name w:val="heading 2"/>
    <w:basedOn w:val="a"/>
    <w:next w:val="a"/>
    <w:link w:val="20"/>
    <w:qFormat/>
    <w:rsid w:val="00806C69"/>
    <w:pPr>
      <w:keepNext/>
      <w:spacing w:after="0" w:line="240" w:lineRule="auto"/>
      <w:jc w:val="both"/>
      <w:outlineLvl w:val="1"/>
    </w:pPr>
    <w:rPr>
      <w:rFonts w:ascii="KZ Times New Roman" w:eastAsia="Times New Roman" w:hAnsi="KZ Times New Roman" w:cs="Times New Roman"/>
      <w:b/>
      <w:sz w:val="24"/>
      <w:szCs w:val="24"/>
      <w:lang w:eastAsia="ru-RU"/>
    </w:rPr>
  </w:style>
  <w:style w:type="paragraph" w:styleId="3">
    <w:name w:val="heading 3"/>
    <w:basedOn w:val="a"/>
    <w:next w:val="a"/>
    <w:link w:val="30"/>
    <w:qFormat/>
    <w:rsid w:val="00806C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06C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06C69"/>
    <w:pPr>
      <w:keepNext/>
      <w:snapToGrid w:val="0"/>
      <w:spacing w:after="0" w:line="240" w:lineRule="auto"/>
      <w:jc w:val="right"/>
      <w:outlineLvl w:val="4"/>
    </w:pPr>
    <w:rPr>
      <w:rFonts w:ascii="KZ Times New Roman" w:eastAsia="Times New Roman" w:hAnsi="KZ Times New Roman" w:cs="Times New Roman"/>
      <w:b/>
      <w:bCs/>
      <w:color w:val="000000"/>
      <w:sz w:val="24"/>
      <w:szCs w:val="24"/>
      <w:lang w:eastAsia="ru-RU"/>
    </w:rPr>
  </w:style>
  <w:style w:type="paragraph" w:styleId="6">
    <w:name w:val="heading 6"/>
    <w:basedOn w:val="a"/>
    <w:next w:val="a"/>
    <w:link w:val="60"/>
    <w:qFormat/>
    <w:rsid w:val="00806C69"/>
    <w:pPr>
      <w:spacing w:before="240" w:after="60" w:line="240" w:lineRule="auto"/>
      <w:outlineLvl w:val="5"/>
    </w:pPr>
    <w:rPr>
      <w:rFonts w:ascii="Times New Roman" w:eastAsia="Times New Roman" w:hAnsi="Times New Roman" w:cs="Times New Roman"/>
      <w:b/>
      <w:lang w:eastAsia="ru-RU"/>
    </w:rPr>
  </w:style>
  <w:style w:type="paragraph" w:styleId="7">
    <w:name w:val="heading 7"/>
    <w:basedOn w:val="a"/>
    <w:next w:val="a"/>
    <w:link w:val="70"/>
    <w:qFormat/>
    <w:rsid w:val="00806C69"/>
    <w:pPr>
      <w:keepNext/>
      <w:spacing w:after="0" w:line="240" w:lineRule="auto"/>
      <w:jc w:val="center"/>
      <w:outlineLvl w:val="6"/>
    </w:pPr>
    <w:rPr>
      <w:rFonts w:ascii="KZ Arial" w:eastAsia="Times New Roman" w:hAnsi="KZ Arial" w:cs="Times New Roman"/>
      <w:b/>
      <w:bCs/>
      <w:sz w:val="24"/>
      <w:szCs w:val="24"/>
      <w:lang w:eastAsia="ru-RU"/>
    </w:rPr>
  </w:style>
  <w:style w:type="paragraph" w:styleId="8">
    <w:name w:val="heading 8"/>
    <w:basedOn w:val="a"/>
    <w:next w:val="a"/>
    <w:link w:val="80"/>
    <w:qFormat/>
    <w:rsid w:val="00806C69"/>
    <w:pPr>
      <w:keepNext/>
      <w:snapToGrid w:val="0"/>
      <w:spacing w:after="0" w:line="240" w:lineRule="auto"/>
      <w:outlineLvl w:val="7"/>
    </w:pPr>
    <w:rPr>
      <w:rFonts w:ascii="KZ Times New Roman" w:eastAsia="Times New Roman" w:hAnsi="KZ Times New Roman" w:cs="Times New Roman"/>
      <w:color w:val="000000"/>
      <w:sz w:val="24"/>
      <w:szCs w:val="20"/>
      <w:lang w:eastAsia="ru-RU"/>
    </w:rPr>
  </w:style>
  <w:style w:type="paragraph" w:styleId="9">
    <w:name w:val="heading 9"/>
    <w:basedOn w:val="a"/>
    <w:next w:val="a"/>
    <w:link w:val="90"/>
    <w:qFormat/>
    <w:rsid w:val="00806C69"/>
    <w:pPr>
      <w:keepNext/>
      <w:spacing w:after="0" w:line="240" w:lineRule="auto"/>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C69"/>
    <w:rPr>
      <w:rFonts w:ascii="Times New Roman" w:eastAsia="Times New Roman" w:hAnsi="Times New Roman" w:cs="Times New Roman"/>
      <w:b/>
      <w:sz w:val="56"/>
      <w:szCs w:val="20"/>
      <w:lang w:eastAsia="ru-RU"/>
    </w:rPr>
  </w:style>
  <w:style w:type="character" w:customStyle="1" w:styleId="20">
    <w:name w:val="Заголовок 2 Знак"/>
    <w:basedOn w:val="a0"/>
    <w:link w:val="2"/>
    <w:rsid w:val="00806C69"/>
    <w:rPr>
      <w:rFonts w:ascii="KZ Times New Roman" w:eastAsia="Times New Roman" w:hAnsi="KZ Times New Roman" w:cs="Times New Roman"/>
      <w:b/>
      <w:sz w:val="24"/>
      <w:szCs w:val="24"/>
      <w:lang w:eastAsia="ru-RU"/>
    </w:rPr>
  </w:style>
  <w:style w:type="character" w:customStyle="1" w:styleId="30">
    <w:name w:val="Заголовок 3 Знак"/>
    <w:basedOn w:val="a0"/>
    <w:link w:val="3"/>
    <w:rsid w:val="00806C69"/>
    <w:rPr>
      <w:rFonts w:ascii="Arial" w:eastAsia="Times New Roman" w:hAnsi="Arial" w:cs="Arial"/>
      <w:b/>
      <w:bCs/>
      <w:sz w:val="26"/>
      <w:szCs w:val="26"/>
      <w:lang w:eastAsia="ru-RU"/>
    </w:rPr>
  </w:style>
  <w:style w:type="character" w:customStyle="1" w:styleId="40">
    <w:name w:val="Заголовок 4 Знак"/>
    <w:basedOn w:val="a0"/>
    <w:link w:val="4"/>
    <w:rsid w:val="00806C6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C69"/>
    <w:rPr>
      <w:rFonts w:ascii="KZ Times New Roman" w:eastAsia="Times New Roman" w:hAnsi="KZ Times New Roman" w:cs="Times New Roman"/>
      <w:b/>
      <w:bCs/>
      <w:color w:val="000000"/>
      <w:sz w:val="24"/>
      <w:szCs w:val="24"/>
      <w:lang w:eastAsia="ru-RU"/>
    </w:rPr>
  </w:style>
  <w:style w:type="character" w:customStyle="1" w:styleId="60">
    <w:name w:val="Заголовок 6 Знак"/>
    <w:basedOn w:val="a0"/>
    <w:link w:val="6"/>
    <w:rsid w:val="00806C69"/>
    <w:rPr>
      <w:rFonts w:ascii="Times New Roman" w:eastAsia="Times New Roman" w:hAnsi="Times New Roman" w:cs="Times New Roman"/>
      <w:b/>
      <w:lang w:eastAsia="ru-RU"/>
    </w:rPr>
  </w:style>
  <w:style w:type="character" w:customStyle="1" w:styleId="70">
    <w:name w:val="Заголовок 7 Знак"/>
    <w:basedOn w:val="a0"/>
    <w:link w:val="7"/>
    <w:rsid w:val="00806C69"/>
    <w:rPr>
      <w:rFonts w:ascii="KZ Arial" w:eastAsia="Times New Roman" w:hAnsi="KZ Arial" w:cs="Times New Roman"/>
      <w:b/>
      <w:bCs/>
      <w:sz w:val="24"/>
      <w:szCs w:val="24"/>
      <w:lang w:eastAsia="ru-RU"/>
    </w:rPr>
  </w:style>
  <w:style w:type="character" w:customStyle="1" w:styleId="80">
    <w:name w:val="Заголовок 8 Знак"/>
    <w:basedOn w:val="a0"/>
    <w:link w:val="8"/>
    <w:rsid w:val="00806C69"/>
    <w:rPr>
      <w:rFonts w:ascii="KZ Times New Roman" w:eastAsia="Times New Roman" w:hAnsi="KZ Times New Roman" w:cs="Times New Roman"/>
      <w:color w:val="000000"/>
      <w:sz w:val="24"/>
      <w:szCs w:val="20"/>
      <w:lang w:eastAsia="ru-RU"/>
    </w:rPr>
  </w:style>
  <w:style w:type="character" w:customStyle="1" w:styleId="90">
    <w:name w:val="Заголовок 9 Знак"/>
    <w:basedOn w:val="a0"/>
    <w:link w:val="9"/>
    <w:rsid w:val="00806C69"/>
    <w:rPr>
      <w:rFonts w:ascii="Times New Roman" w:eastAsia="Times New Roman" w:hAnsi="Times New Roman" w:cs="Times New Roman"/>
      <w:sz w:val="24"/>
      <w:szCs w:val="20"/>
      <w:lang w:eastAsia="ru-RU"/>
    </w:rPr>
  </w:style>
  <w:style w:type="character" w:styleId="a3">
    <w:name w:val="Hyperlink"/>
    <w:basedOn w:val="a0"/>
    <w:uiPriority w:val="99"/>
    <w:unhideWhenUsed/>
    <w:rsid w:val="00170768"/>
    <w:rPr>
      <w:color w:val="0000FF" w:themeColor="hyperlink"/>
      <w:u w:val="single"/>
    </w:rPr>
  </w:style>
  <w:style w:type="paragraph" w:styleId="a4">
    <w:name w:val="Body Text"/>
    <w:basedOn w:val="a"/>
    <w:link w:val="a5"/>
    <w:rsid w:val="00E50736"/>
    <w:pPr>
      <w:spacing w:after="0" w:line="240" w:lineRule="auto"/>
      <w:jc w:val="center"/>
    </w:pPr>
    <w:rPr>
      <w:rFonts w:ascii="Times New Roman" w:eastAsia="Times New Roman" w:hAnsi="Times New Roman" w:cs="Times New Roman"/>
      <w:b/>
      <w:sz w:val="52"/>
      <w:szCs w:val="20"/>
      <w:lang w:eastAsia="ru-RU"/>
    </w:rPr>
  </w:style>
  <w:style w:type="character" w:customStyle="1" w:styleId="a5">
    <w:name w:val="Основной текст Знак"/>
    <w:basedOn w:val="a0"/>
    <w:link w:val="a4"/>
    <w:rsid w:val="00E50736"/>
    <w:rPr>
      <w:rFonts w:ascii="Times New Roman" w:eastAsia="Times New Roman" w:hAnsi="Times New Roman" w:cs="Times New Roman"/>
      <w:b/>
      <w:sz w:val="52"/>
      <w:szCs w:val="20"/>
      <w:lang w:eastAsia="ru-RU"/>
    </w:rPr>
  </w:style>
  <w:style w:type="paragraph" w:customStyle="1" w:styleId="Pa7">
    <w:name w:val="Pa7"/>
    <w:basedOn w:val="a"/>
    <w:next w:val="a"/>
    <w:uiPriority w:val="99"/>
    <w:rsid w:val="00E50736"/>
    <w:pPr>
      <w:autoSpaceDE w:val="0"/>
      <w:autoSpaceDN w:val="0"/>
      <w:adjustRightInd w:val="0"/>
      <w:spacing w:after="0" w:line="161" w:lineRule="atLeast"/>
    </w:pPr>
    <w:rPr>
      <w:rFonts w:ascii="PragmaticaC" w:eastAsia="Calibri" w:hAnsi="PragmaticaC" w:cs="Times New Roman"/>
      <w:sz w:val="24"/>
      <w:szCs w:val="24"/>
    </w:rPr>
  </w:style>
  <w:style w:type="paragraph" w:styleId="a6">
    <w:name w:val="List Paragraph"/>
    <w:basedOn w:val="a"/>
    <w:uiPriority w:val="34"/>
    <w:qFormat/>
    <w:rsid w:val="00E50736"/>
    <w:pPr>
      <w:ind w:left="720"/>
      <w:contextualSpacing/>
    </w:pPr>
    <w:rPr>
      <w:rFonts w:ascii="Calibri" w:eastAsia="Calibri" w:hAnsi="Calibri" w:cs="Times New Roman"/>
    </w:rPr>
  </w:style>
  <w:style w:type="paragraph" w:styleId="a7">
    <w:name w:val="header"/>
    <w:basedOn w:val="a"/>
    <w:link w:val="a8"/>
    <w:uiPriority w:val="99"/>
    <w:unhideWhenUsed/>
    <w:rsid w:val="00AD51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1E7"/>
  </w:style>
  <w:style w:type="paragraph" w:styleId="a9">
    <w:name w:val="footer"/>
    <w:basedOn w:val="a"/>
    <w:link w:val="aa"/>
    <w:uiPriority w:val="99"/>
    <w:unhideWhenUsed/>
    <w:rsid w:val="00AD51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1E7"/>
  </w:style>
  <w:style w:type="paragraph" w:styleId="ab">
    <w:name w:val="Balloon Text"/>
    <w:basedOn w:val="a"/>
    <w:link w:val="ac"/>
    <w:uiPriority w:val="99"/>
    <w:unhideWhenUsed/>
    <w:rsid w:val="00AD51E7"/>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AD51E7"/>
    <w:rPr>
      <w:rFonts w:ascii="Tahoma" w:hAnsi="Tahoma" w:cs="Tahoma"/>
      <w:sz w:val="16"/>
      <w:szCs w:val="16"/>
    </w:rPr>
  </w:style>
  <w:style w:type="paragraph" w:styleId="ad">
    <w:name w:val="Plain Text"/>
    <w:basedOn w:val="a"/>
    <w:link w:val="ae"/>
    <w:rsid w:val="00806C6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806C69"/>
    <w:rPr>
      <w:rFonts w:ascii="Courier New" w:eastAsia="Times New Roman" w:hAnsi="Courier New" w:cs="Times New Roman"/>
      <w:sz w:val="20"/>
      <w:szCs w:val="20"/>
      <w:lang w:val="x-none" w:eastAsia="x-none"/>
    </w:rPr>
  </w:style>
  <w:style w:type="paragraph" w:styleId="af">
    <w:name w:val="Title"/>
    <w:basedOn w:val="a"/>
    <w:link w:val="af0"/>
    <w:qFormat/>
    <w:rsid w:val="00806C69"/>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rsid w:val="00806C69"/>
    <w:rPr>
      <w:rFonts w:ascii="Times New Roman" w:eastAsia="Times New Roman" w:hAnsi="Times New Roman" w:cs="Times New Roman"/>
      <w:b/>
      <w:sz w:val="32"/>
      <w:szCs w:val="20"/>
      <w:lang w:eastAsia="ru-RU"/>
    </w:rPr>
  </w:style>
  <w:style w:type="paragraph" w:styleId="af1">
    <w:name w:val="Body Text Indent"/>
    <w:basedOn w:val="a"/>
    <w:link w:val="af2"/>
    <w:rsid w:val="00806C69"/>
    <w:pPr>
      <w:spacing w:after="0" w:line="240" w:lineRule="auto"/>
      <w:ind w:firstLine="360"/>
      <w:jc w:val="both"/>
    </w:pPr>
    <w:rPr>
      <w:rFonts w:ascii="Times New Roman" w:eastAsia="Times New Roman" w:hAnsi="Times New Roman" w:cs="Times New Roman"/>
      <w:bCs/>
      <w:sz w:val="24"/>
      <w:szCs w:val="24"/>
      <w:lang w:eastAsia="ru-RU"/>
    </w:rPr>
  </w:style>
  <w:style w:type="character" w:customStyle="1" w:styleId="af2">
    <w:name w:val="Основной текст с отступом Знак"/>
    <w:basedOn w:val="a0"/>
    <w:link w:val="af1"/>
    <w:rsid w:val="00806C69"/>
    <w:rPr>
      <w:rFonts w:ascii="Times New Roman" w:eastAsia="Times New Roman" w:hAnsi="Times New Roman" w:cs="Times New Roman"/>
      <w:bCs/>
      <w:sz w:val="24"/>
      <w:szCs w:val="24"/>
      <w:lang w:eastAsia="ru-RU"/>
    </w:rPr>
  </w:style>
  <w:style w:type="paragraph" w:styleId="af3">
    <w:name w:val="Subtitle"/>
    <w:basedOn w:val="a"/>
    <w:link w:val="af4"/>
    <w:qFormat/>
    <w:rsid w:val="00806C69"/>
    <w:pPr>
      <w:snapToGrid w:val="0"/>
      <w:spacing w:after="0" w:line="240" w:lineRule="auto"/>
      <w:jc w:val="center"/>
    </w:pPr>
    <w:rPr>
      <w:rFonts w:ascii="KZ Times New Roman" w:eastAsia="Times New Roman" w:hAnsi="KZ Times New Roman" w:cs="Times New Roman"/>
      <w:b/>
      <w:bCs/>
      <w:color w:val="000000"/>
      <w:sz w:val="28"/>
      <w:szCs w:val="24"/>
      <w:lang w:eastAsia="ru-RU"/>
    </w:rPr>
  </w:style>
  <w:style w:type="character" w:customStyle="1" w:styleId="af4">
    <w:name w:val="Подзаголовок Знак"/>
    <w:basedOn w:val="a0"/>
    <w:link w:val="af3"/>
    <w:rsid w:val="00806C69"/>
    <w:rPr>
      <w:rFonts w:ascii="KZ Times New Roman" w:eastAsia="Times New Roman" w:hAnsi="KZ Times New Roman" w:cs="Times New Roman"/>
      <w:b/>
      <w:bCs/>
      <w:color w:val="000000"/>
      <w:sz w:val="28"/>
      <w:szCs w:val="24"/>
      <w:lang w:eastAsia="ru-RU"/>
    </w:rPr>
  </w:style>
  <w:style w:type="paragraph" w:styleId="21">
    <w:name w:val="Body Text 2"/>
    <w:basedOn w:val="a"/>
    <w:link w:val="22"/>
    <w:rsid w:val="00806C69"/>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rsid w:val="00806C69"/>
    <w:rPr>
      <w:rFonts w:ascii="Times New Roman" w:eastAsia="Times New Roman" w:hAnsi="Times New Roman" w:cs="Times New Roman"/>
      <w:b/>
      <w:sz w:val="48"/>
      <w:szCs w:val="20"/>
      <w:lang w:eastAsia="ru-RU"/>
    </w:rPr>
  </w:style>
  <w:style w:type="paragraph" w:styleId="31">
    <w:name w:val="Body Text 3"/>
    <w:basedOn w:val="a"/>
    <w:link w:val="32"/>
    <w:rsid w:val="00806C69"/>
    <w:pPr>
      <w:spacing w:after="0" w:line="240" w:lineRule="auto"/>
      <w:jc w:val="center"/>
    </w:pPr>
    <w:rPr>
      <w:rFonts w:ascii="Times New Roman" w:eastAsia="Times New Roman" w:hAnsi="Times New Roman" w:cs="Times New Roman"/>
      <w:b/>
      <w:sz w:val="56"/>
      <w:szCs w:val="20"/>
      <w:lang w:eastAsia="ru-RU"/>
    </w:rPr>
  </w:style>
  <w:style w:type="character" w:customStyle="1" w:styleId="32">
    <w:name w:val="Основной текст 3 Знак"/>
    <w:basedOn w:val="a0"/>
    <w:link w:val="31"/>
    <w:rsid w:val="00806C69"/>
    <w:rPr>
      <w:rFonts w:ascii="Times New Roman" w:eastAsia="Times New Roman" w:hAnsi="Times New Roman" w:cs="Times New Roman"/>
      <w:b/>
      <w:sz w:val="56"/>
      <w:szCs w:val="20"/>
      <w:lang w:eastAsia="ru-RU"/>
    </w:rPr>
  </w:style>
  <w:style w:type="paragraph" w:styleId="23">
    <w:name w:val="Body Text Indent 2"/>
    <w:basedOn w:val="a"/>
    <w:link w:val="24"/>
    <w:rsid w:val="00806C69"/>
    <w:pPr>
      <w:spacing w:after="0" w:line="240" w:lineRule="auto"/>
      <w:ind w:firstLine="692"/>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806C69"/>
    <w:rPr>
      <w:rFonts w:ascii="Times New Roman" w:eastAsia="Times New Roman" w:hAnsi="Times New Roman" w:cs="Times New Roman"/>
      <w:b/>
      <w:sz w:val="24"/>
      <w:szCs w:val="20"/>
      <w:lang w:eastAsia="ru-RU"/>
    </w:rPr>
  </w:style>
  <w:style w:type="paragraph" w:styleId="33">
    <w:name w:val="Body Text Indent 3"/>
    <w:basedOn w:val="a"/>
    <w:link w:val="34"/>
    <w:rsid w:val="00806C69"/>
    <w:pPr>
      <w:spacing w:after="120" w:line="240" w:lineRule="auto"/>
      <w:ind w:left="283"/>
    </w:pPr>
    <w:rPr>
      <w:rFonts w:ascii="KZ Times New Roman" w:eastAsia="Times New Roman" w:hAnsi="KZ Times New Roman" w:cs="Times New Roman"/>
      <w:bCs/>
      <w:sz w:val="16"/>
      <w:szCs w:val="16"/>
      <w:lang w:eastAsia="ru-RU"/>
    </w:rPr>
  </w:style>
  <w:style w:type="character" w:customStyle="1" w:styleId="34">
    <w:name w:val="Основной текст с отступом 3 Знак"/>
    <w:basedOn w:val="a0"/>
    <w:link w:val="33"/>
    <w:rsid w:val="00806C69"/>
    <w:rPr>
      <w:rFonts w:ascii="KZ Times New Roman" w:eastAsia="Times New Roman" w:hAnsi="KZ Times New Roman" w:cs="Times New Roman"/>
      <w:bCs/>
      <w:sz w:val="16"/>
      <w:szCs w:val="16"/>
      <w:lang w:eastAsia="ru-RU"/>
    </w:rPr>
  </w:style>
  <w:style w:type="paragraph" w:styleId="af5">
    <w:name w:val="Block Text"/>
    <w:basedOn w:val="a"/>
    <w:rsid w:val="00806C69"/>
    <w:pPr>
      <w:tabs>
        <w:tab w:val="left" w:pos="1620"/>
        <w:tab w:val="left" w:pos="8460"/>
      </w:tabs>
      <w:spacing w:after="0" w:line="240" w:lineRule="auto"/>
      <w:ind w:left="1620" w:right="894" w:hanging="24"/>
      <w:jc w:val="both"/>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806C69"/>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1">
    <w:name w:val="заголовок 1"/>
    <w:basedOn w:val="a"/>
    <w:next w:val="a"/>
    <w:rsid w:val="00806C69"/>
    <w:pPr>
      <w:keepNext/>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806C69"/>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TTB">
    <w:name w:val="TTB:общее время"/>
    <w:basedOn w:val="a"/>
    <w:rsid w:val="00806C69"/>
    <w:pPr>
      <w:tabs>
        <w:tab w:val="center" w:pos="3260"/>
        <w:tab w:val="right" w:pos="6521"/>
      </w:tabs>
      <w:spacing w:before="120" w:after="60" w:line="240" w:lineRule="auto"/>
    </w:pPr>
    <w:rPr>
      <w:rFonts w:ascii="Times New Roman" w:eastAsia="Times New Roman" w:hAnsi="Times New Roman" w:cs="Times New Roman"/>
      <w:b/>
      <w:sz w:val="16"/>
      <w:szCs w:val="20"/>
      <w:lang w:eastAsia="ru-RU"/>
    </w:rPr>
  </w:style>
  <w:style w:type="paragraph" w:customStyle="1" w:styleId="TTB-">
    <w:name w:val="TTB:загол-секция"/>
    <w:basedOn w:val="a"/>
    <w:rsid w:val="00806C69"/>
    <w:pPr>
      <w:spacing w:after="0" w:line="240" w:lineRule="auto"/>
      <w:jc w:val="center"/>
    </w:pPr>
    <w:rPr>
      <w:rFonts w:ascii="Times New Roman" w:eastAsia="Times New Roman" w:hAnsi="Times New Roman" w:cs="Times New Roman"/>
      <w:b/>
      <w:sz w:val="16"/>
      <w:szCs w:val="20"/>
      <w:lang w:eastAsia="ru-RU"/>
    </w:rPr>
  </w:style>
  <w:style w:type="table" w:styleId="af6">
    <w:name w:val="Table Grid"/>
    <w:basedOn w:val="a1"/>
    <w:rsid w:val="00806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rsid w:val="00806C69"/>
  </w:style>
  <w:style w:type="paragraph" w:customStyle="1" w:styleId="af8">
    <w:name w:val="Знак"/>
    <w:basedOn w:val="a"/>
    <w:autoRedefine/>
    <w:rsid w:val="00806C69"/>
    <w:pPr>
      <w:spacing w:after="160" w:line="240" w:lineRule="exact"/>
    </w:pPr>
    <w:rPr>
      <w:rFonts w:ascii="Times New Roman" w:eastAsia="SimSun" w:hAnsi="Times New Roman" w:cs="Times New Roman"/>
      <w:b/>
      <w:sz w:val="28"/>
      <w:szCs w:val="24"/>
      <w:lang w:val="en-US"/>
    </w:rPr>
  </w:style>
  <w:style w:type="paragraph" w:customStyle="1" w:styleId="A0E349F008B644AAB6A282E0D042D17E">
    <w:name w:val="A0E349F008B644AAB6A282E0D042D17E"/>
    <w:rsid w:val="00806C69"/>
    <w:rPr>
      <w:rFonts w:ascii="Calibri" w:eastAsia="Times New Roman" w:hAnsi="Calibri" w:cs="Times New Roman"/>
      <w:lang w:eastAsia="ru-RU"/>
    </w:rPr>
  </w:style>
  <w:style w:type="character" w:styleId="af9">
    <w:name w:val="line number"/>
    <w:uiPriority w:val="99"/>
    <w:semiHidden/>
    <w:unhideWhenUsed/>
    <w:rsid w:val="00B17A4A"/>
  </w:style>
  <w:style w:type="paragraph" w:customStyle="1" w:styleId="220">
    <w:name w:val="Основной текст 22"/>
    <w:basedOn w:val="a"/>
    <w:rsid w:val="00B17A4A"/>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B17A4A"/>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12">
    <w:name w:val="Знак1"/>
    <w:basedOn w:val="a"/>
    <w:autoRedefine/>
    <w:rsid w:val="00B17A4A"/>
    <w:pPr>
      <w:spacing w:after="160" w:line="240" w:lineRule="exact"/>
    </w:pPr>
    <w:rPr>
      <w:rFonts w:ascii="Times New Roman" w:eastAsia="SimSun" w:hAnsi="Times New Roman" w:cs="Times New Roman"/>
      <w:b/>
      <w:sz w:val="28"/>
      <w:szCs w:val="24"/>
      <w:lang w:val="en-US"/>
    </w:rPr>
  </w:style>
  <w:style w:type="character" w:styleId="afa">
    <w:name w:val="FollowedHyperlink"/>
    <w:uiPriority w:val="99"/>
    <w:semiHidden/>
    <w:unhideWhenUsed/>
    <w:rsid w:val="00B17A4A"/>
    <w:rPr>
      <w:color w:val="800080"/>
      <w:u w:val="single"/>
    </w:rPr>
  </w:style>
  <w:style w:type="paragraph" w:customStyle="1" w:styleId="C289308D74E2492DA70DEFAE9D5EDFC8">
    <w:name w:val="C289308D74E2492DA70DEFAE9D5EDFC8"/>
    <w:rsid w:val="002F3AB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83">
      <w:bodyDiv w:val="1"/>
      <w:marLeft w:val="0"/>
      <w:marRight w:val="0"/>
      <w:marTop w:val="0"/>
      <w:marBottom w:val="0"/>
      <w:divBdr>
        <w:top w:val="none" w:sz="0" w:space="0" w:color="auto"/>
        <w:left w:val="none" w:sz="0" w:space="0" w:color="auto"/>
        <w:bottom w:val="none" w:sz="0" w:space="0" w:color="auto"/>
        <w:right w:val="none" w:sz="0" w:space="0" w:color="auto"/>
      </w:divBdr>
    </w:div>
    <w:div w:id="20403971">
      <w:bodyDiv w:val="1"/>
      <w:marLeft w:val="0"/>
      <w:marRight w:val="0"/>
      <w:marTop w:val="0"/>
      <w:marBottom w:val="0"/>
      <w:divBdr>
        <w:top w:val="none" w:sz="0" w:space="0" w:color="auto"/>
        <w:left w:val="none" w:sz="0" w:space="0" w:color="auto"/>
        <w:bottom w:val="none" w:sz="0" w:space="0" w:color="auto"/>
        <w:right w:val="none" w:sz="0" w:space="0" w:color="auto"/>
      </w:divBdr>
    </w:div>
    <w:div w:id="30344063">
      <w:bodyDiv w:val="1"/>
      <w:marLeft w:val="0"/>
      <w:marRight w:val="0"/>
      <w:marTop w:val="0"/>
      <w:marBottom w:val="0"/>
      <w:divBdr>
        <w:top w:val="none" w:sz="0" w:space="0" w:color="auto"/>
        <w:left w:val="none" w:sz="0" w:space="0" w:color="auto"/>
        <w:bottom w:val="none" w:sz="0" w:space="0" w:color="auto"/>
        <w:right w:val="none" w:sz="0" w:space="0" w:color="auto"/>
      </w:divBdr>
    </w:div>
    <w:div w:id="68694722">
      <w:bodyDiv w:val="1"/>
      <w:marLeft w:val="0"/>
      <w:marRight w:val="0"/>
      <w:marTop w:val="0"/>
      <w:marBottom w:val="0"/>
      <w:divBdr>
        <w:top w:val="none" w:sz="0" w:space="0" w:color="auto"/>
        <w:left w:val="none" w:sz="0" w:space="0" w:color="auto"/>
        <w:bottom w:val="none" w:sz="0" w:space="0" w:color="auto"/>
        <w:right w:val="none" w:sz="0" w:space="0" w:color="auto"/>
      </w:divBdr>
    </w:div>
    <w:div w:id="80371403">
      <w:bodyDiv w:val="1"/>
      <w:marLeft w:val="0"/>
      <w:marRight w:val="0"/>
      <w:marTop w:val="0"/>
      <w:marBottom w:val="0"/>
      <w:divBdr>
        <w:top w:val="none" w:sz="0" w:space="0" w:color="auto"/>
        <w:left w:val="none" w:sz="0" w:space="0" w:color="auto"/>
        <w:bottom w:val="none" w:sz="0" w:space="0" w:color="auto"/>
        <w:right w:val="none" w:sz="0" w:space="0" w:color="auto"/>
      </w:divBdr>
    </w:div>
    <w:div w:id="123961159">
      <w:bodyDiv w:val="1"/>
      <w:marLeft w:val="0"/>
      <w:marRight w:val="0"/>
      <w:marTop w:val="0"/>
      <w:marBottom w:val="0"/>
      <w:divBdr>
        <w:top w:val="none" w:sz="0" w:space="0" w:color="auto"/>
        <w:left w:val="none" w:sz="0" w:space="0" w:color="auto"/>
        <w:bottom w:val="none" w:sz="0" w:space="0" w:color="auto"/>
        <w:right w:val="none" w:sz="0" w:space="0" w:color="auto"/>
      </w:divBdr>
    </w:div>
    <w:div w:id="134564747">
      <w:bodyDiv w:val="1"/>
      <w:marLeft w:val="0"/>
      <w:marRight w:val="0"/>
      <w:marTop w:val="0"/>
      <w:marBottom w:val="0"/>
      <w:divBdr>
        <w:top w:val="none" w:sz="0" w:space="0" w:color="auto"/>
        <w:left w:val="none" w:sz="0" w:space="0" w:color="auto"/>
        <w:bottom w:val="none" w:sz="0" w:space="0" w:color="auto"/>
        <w:right w:val="none" w:sz="0" w:space="0" w:color="auto"/>
      </w:divBdr>
    </w:div>
    <w:div w:id="148911991">
      <w:bodyDiv w:val="1"/>
      <w:marLeft w:val="0"/>
      <w:marRight w:val="0"/>
      <w:marTop w:val="0"/>
      <w:marBottom w:val="0"/>
      <w:divBdr>
        <w:top w:val="none" w:sz="0" w:space="0" w:color="auto"/>
        <w:left w:val="none" w:sz="0" w:space="0" w:color="auto"/>
        <w:bottom w:val="none" w:sz="0" w:space="0" w:color="auto"/>
        <w:right w:val="none" w:sz="0" w:space="0" w:color="auto"/>
      </w:divBdr>
    </w:div>
    <w:div w:id="154611002">
      <w:bodyDiv w:val="1"/>
      <w:marLeft w:val="0"/>
      <w:marRight w:val="0"/>
      <w:marTop w:val="0"/>
      <w:marBottom w:val="0"/>
      <w:divBdr>
        <w:top w:val="none" w:sz="0" w:space="0" w:color="auto"/>
        <w:left w:val="none" w:sz="0" w:space="0" w:color="auto"/>
        <w:bottom w:val="none" w:sz="0" w:space="0" w:color="auto"/>
        <w:right w:val="none" w:sz="0" w:space="0" w:color="auto"/>
      </w:divBdr>
    </w:div>
    <w:div w:id="162017591">
      <w:bodyDiv w:val="1"/>
      <w:marLeft w:val="0"/>
      <w:marRight w:val="0"/>
      <w:marTop w:val="0"/>
      <w:marBottom w:val="0"/>
      <w:divBdr>
        <w:top w:val="none" w:sz="0" w:space="0" w:color="auto"/>
        <w:left w:val="none" w:sz="0" w:space="0" w:color="auto"/>
        <w:bottom w:val="none" w:sz="0" w:space="0" w:color="auto"/>
        <w:right w:val="none" w:sz="0" w:space="0" w:color="auto"/>
      </w:divBdr>
    </w:div>
    <w:div w:id="175197391">
      <w:bodyDiv w:val="1"/>
      <w:marLeft w:val="0"/>
      <w:marRight w:val="0"/>
      <w:marTop w:val="0"/>
      <w:marBottom w:val="0"/>
      <w:divBdr>
        <w:top w:val="none" w:sz="0" w:space="0" w:color="auto"/>
        <w:left w:val="none" w:sz="0" w:space="0" w:color="auto"/>
        <w:bottom w:val="none" w:sz="0" w:space="0" w:color="auto"/>
        <w:right w:val="none" w:sz="0" w:space="0" w:color="auto"/>
      </w:divBdr>
    </w:div>
    <w:div w:id="176429028">
      <w:bodyDiv w:val="1"/>
      <w:marLeft w:val="0"/>
      <w:marRight w:val="0"/>
      <w:marTop w:val="0"/>
      <w:marBottom w:val="0"/>
      <w:divBdr>
        <w:top w:val="none" w:sz="0" w:space="0" w:color="auto"/>
        <w:left w:val="none" w:sz="0" w:space="0" w:color="auto"/>
        <w:bottom w:val="none" w:sz="0" w:space="0" w:color="auto"/>
        <w:right w:val="none" w:sz="0" w:space="0" w:color="auto"/>
      </w:divBdr>
    </w:div>
    <w:div w:id="181433096">
      <w:bodyDiv w:val="1"/>
      <w:marLeft w:val="0"/>
      <w:marRight w:val="0"/>
      <w:marTop w:val="0"/>
      <w:marBottom w:val="0"/>
      <w:divBdr>
        <w:top w:val="none" w:sz="0" w:space="0" w:color="auto"/>
        <w:left w:val="none" w:sz="0" w:space="0" w:color="auto"/>
        <w:bottom w:val="none" w:sz="0" w:space="0" w:color="auto"/>
        <w:right w:val="none" w:sz="0" w:space="0" w:color="auto"/>
      </w:divBdr>
    </w:div>
    <w:div w:id="200482721">
      <w:bodyDiv w:val="1"/>
      <w:marLeft w:val="0"/>
      <w:marRight w:val="0"/>
      <w:marTop w:val="0"/>
      <w:marBottom w:val="0"/>
      <w:divBdr>
        <w:top w:val="none" w:sz="0" w:space="0" w:color="auto"/>
        <w:left w:val="none" w:sz="0" w:space="0" w:color="auto"/>
        <w:bottom w:val="none" w:sz="0" w:space="0" w:color="auto"/>
        <w:right w:val="none" w:sz="0" w:space="0" w:color="auto"/>
      </w:divBdr>
    </w:div>
    <w:div w:id="243073972">
      <w:bodyDiv w:val="1"/>
      <w:marLeft w:val="0"/>
      <w:marRight w:val="0"/>
      <w:marTop w:val="0"/>
      <w:marBottom w:val="0"/>
      <w:divBdr>
        <w:top w:val="none" w:sz="0" w:space="0" w:color="auto"/>
        <w:left w:val="none" w:sz="0" w:space="0" w:color="auto"/>
        <w:bottom w:val="none" w:sz="0" w:space="0" w:color="auto"/>
        <w:right w:val="none" w:sz="0" w:space="0" w:color="auto"/>
      </w:divBdr>
    </w:div>
    <w:div w:id="299308468">
      <w:bodyDiv w:val="1"/>
      <w:marLeft w:val="0"/>
      <w:marRight w:val="0"/>
      <w:marTop w:val="0"/>
      <w:marBottom w:val="0"/>
      <w:divBdr>
        <w:top w:val="none" w:sz="0" w:space="0" w:color="auto"/>
        <w:left w:val="none" w:sz="0" w:space="0" w:color="auto"/>
        <w:bottom w:val="none" w:sz="0" w:space="0" w:color="auto"/>
        <w:right w:val="none" w:sz="0" w:space="0" w:color="auto"/>
      </w:divBdr>
    </w:div>
    <w:div w:id="324600670">
      <w:bodyDiv w:val="1"/>
      <w:marLeft w:val="0"/>
      <w:marRight w:val="0"/>
      <w:marTop w:val="0"/>
      <w:marBottom w:val="0"/>
      <w:divBdr>
        <w:top w:val="none" w:sz="0" w:space="0" w:color="auto"/>
        <w:left w:val="none" w:sz="0" w:space="0" w:color="auto"/>
        <w:bottom w:val="none" w:sz="0" w:space="0" w:color="auto"/>
        <w:right w:val="none" w:sz="0" w:space="0" w:color="auto"/>
      </w:divBdr>
    </w:div>
    <w:div w:id="324823817">
      <w:bodyDiv w:val="1"/>
      <w:marLeft w:val="0"/>
      <w:marRight w:val="0"/>
      <w:marTop w:val="0"/>
      <w:marBottom w:val="0"/>
      <w:divBdr>
        <w:top w:val="none" w:sz="0" w:space="0" w:color="auto"/>
        <w:left w:val="none" w:sz="0" w:space="0" w:color="auto"/>
        <w:bottom w:val="none" w:sz="0" w:space="0" w:color="auto"/>
        <w:right w:val="none" w:sz="0" w:space="0" w:color="auto"/>
      </w:divBdr>
    </w:div>
    <w:div w:id="336079021">
      <w:bodyDiv w:val="1"/>
      <w:marLeft w:val="0"/>
      <w:marRight w:val="0"/>
      <w:marTop w:val="0"/>
      <w:marBottom w:val="0"/>
      <w:divBdr>
        <w:top w:val="none" w:sz="0" w:space="0" w:color="auto"/>
        <w:left w:val="none" w:sz="0" w:space="0" w:color="auto"/>
        <w:bottom w:val="none" w:sz="0" w:space="0" w:color="auto"/>
        <w:right w:val="none" w:sz="0" w:space="0" w:color="auto"/>
      </w:divBdr>
    </w:div>
    <w:div w:id="368190049">
      <w:bodyDiv w:val="1"/>
      <w:marLeft w:val="0"/>
      <w:marRight w:val="0"/>
      <w:marTop w:val="0"/>
      <w:marBottom w:val="0"/>
      <w:divBdr>
        <w:top w:val="none" w:sz="0" w:space="0" w:color="auto"/>
        <w:left w:val="none" w:sz="0" w:space="0" w:color="auto"/>
        <w:bottom w:val="none" w:sz="0" w:space="0" w:color="auto"/>
        <w:right w:val="none" w:sz="0" w:space="0" w:color="auto"/>
      </w:divBdr>
    </w:div>
    <w:div w:id="370229842">
      <w:bodyDiv w:val="1"/>
      <w:marLeft w:val="0"/>
      <w:marRight w:val="0"/>
      <w:marTop w:val="0"/>
      <w:marBottom w:val="0"/>
      <w:divBdr>
        <w:top w:val="none" w:sz="0" w:space="0" w:color="auto"/>
        <w:left w:val="none" w:sz="0" w:space="0" w:color="auto"/>
        <w:bottom w:val="none" w:sz="0" w:space="0" w:color="auto"/>
        <w:right w:val="none" w:sz="0" w:space="0" w:color="auto"/>
      </w:divBdr>
    </w:div>
    <w:div w:id="377053644">
      <w:bodyDiv w:val="1"/>
      <w:marLeft w:val="0"/>
      <w:marRight w:val="0"/>
      <w:marTop w:val="0"/>
      <w:marBottom w:val="0"/>
      <w:divBdr>
        <w:top w:val="none" w:sz="0" w:space="0" w:color="auto"/>
        <w:left w:val="none" w:sz="0" w:space="0" w:color="auto"/>
        <w:bottom w:val="none" w:sz="0" w:space="0" w:color="auto"/>
        <w:right w:val="none" w:sz="0" w:space="0" w:color="auto"/>
      </w:divBdr>
    </w:div>
    <w:div w:id="378360404">
      <w:bodyDiv w:val="1"/>
      <w:marLeft w:val="0"/>
      <w:marRight w:val="0"/>
      <w:marTop w:val="0"/>
      <w:marBottom w:val="0"/>
      <w:divBdr>
        <w:top w:val="none" w:sz="0" w:space="0" w:color="auto"/>
        <w:left w:val="none" w:sz="0" w:space="0" w:color="auto"/>
        <w:bottom w:val="none" w:sz="0" w:space="0" w:color="auto"/>
        <w:right w:val="none" w:sz="0" w:space="0" w:color="auto"/>
      </w:divBdr>
    </w:div>
    <w:div w:id="388961589">
      <w:bodyDiv w:val="1"/>
      <w:marLeft w:val="0"/>
      <w:marRight w:val="0"/>
      <w:marTop w:val="0"/>
      <w:marBottom w:val="0"/>
      <w:divBdr>
        <w:top w:val="none" w:sz="0" w:space="0" w:color="auto"/>
        <w:left w:val="none" w:sz="0" w:space="0" w:color="auto"/>
        <w:bottom w:val="none" w:sz="0" w:space="0" w:color="auto"/>
        <w:right w:val="none" w:sz="0" w:space="0" w:color="auto"/>
      </w:divBdr>
    </w:div>
    <w:div w:id="444887651">
      <w:bodyDiv w:val="1"/>
      <w:marLeft w:val="0"/>
      <w:marRight w:val="0"/>
      <w:marTop w:val="0"/>
      <w:marBottom w:val="0"/>
      <w:divBdr>
        <w:top w:val="none" w:sz="0" w:space="0" w:color="auto"/>
        <w:left w:val="none" w:sz="0" w:space="0" w:color="auto"/>
        <w:bottom w:val="none" w:sz="0" w:space="0" w:color="auto"/>
        <w:right w:val="none" w:sz="0" w:space="0" w:color="auto"/>
      </w:divBdr>
    </w:div>
    <w:div w:id="463617551">
      <w:bodyDiv w:val="1"/>
      <w:marLeft w:val="0"/>
      <w:marRight w:val="0"/>
      <w:marTop w:val="0"/>
      <w:marBottom w:val="0"/>
      <w:divBdr>
        <w:top w:val="none" w:sz="0" w:space="0" w:color="auto"/>
        <w:left w:val="none" w:sz="0" w:space="0" w:color="auto"/>
        <w:bottom w:val="none" w:sz="0" w:space="0" w:color="auto"/>
        <w:right w:val="none" w:sz="0" w:space="0" w:color="auto"/>
      </w:divBdr>
    </w:div>
    <w:div w:id="475801870">
      <w:bodyDiv w:val="1"/>
      <w:marLeft w:val="0"/>
      <w:marRight w:val="0"/>
      <w:marTop w:val="0"/>
      <w:marBottom w:val="0"/>
      <w:divBdr>
        <w:top w:val="none" w:sz="0" w:space="0" w:color="auto"/>
        <w:left w:val="none" w:sz="0" w:space="0" w:color="auto"/>
        <w:bottom w:val="none" w:sz="0" w:space="0" w:color="auto"/>
        <w:right w:val="none" w:sz="0" w:space="0" w:color="auto"/>
      </w:divBdr>
    </w:div>
    <w:div w:id="480006222">
      <w:bodyDiv w:val="1"/>
      <w:marLeft w:val="0"/>
      <w:marRight w:val="0"/>
      <w:marTop w:val="0"/>
      <w:marBottom w:val="0"/>
      <w:divBdr>
        <w:top w:val="none" w:sz="0" w:space="0" w:color="auto"/>
        <w:left w:val="none" w:sz="0" w:space="0" w:color="auto"/>
        <w:bottom w:val="none" w:sz="0" w:space="0" w:color="auto"/>
        <w:right w:val="none" w:sz="0" w:space="0" w:color="auto"/>
      </w:divBdr>
    </w:div>
    <w:div w:id="491141356">
      <w:bodyDiv w:val="1"/>
      <w:marLeft w:val="0"/>
      <w:marRight w:val="0"/>
      <w:marTop w:val="0"/>
      <w:marBottom w:val="0"/>
      <w:divBdr>
        <w:top w:val="none" w:sz="0" w:space="0" w:color="auto"/>
        <w:left w:val="none" w:sz="0" w:space="0" w:color="auto"/>
        <w:bottom w:val="none" w:sz="0" w:space="0" w:color="auto"/>
        <w:right w:val="none" w:sz="0" w:space="0" w:color="auto"/>
      </w:divBdr>
    </w:div>
    <w:div w:id="581452373">
      <w:bodyDiv w:val="1"/>
      <w:marLeft w:val="0"/>
      <w:marRight w:val="0"/>
      <w:marTop w:val="0"/>
      <w:marBottom w:val="0"/>
      <w:divBdr>
        <w:top w:val="none" w:sz="0" w:space="0" w:color="auto"/>
        <w:left w:val="none" w:sz="0" w:space="0" w:color="auto"/>
        <w:bottom w:val="none" w:sz="0" w:space="0" w:color="auto"/>
        <w:right w:val="none" w:sz="0" w:space="0" w:color="auto"/>
      </w:divBdr>
    </w:div>
    <w:div w:id="611016473">
      <w:bodyDiv w:val="1"/>
      <w:marLeft w:val="0"/>
      <w:marRight w:val="0"/>
      <w:marTop w:val="0"/>
      <w:marBottom w:val="0"/>
      <w:divBdr>
        <w:top w:val="none" w:sz="0" w:space="0" w:color="auto"/>
        <w:left w:val="none" w:sz="0" w:space="0" w:color="auto"/>
        <w:bottom w:val="none" w:sz="0" w:space="0" w:color="auto"/>
        <w:right w:val="none" w:sz="0" w:space="0" w:color="auto"/>
      </w:divBdr>
    </w:div>
    <w:div w:id="620115094">
      <w:bodyDiv w:val="1"/>
      <w:marLeft w:val="0"/>
      <w:marRight w:val="0"/>
      <w:marTop w:val="0"/>
      <w:marBottom w:val="0"/>
      <w:divBdr>
        <w:top w:val="none" w:sz="0" w:space="0" w:color="auto"/>
        <w:left w:val="none" w:sz="0" w:space="0" w:color="auto"/>
        <w:bottom w:val="none" w:sz="0" w:space="0" w:color="auto"/>
        <w:right w:val="none" w:sz="0" w:space="0" w:color="auto"/>
      </w:divBdr>
    </w:div>
    <w:div w:id="647824252">
      <w:bodyDiv w:val="1"/>
      <w:marLeft w:val="0"/>
      <w:marRight w:val="0"/>
      <w:marTop w:val="0"/>
      <w:marBottom w:val="0"/>
      <w:divBdr>
        <w:top w:val="none" w:sz="0" w:space="0" w:color="auto"/>
        <w:left w:val="none" w:sz="0" w:space="0" w:color="auto"/>
        <w:bottom w:val="none" w:sz="0" w:space="0" w:color="auto"/>
        <w:right w:val="none" w:sz="0" w:space="0" w:color="auto"/>
      </w:divBdr>
    </w:div>
    <w:div w:id="709576574">
      <w:bodyDiv w:val="1"/>
      <w:marLeft w:val="0"/>
      <w:marRight w:val="0"/>
      <w:marTop w:val="0"/>
      <w:marBottom w:val="0"/>
      <w:divBdr>
        <w:top w:val="none" w:sz="0" w:space="0" w:color="auto"/>
        <w:left w:val="none" w:sz="0" w:space="0" w:color="auto"/>
        <w:bottom w:val="none" w:sz="0" w:space="0" w:color="auto"/>
        <w:right w:val="none" w:sz="0" w:space="0" w:color="auto"/>
      </w:divBdr>
    </w:div>
    <w:div w:id="751006157">
      <w:bodyDiv w:val="1"/>
      <w:marLeft w:val="0"/>
      <w:marRight w:val="0"/>
      <w:marTop w:val="0"/>
      <w:marBottom w:val="0"/>
      <w:divBdr>
        <w:top w:val="none" w:sz="0" w:space="0" w:color="auto"/>
        <w:left w:val="none" w:sz="0" w:space="0" w:color="auto"/>
        <w:bottom w:val="none" w:sz="0" w:space="0" w:color="auto"/>
        <w:right w:val="none" w:sz="0" w:space="0" w:color="auto"/>
      </w:divBdr>
    </w:div>
    <w:div w:id="758986292">
      <w:bodyDiv w:val="1"/>
      <w:marLeft w:val="0"/>
      <w:marRight w:val="0"/>
      <w:marTop w:val="0"/>
      <w:marBottom w:val="0"/>
      <w:divBdr>
        <w:top w:val="none" w:sz="0" w:space="0" w:color="auto"/>
        <w:left w:val="none" w:sz="0" w:space="0" w:color="auto"/>
        <w:bottom w:val="none" w:sz="0" w:space="0" w:color="auto"/>
        <w:right w:val="none" w:sz="0" w:space="0" w:color="auto"/>
      </w:divBdr>
    </w:div>
    <w:div w:id="759759673">
      <w:bodyDiv w:val="1"/>
      <w:marLeft w:val="0"/>
      <w:marRight w:val="0"/>
      <w:marTop w:val="0"/>
      <w:marBottom w:val="0"/>
      <w:divBdr>
        <w:top w:val="none" w:sz="0" w:space="0" w:color="auto"/>
        <w:left w:val="none" w:sz="0" w:space="0" w:color="auto"/>
        <w:bottom w:val="none" w:sz="0" w:space="0" w:color="auto"/>
        <w:right w:val="none" w:sz="0" w:space="0" w:color="auto"/>
      </w:divBdr>
    </w:div>
    <w:div w:id="773327000">
      <w:bodyDiv w:val="1"/>
      <w:marLeft w:val="0"/>
      <w:marRight w:val="0"/>
      <w:marTop w:val="0"/>
      <w:marBottom w:val="0"/>
      <w:divBdr>
        <w:top w:val="none" w:sz="0" w:space="0" w:color="auto"/>
        <w:left w:val="none" w:sz="0" w:space="0" w:color="auto"/>
        <w:bottom w:val="none" w:sz="0" w:space="0" w:color="auto"/>
        <w:right w:val="none" w:sz="0" w:space="0" w:color="auto"/>
      </w:divBdr>
    </w:div>
    <w:div w:id="809976778">
      <w:bodyDiv w:val="1"/>
      <w:marLeft w:val="0"/>
      <w:marRight w:val="0"/>
      <w:marTop w:val="0"/>
      <w:marBottom w:val="0"/>
      <w:divBdr>
        <w:top w:val="none" w:sz="0" w:space="0" w:color="auto"/>
        <w:left w:val="none" w:sz="0" w:space="0" w:color="auto"/>
        <w:bottom w:val="none" w:sz="0" w:space="0" w:color="auto"/>
        <w:right w:val="none" w:sz="0" w:space="0" w:color="auto"/>
      </w:divBdr>
    </w:div>
    <w:div w:id="834340562">
      <w:bodyDiv w:val="1"/>
      <w:marLeft w:val="0"/>
      <w:marRight w:val="0"/>
      <w:marTop w:val="0"/>
      <w:marBottom w:val="0"/>
      <w:divBdr>
        <w:top w:val="none" w:sz="0" w:space="0" w:color="auto"/>
        <w:left w:val="none" w:sz="0" w:space="0" w:color="auto"/>
        <w:bottom w:val="none" w:sz="0" w:space="0" w:color="auto"/>
        <w:right w:val="none" w:sz="0" w:space="0" w:color="auto"/>
      </w:divBdr>
    </w:div>
    <w:div w:id="837815560">
      <w:bodyDiv w:val="1"/>
      <w:marLeft w:val="0"/>
      <w:marRight w:val="0"/>
      <w:marTop w:val="0"/>
      <w:marBottom w:val="0"/>
      <w:divBdr>
        <w:top w:val="none" w:sz="0" w:space="0" w:color="auto"/>
        <w:left w:val="none" w:sz="0" w:space="0" w:color="auto"/>
        <w:bottom w:val="none" w:sz="0" w:space="0" w:color="auto"/>
        <w:right w:val="none" w:sz="0" w:space="0" w:color="auto"/>
      </w:divBdr>
    </w:div>
    <w:div w:id="847643497">
      <w:bodyDiv w:val="1"/>
      <w:marLeft w:val="0"/>
      <w:marRight w:val="0"/>
      <w:marTop w:val="0"/>
      <w:marBottom w:val="0"/>
      <w:divBdr>
        <w:top w:val="none" w:sz="0" w:space="0" w:color="auto"/>
        <w:left w:val="none" w:sz="0" w:space="0" w:color="auto"/>
        <w:bottom w:val="none" w:sz="0" w:space="0" w:color="auto"/>
        <w:right w:val="none" w:sz="0" w:space="0" w:color="auto"/>
      </w:divBdr>
    </w:div>
    <w:div w:id="847791466">
      <w:bodyDiv w:val="1"/>
      <w:marLeft w:val="0"/>
      <w:marRight w:val="0"/>
      <w:marTop w:val="0"/>
      <w:marBottom w:val="0"/>
      <w:divBdr>
        <w:top w:val="none" w:sz="0" w:space="0" w:color="auto"/>
        <w:left w:val="none" w:sz="0" w:space="0" w:color="auto"/>
        <w:bottom w:val="none" w:sz="0" w:space="0" w:color="auto"/>
        <w:right w:val="none" w:sz="0" w:space="0" w:color="auto"/>
      </w:divBdr>
    </w:div>
    <w:div w:id="853764858">
      <w:bodyDiv w:val="1"/>
      <w:marLeft w:val="0"/>
      <w:marRight w:val="0"/>
      <w:marTop w:val="0"/>
      <w:marBottom w:val="0"/>
      <w:divBdr>
        <w:top w:val="none" w:sz="0" w:space="0" w:color="auto"/>
        <w:left w:val="none" w:sz="0" w:space="0" w:color="auto"/>
        <w:bottom w:val="none" w:sz="0" w:space="0" w:color="auto"/>
        <w:right w:val="none" w:sz="0" w:space="0" w:color="auto"/>
      </w:divBdr>
    </w:div>
    <w:div w:id="873737000">
      <w:bodyDiv w:val="1"/>
      <w:marLeft w:val="0"/>
      <w:marRight w:val="0"/>
      <w:marTop w:val="0"/>
      <w:marBottom w:val="0"/>
      <w:divBdr>
        <w:top w:val="none" w:sz="0" w:space="0" w:color="auto"/>
        <w:left w:val="none" w:sz="0" w:space="0" w:color="auto"/>
        <w:bottom w:val="none" w:sz="0" w:space="0" w:color="auto"/>
        <w:right w:val="none" w:sz="0" w:space="0" w:color="auto"/>
      </w:divBdr>
    </w:div>
    <w:div w:id="876312082">
      <w:bodyDiv w:val="1"/>
      <w:marLeft w:val="0"/>
      <w:marRight w:val="0"/>
      <w:marTop w:val="0"/>
      <w:marBottom w:val="0"/>
      <w:divBdr>
        <w:top w:val="none" w:sz="0" w:space="0" w:color="auto"/>
        <w:left w:val="none" w:sz="0" w:space="0" w:color="auto"/>
        <w:bottom w:val="none" w:sz="0" w:space="0" w:color="auto"/>
        <w:right w:val="none" w:sz="0" w:space="0" w:color="auto"/>
      </w:divBdr>
    </w:div>
    <w:div w:id="976032160">
      <w:bodyDiv w:val="1"/>
      <w:marLeft w:val="0"/>
      <w:marRight w:val="0"/>
      <w:marTop w:val="0"/>
      <w:marBottom w:val="0"/>
      <w:divBdr>
        <w:top w:val="none" w:sz="0" w:space="0" w:color="auto"/>
        <w:left w:val="none" w:sz="0" w:space="0" w:color="auto"/>
        <w:bottom w:val="none" w:sz="0" w:space="0" w:color="auto"/>
        <w:right w:val="none" w:sz="0" w:space="0" w:color="auto"/>
      </w:divBdr>
    </w:div>
    <w:div w:id="1001276220">
      <w:bodyDiv w:val="1"/>
      <w:marLeft w:val="0"/>
      <w:marRight w:val="0"/>
      <w:marTop w:val="0"/>
      <w:marBottom w:val="0"/>
      <w:divBdr>
        <w:top w:val="none" w:sz="0" w:space="0" w:color="auto"/>
        <w:left w:val="none" w:sz="0" w:space="0" w:color="auto"/>
        <w:bottom w:val="none" w:sz="0" w:space="0" w:color="auto"/>
        <w:right w:val="none" w:sz="0" w:space="0" w:color="auto"/>
      </w:divBdr>
    </w:div>
    <w:div w:id="1114520762">
      <w:bodyDiv w:val="1"/>
      <w:marLeft w:val="0"/>
      <w:marRight w:val="0"/>
      <w:marTop w:val="0"/>
      <w:marBottom w:val="0"/>
      <w:divBdr>
        <w:top w:val="none" w:sz="0" w:space="0" w:color="auto"/>
        <w:left w:val="none" w:sz="0" w:space="0" w:color="auto"/>
        <w:bottom w:val="none" w:sz="0" w:space="0" w:color="auto"/>
        <w:right w:val="none" w:sz="0" w:space="0" w:color="auto"/>
      </w:divBdr>
    </w:div>
    <w:div w:id="1133018802">
      <w:bodyDiv w:val="1"/>
      <w:marLeft w:val="0"/>
      <w:marRight w:val="0"/>
      <w:marTop w:val="0"/>
      <w:marBottom w:val="0"/>
      <w:divBdr>
        <w:top w:val="none" w:sz="0" w:space="0" w:color="auto"/>
        <w:left w:val="none" w:sz="0" w:space="0" w:color="auto"/>
        <w:bottom w:val="none" w:sz="0" w:space="0" w:color="auto"/>
        <w:right w:val="none" w:sz="0" w:space="0" w:color="auto"/>
      </w:divBdr>
    </w:div>
    <w:div w:id="1185166275">
      <w:bodyDiv w:val="1"/>
      <w:marLeft w:val="0"/>
      <w:marRight w:val="0"/>
      <w:marTop w:val="0"/>
      <w:marBottom w:val="0"/>
      <w:divBdr>
        <w:top w:val="none" w:sz="0" w:space="0" w:color="auto"/>
        <w:left w:val="none" w:sz="0" w:space="0" w:color="auto"/>
        <w:bottom w:val="none" w:sz="0" w:space="0" w:color="auto"/>
        <w:right w:val="none" w:sz="0" w:space="0" w:color="auto"/>
      </w:divBdr>
    </w:div>
    <w:div w:id="1206143989">
      <w:bodyDiv w:val="1"/>
      <w:marLeft w:val="0"/>
      <w:marRight w:val="0"/>
      <w:marTop w:val="0"/>
      <w:marBottom w:val="0"/>
      <w:divBdr>
        <w:top w:val="none" w:sz="0" w:space="0" w:color="auto"/>
        <w:left w:val="none" w:sz="0" w:space="0" w:color="auto"/>
        <w:bottom w:val="none" w:sz="0" w:space="0" w:color="auto"/>
        <w:right w:val="none" w:sz="0" w:space="0" w:color="auto"/>
      </w:divBdr>
    </w:div>
    <w:div w:id="1219786543">
      <w:bodyDiv w:val="1"/>
      <w:marLeft w:val="0"/>
      <w:marRight w:val="0"/>
      <w:marTop w:val="0"/>
      <w:marBottom w:val="0"/>
      <w:divBdr>
        <w:top w:val="none" w:sz="0" w:space="0" w:color="auto"/>
        <w:left w:val="none" w:sz="0" w:space="0" w:color="auto"/>
        <w:bottom w:val="none" w:sz="0" w:space="0" w:color="auto"/>
        <w:right w:val="none" w:sz="0" w:space="0" w:color="auto"/>
      </w:divBdr>
    </w:div>
    <w:div w:id="1224296403">
      <w:bodyDiv w:val="1"/>
      <w:marLeft w:val="0"/>
      <w:marRight w:val="0"/>
      <w:marTop w:val="0"/>
      <w:marBottom w:val="0"/>
      <w:divBdr>
        <w:top w:val="none" w:sz="0" w:space="0" w:color="auto"/>
        <w:left w:val="none" w:sz="0" w:space="0" w:color="auto"/>
        <w:bottom w:val="none" w:sz="0" w:space="0" w:color="auto"/>
        <w:right w:val="none" w:sz="0" w:space="0" w:color="auto"/>
      </w:divBdr>
    </w:div>
    <w:div w:id="1230724317">
      <w:bodyDiv w:val="1"/>
      <w:marLeft w:val="0"/>
      <w:marRight w:val="0"/>
      <w:marTop w:val="0"/>
      <w:marBottom w:val="0"/>
      <w:divBdr>
        <w:top w:val="none" w:sz="0" w:space="0" w:color="auto"/>
        <w:left w:val="none" w:sz="0" w:space="0" w:color="auto"/>
        <w:bottom w:val="none" w:sz="0" w:space="0" w:color="auto"/>
        <w:right w:val="none" w:sz="0" w:space="0" w:color="auto"/>
      </w:divBdr>
    </w:div>
    <w:div w:id="1284191484">
      <w:bodyDiv w:val="1"/>
      <w:marLeft w:val="0"/>
      <w:marRight w:val="0"/>
      <w:marTop w:val="0"/>
      <w:marBottom w:val="0"/>
      <w:divBdr>
        <w:top w:val="none" w:sz="0" w:space="0" w:color="auto"/>
        <w:left w:val="none" w:sz="0" w:space="0" w:color="auto"/>
        <w:bottom w:val="none" w:sz="0" w:space="0" w:color="auto"/>
        <w:right w:val="none" w:sz="0" w:space="0" w:color="auto"/>
      </w:divBdr>
    </w:div>
    <w:div w:id="1302229793">
      <w:bodyDiv w:val="1"/>
      <w:marLeft w:val="0"/>
      <w:marRight w:val="0"/>
      <w:marTop w:val="0"/>
      <w:marBottom w:val="0"/>
      <w:divBdr>
        <w:top w:val="none" w:sz="0" w:space="0" w:color="auto"/>
        <w:left w:val="none" w:sz="0" w:space="0" w:color="auto"/>
        <w:bottom w:val="none" w:sz="0" w:space="0" w:color="auto"/>
        <w:right w:val="none" w:sz="0" w:space="0" w:color="auto"/>
      </w:divBdr>
    </w:div>
    <w:div w:id="1366441014">
      <w:bodyDiv w:val="1"/>
      <w:marLeft w:val="0"/>
      <w:marRight w:val="0"/>
      <w:marTop w:val="0"/>
      <w:marBottom w:val="0"/>
      <w:divBdr>
        <w:top w:val="none" w:sz="0" w:space="0" w:color="auto"/>
        <w:left w:val="none" w:sz="0" w:space="0" w:color="auto"/>
        <w:bottom w:val="none" w:sz="0" w:space="0" w:color="auto"/>
        <w:right w:val="none" w:sz="0" w:space="0" w:color="auto"/>
      </w:divBdr>
    </w:div>
    <w:div w:id="1439829558">
      <w:bodyDiv w:val="1"/>
      <w:marLeft w:val="0"/>
      <w:marRight w:val="0"/>
      <w:marTop w:val="0"/>
      <w:marBottom w:val="0"/>
      <w:divBdr>
        <w:top w:val="none" w:sz="0" w:space="0" w:color="auto"/>
        <w:left w:val="none" w:sz="0" w:space="0" w:color="auto"/>
        <w:bottom w:val="none" w:sz="0" w:space="0" w:color="auto"/>
        <w:right w:val="none" w:sz="0" w:space="0" w:color="auto"/>
      </w:divBdr>
    </w:div>
    <w:div w:id="1462109189">
      <w:bodyDiv w:val="1"/>
      <w:marLeft w:val="0"/>
      <w:marRight w:val="0"/>
      <w:marTop w:val="0"/>
      <w:marBottom w:val="0"/>
      <w:divBdr>
        <w:top w:val="none" w:sz="0" w:space="0" w:color="auto"/>
        <w:left w:val="none" w:sz="0" w:space="0" w:color="auto"/>
        <w:bottom w:val="none" w:sz="0" w:space="0" w:color="auto"/>
        <w:right w:val="none" w:sz="0" w:space="0" w:color="auto"/>
      </w:divBdr>
    </w:div>
    <w:div w:id="1478717578">
      <w:bodyDiv w:val="1"/>
      <w:marLeft w:val="0"/>
      <w:marRight w:val="0"/>
      <w:marTop w:val="0"/>
      <w:marBottom w:val="0"/>
      <w:divBdr>
        <w:top w:val="none" w:sz="0" w:space="0" w:color="auto"/>
        <w:left w:val="none" w:sz="0" w:space="0" w:color="auto"/>
        <w:bottom w:val="none" w:sz="0" w:space="0" w:color="auto"/>
        <w:right w:val="none" w:sz="0" w:space="0" w:color="auto"/>
      </w:divBdr>
    </w:div>
    <w:div w:id="1551183340">
      <w:bodyDiv w:val="1"/>
      <w:marLeft w:val="0"/>
      <w:marRight w:val="0"/>
      <w:marTop w:val="0"/>
      <w:marBottom w:val="0"/>
      <w:divBdr>
        <w:top w:val="none" w:sz="0" w:space="0" w:color="auto"/>
        <w:left w:val="none" w:sz="0" w:space="0" w:color="auto"/>
        <w:bottom w:val="none" w:sz="0" w:space="0" w:color="auto"/>
        <w:right w:val="none" w:sz="0" w:space="0" w:color="auto"/>
      </w:divBdr>
    </w:div>
    <w:div w:id="1584989487">
      <w:bodyDiv w:val="1"/>
      <w:marLeft w:val="0"/>
      <w:marRight w:val="0"/>
      <w:marTop w:val="0"/>
      <w:marBottom w:val="0"/>
      <w:divBdr>
        <w:top w:val="none" w:sz="0" w:space="0" w:color="auto"/>
        <w:left w:val="none" w:sz="0" w:space="0" w:color="auto"/>
        <w:bottom w:val="none" w:sz="0" w:space="0" w:color="auto"/>
        <w:right w:val="none" w:sz="0" w:space="0" w:color="auto"/>
      </w:divBdr>
    </w:div>
    <w:div w:id="1612399832">
      <w:bodyDiv w:val="1"/>
      <w:marLeft w:val="0"/>
      <w:marRight w:val="0"/>
      <w:marTop w:val="0"/>
      <w:marBottom w:val="0"/>
      <w:divBdr>
        <w:top w:val="none" w:sz="0" w:space="0" w:color="auto"/>
        <w:left w:val="none" w:sz="0" w:space="0" w:color="auto"/>
        <w:bottom w:val="none" w:sz="0" w:space="0" w:color="auto"/>
        <w:right w:val="none" w:sz="0" w:space="0" w:color="auto"/>
      </w:divBdr>
    </w:div>
    <w:div w:id="1677150733">
      <w:bodyDiv w:val="1"/>
      <w:marLeft w:val="0"/>
      <w:marRight w:val="0"/>
      <w:marTop w:val="0"/>
      <w:marBottom w:val="0"/>
      <w:divBdr>
        <w:top w:val="none" w:sz="0" w:space="0" w:color="auto"/>
        <w:left w:val="none" w:sz="0" w:space="0" w:color="auto"/>
        <w:bottom w:val="none" w:sz="0" w:space="0" w:color="auto"/>
        <w:right w:val="none" w:sz="0" w:space="0" w:color="auto"/>
      </w:divBdr>
    </w:div>
    <w:div w:id="1678849132">
      <w:bodyDiv w:val="1"/>
      <w:marLeft w:val="0"/>
      <w:marRight w:val="0"/>
      <w:marTop w:val="0"/>
      <w:marBottom w:val="0"/>
      <w:divBdr>
        <w:top w:val="none" w:sz="0" w:space="0" w:color="auto"/>
        <w:left w:val="none" w:sz="0" w:space="0" w:color="auto"/>
        <w:bottom w:val="none" w:sz="0" w:space="0" w:color="auto"/>
        <w:right w:val="none" w:sz="0" w:space="0" w:color="auto"/>
      </w:divBdr>
    </w:div>
    <w:div w:id="1703172118">
      <w:bodyDiv w:val="1"/>
      <w:marLeft w:val="0"/>
      <w:marRight w:val="0"/>
      <w:marTop w:val="0"/>
      <w:marBottom w:val="0"/>
      <w:divBdr>
        <w:top w:val="none" w:sz="0" w:space="0" w:color="auto"/>
        <w:left w:val="none" w:sz="0" w:space="0" w:color="auto"/>
        <w:bottom w:val="none" w:sz="0" w:space="0" w:color="auto"/>
        <w:right w:val="none" w:sz="0" w:space="0" w:color="auto"/>
      </w:divBdr>
    </w:div>
    <w:div w:id="1754472635">
      <w:bodyDiv w:val="1"/>
      <w:marLeft w:val="0"/>
      <w:marRight w:val="0"/>
      <w:marTop w:val="0"/>
      <w:marBottom w:val="0"/>
      <w:divBdr>
        <w:top w:val="none" w:sz="0" w:space="0" w:color="auto"/>
        <w:left w:val="none" w:sz="0" w:space="0" w:color="auto"/>
        <w:bottom w:val="none" w:sz="0" w:space="0" w:color="auto"/>
        <w:right w:val="none" w:sz="0" w:space="0" w:color="auto"/>
      </w:divBdr>
    </w:div>
    <w:div w:id="1755282047">
      <w:bodyDiv w:val="1"/>
      <w:marLeft w:val="0"/>
      <w:marRight w:val="0"/>
      <w:marTop w:val="0"/>
      <w:marBottom w:val="0"/>
      <w:divBdr>
        <w:top w:val="none" w:sz="0" w:space="0" w:color="auto"/>
        <w:left w:val="none" w:sz="0" w:space="0" w:color="auto"/>
        <w:bottom w:val="none" w:sz="0" w:space="0" w:color="auto"/>
        <w:right w:val="none" w:sz="0" w:space="0" w:color="auto"/>
      </w:divBdr>
    </w:div>
    <w:div w:id="1795634501">
      <w:bodyDiv w:val="1"/>
      <w:marLeft w:val="0"/>
      <w:marRight w:val="0"/>
      <w:marTop w:val="0"/>
      <w:marBottom w:val="0"/>
      <w:divBdr>
        <w:top w:val="none" w:sz="0" w:space="0" w:color="auto"/>
        <w:left w:val="none" w:sz="0" w:space="0" w:color="auto"/>
        <w:bottom w:val="none" w:sz="0" w:space="0" w:color="auto"/>
        <w:right w:val="none" w:sz="0" w:space="0" w:color="auto"/>
      </w:divBdr>
    </w:div>
    <w:div w:id="1798406068">
      <w:bodyDiv w:val="1"/>
      <w:marLeft w:val="0"/>
      <w:marRight w:val="0"/>
      <w:marTop w:val="0"/>
      <w:marBottom w:val="0"/>
      <w:divBdr>
        <w:top w:val="none" w:sz="0" w:space="0" w:color="auto"/>
        <w:left w:val="none" w:sz="0" w:space="0" w:color="auto"/>
        <w:bottom w:val="none" w:sz="0" w:space="0" w:color="auto"/>
        <w:right w:val="none" w:sz="0" w:space="0" w:color="auto"/>
      </w:divBdr>
    </w:div>
    <w:div w:id="1806850362">
      <w:bodyDiv w:val="1"/>
      <w:marLeft w:val="0"/>
      <w:marRight w:val="0"/>
      <w:marTop w:val="0"/>
      <w:marBottom w:val="0"/>
      <w:divBdr>
        <w:top w:val="none" w:sz="0" w:space="0" w:color="auto"/>
        <w:left w:val="none" w:sz="0" w:space="0" w:color="auto"/>
        <w:bottom w:val="none" w:sz="0" w:space="0" w:color="auto"/>
        <w:right w:val="none" w:sz="0" w:space="0" w:color="auto"/>
      </w:divBdr>
    </w:div>
    <w:div w:id="1810248248">
      <w:bodyDiv w:val="1"/>
      <w:marLeft w:val="0"/>
      <w:marRight w:val="0"/>
      <w:marTop w:val="0"/>
      <w:marBottom w:val="0"/>
      <w:divBdr>
        <w:top w:val="none" w:sz="0" w:space="0" w:color="auto"/>
        <w:left w:val="none" w:sz="0" w:space="0" w:color="auto"/>
        <w:bottom w:val="none" w:sz="0" w:space="0" w:color="auto"/>
        <w:right w:val="none" w:sz="0" w:space="0" w:color="auto"/>
      </w:divBdr>
    </w:div>
    <w:div w:id="1825586417">
      <w:bodyDiv w:val="1"/>
      <w:marLeft w:val="0"/>
      <w:marRight w:val="0"/>
      <w:marTop w:val="0"/>
      <w:marBottom w:val="0"/>
      <w:divBdr>
        <w:top w:val="none" w:sz="0" w:space="0" w:color="auto"/>
        <w:left w:val="none" w:sz="0" w:space="0" w:color="auto"/>
        <w:bottom w:val="none" w:sz="0" w:space="0" w:color="auto"/>
        <w:right w:val="none" w:sz="0" w:space="0" w:color="auto"/>
      </w:divBdr>
    </w:div>
    <w:div w:id="1827090088">
      <w:bodyDiv w:val="1"/>
      <w:marLeft w:val="0"/>
      <w:marRight w:val="0"/>
      <w:marTop w:val="0"/>
      <w:marBottom w:val="0"/>
      <w:divBdr>
        <w:top w:val="none" w:sz="0" w:space="0" w:color="auto"/>
        <w:left w:val="none" w:sz="0" w:space="0" w:color="auto"/>
        <w:bottom w:val="none" w:sz="0" w:space="0" w:color="auto"/>
        <w:right w:val="none" w:sz="0" w:space="0" w:color="auto"/>
      </w:divBdr>
    </w:div>
    <w:div w:id="1858418779">
      <w:bodyDiv w:val="1"/>
      <w:marLeft w:val="0"/>
      <w:marRight w:val="0"/>
      <w:marTop w:val="0"/>
      <w:marBottom w:val="0"/>
      <w:divBdr>
        <w:top w:val="none" w:sz="0" w:space="0" w:color="auto"/>
        <w:left w:val="none" w:sz="0" w:space="0" w:color="auto"/>
        <w:bottom w:val="none" w:sz="0" w:space="0" w:color="auto"/>
        <w:right w:val="none" w:sz="0" w:space="0" w:color="auto"/>
      </w:divBdr>
    </w:div>
    <w:div w:id="1868761975">
      <w:bodyDiv w:val="1"/>
      <w:marLeft w:val="0"/>
      <w:marRight w:val="0"/>
      <w:marTop w:val="0"/>
      <w:marBottom w:val="0"/>
      <w:divBdr>
        <w:top w:val="none" w:sz="0" w:space="0" w:color="auto"/>
        <w:left w:val="none" w:sz="0" w:space="0" w:color="auto"/>
        <w:bottom w:val="none" w:sz="0" w:space="0" w:color="auto"/>
        <w:right w:val="none" w:sz="0" w:space="0" w:color="auto"/>
      </w:divBdr>
    </w:div>
    <w:div w:id="1893344385">
      <w:bodyDiv w:val="1"/>
      <w:marLeft w:val="0"/>
      <w:marRight w:val="0"/>
      <w:marTop w:val="0"/>
      <w:marBottom w:val="0"/>
      <w:divBdr>
        <w:top w:val="none" w:sz="0" w:space="0" w:color="auto"/>
        <w:left w:val="none" w:sz="0" w:space="0" w:color="auto"/>
        <w:bottom w:val="none" w:sz="0" w:space="0" w:color="auto"/>
        <w:right w:val="none" w:sz="0" w:space="0" w:color="auto"/>
      </w:divBdr>
    </w:div>
    <w:div w:id="1905330276">
      <w:bodyDiv w:val="1"/>
      <w:marLeft w:val="0"/>
      <w:marRight w:val="0"/>
      <w:marTop w:val="0"/>
      <w:marBottom w:val="0"/>
      <w:divBdr>
        <w:top w:val="none" w:sz="0" w:space="0" w:color="auto"/>
        <w:left w:val="none" w:sz="0" w:space="0" w:color="auto"/>
        <w:bottom w:val="none" w:sz="0" w:space="0" w:color="auto"/>
        <w:right w:val="none" w:sz="0" w:space="0" w:color="auto"/>
      </w:divBdr>
    </w:div>
    <w:div w:id="1916743650">
      <w:bodyDiv w:val="1"/>
      <w:marLeft w:val="0"/>
      <w:marRight w:val="0"/>
      <w:marTop w:val="0"/>
      <w:marBottom w:val="0"/>
      <w:divBdr>
        <w:top w:val="none" w:sz="0" w:space="0" w:color="auto"/>
        <w:left w:val="none" w:sz="0" w:space="0" w:color="auto"/>
        <w:bottom w:val="none" w:sz="0" w:space="0" w:color="auto"/>
        <w:right w:val="none" w:sz="0" w:space="0" w:color="auto"/>
      </w:divBdr>
    </w:div>
    <w:div w:id="1917737677">
      <w:bodyDiv w:val="1"/>
      <w:marLeft w:val="0"/>
      <w:marRight w:val="0"/>
      <w:marTop w:val="0"/>
      <w:marBottom w:val="0"/>
      <w:divBdr>
        <w:top w:val="none" w:sz="0" w:space="0" w:color="auto"/>
        <w:left w:val="none" w:sz="0" w:space="0" w:color="auto"/>
        <w:bottom w:val="none" w:sz="0" w:space="0" w:color="auto"/>
        <w:right w:val="none" w:sz="0" w:space="0" w:color="auto"/>
      </w:divBdr>
    </w:div>
    <w:div w:id="1920946015">
      <w:bodyDiv w:val="1"/>
      <w:marLeft w:val="0"/>
      <w:marRight w:val="0"/>
      <w:marTop w:val="0"/>
      <w:marBottom w:val="0"/>
      <w:divBdr>
        <w:top w:val="none" w:sz="0" w:space="0" w:color="auto"/>
        <w:left w:val="none" w:sz="0" w:space="0" w:color="auto"/>
        <w:bottom w:val="none" w:sz="0" w:space="0" w:color="auto"/>
        <w:right w:val="none" w:sz="0" w:space="0" w:color="auto"/>
      </w:divBdr>
    </w:div>
    <w:div w:id="1947805562">
      <w:bodyDiv w:val="1"/>
      <w:marLeft w:val="0"/>
      <w:marRight w:val="0"/>
      <w:marTop w:val="0"/>
      <w:marBottom w:val="0"/>
      <w:divBdr>
        <w:top w:val="none" w:sz="0" w:space="0" w:color="auto"/>
        <w:left w:val="none" w:sz="0" w:space="0" w:color="auto"/>
        <w:bottom w:val="none" w:sz="0" w:space="0" w:color="auto"/>
        <w:right w:val="none" w:sz="0" w:space="0" w:color="auto"/>
      </w:divBdr>
    </w:div>
    <w:div w:id="1992753182">
      <w:bodyDiv w:val="1"/>
      <w:marLeft w:val="0"/>
      <w:marRight w:val="0"/>
      <w:marTop w:val="0"/>
      <w:marBottom w:val="0"/>
      <w:divBdr>
        <w:top w:val="none" w:sz="0" w:space="0" w:color="auto"/>
        <w:left w:val="none" w:sz="0" w:space="0" w:color="auto"/>
        <w:bottom w:val="none" w:sz="0" w:space="0" w:color="auto"/>
        <w:right w:val="none" w:sz="0" w:space="0" w:color="auto"/>
      </w:divBdr>
    </w:div>
    <w:div w:id="2009405431">
      <w:bodyDiv w:val="1"/>
      <w:marLeft w:val="0"/>
      <w:marRight w:val="0"/>
      <w:marTop w:val="0"/>
      <w:marBottom w:val="0"/>
      <w:divBdr>
        <w:top w:val="none" w:sz="0" w:space="0" w:color="auto"/>
        <w:left w:val="none" w:sz="0" w:space="0" w:color="auto"/>
        <w:bottom w:val="none" w:sz="0" w:space="0" w:color="auto"/>
        <w:right w:val="none" w:sz="0" w:space="0" w:color="auto"/>
      </w:divBdr>
    </w:div>
    <w:div w:id="2027369461">
      <w:bodyDiv w:val="1"/>
      <w:marLeft w:val="0"/>
      <w:marRight w:val="0"/>
      <w:marTop w:val="0"/>
      <w:marBottom w:val="0"/>
      <w:divBdr>
        <w:top w:val="none" w:sz="0" w:space="0" w:color="auto"/>
        <w:left w:val="none" w:sz="0" w:space="0" w:color="auto"/>
        <w:bottom w:val="none" w:sz="0" w:space="0" w:color="auto"/>
        <w:right w:val="none" w:sz="0" w:space="0" w:color="auto"/>
      </w:divBdr>
    </w:div>
    <w:div w:id="2029257284">
      <w:bodyDiv w:val="1"/>
      <w:marLeft w:val="0"/>
      <w:marRight w:val="0"/>
      <w:marTop w:val="0"/>
      <w:marBottom w:val="0"/>
      <w:divBdr>
        <w:top w:val="none" w:sz="0" w:space="0" w:color="auto"/>
        <w:left w:val="none" w:sz="0" w:space="0" w:color="auto"/>
        <w:bottom w:val="none" w:sz="0" w:space="0" w:color="auto"/>
        <w:right w:val="none" w:sz="0" w:space="0" w:color="auto"/>
      </w:divBdr>
    </w:div>
    <w:div w:id="2052538291">
      <w:bodyDiv w:val="1"/>
      <w:marLeft w:val="0"/>
      <w:marRight w:val="0"/>
      <w:marTop w:val="0"/>
      <w:marBottom w:val="0"/>
      <w:divBdr>
        <w:top w:val="none" w:sz="0" w:space="0" w:color="auto"/>
        <w:left w:val="none" w:sz="0" w:space="0" w:color="auto"/>
        <w:bottom w:val="none" w:sz="0" w:space="0" w:color="auto"/>
        <w:right w:val="none" w:sz="0" w:space="0" w:color="auto"/>
      </w:divBdr>
    </w:div>
    <w:div w:id="2057002507">
      <w:bodyDiv w:val="1"/>
      <w:marLeft w:val="0"/>
      <w:marRight w:val="0"/>
      <w:marTop w:val="0"/>
      <w:marBottom w:val="0"/>
      <w:divBdr>
        <w:top w:val="none" w:sz="0" w:space="0" w:color="auto"/>
        <w:left w:val="none" w:sz="0" w:space="0" w:color="auto"/>
        <w:bottom w:val="none" w:sz="0" w:space="0" w:color="auto"/>
        <w:right w:val="none" w:sz="0" w:space="0" w:color="auto"/>
      </w:divBdr>
    </w:div>
    <w:div w:id="2117365342">
      <w:bodyDiv w:val="1"/>
      <w:marLeft w:val="0"/>
      <w:marRight w:val="0"/>
      <w:marTop w:val="0"/>
      <w:marBottom w:val="0"/>
      <w:divBdr>
        <w:top w:val="none" w:sz="0" w:space="0" w:color="auto"/>
        <w:left w:val="none" w:sz="0" w:space="0" w:color="auto"/>
        <w:bottom w:val="none" w:sz="0" w:space="0" w:color="auto"/>
        <w:right w:val="none" w:sz="0" w:space="0" w:color="auto"/>
      </w:divBdr>
    </w:div>
    <w:div w:id="2127967820">
      <w:bodyDiv w:val="1"/>
      <w:marLeft w:val="0"/>
      <w:marRight w:val="0"/>
      <w:marTop w:val="0"/>
      <w:marBottom w:val="0"/>
      <w:divBdr>
        <w:top w:val="none" w:sz="0" w:space="0" w:color="auto"/>
        <w:left w:val="none" w:sz="0" w:space="0" w:color="auto"/>
        <w:bottom w:val="none" w:sz="0" w:space="0" w:color="auto"/>
        <w:right w:val="none" w:sz="0" w:space="0" w:color="auto"/>
      </w:divBdr>
    </w:div>
    <w:div w:id="21319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E53D59F401AC40A426CDD4C02EC2D1" ma:contentTypeVersion="0" ma:contentTypeDescription="Создание документа." ma:contentTypeScope="" ma:versionID="a80332664bebc3386790059dac3f335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7E76-9061-4246-8E20-5B2B546B55D2}">
  <ds:schemaRefs>
    <ds:schemaRef ds:uri="http://schemas.microsoft.com/sharepoint/v3/contenttype/forms"/>
  </ds:schemaRefs>
</ds:datastoreItem>
</file>

<file path=customXml/itemProps2.xml><?xml version="1.0" encoding="utf-8"?>
<ds:datastoreItem xmlns:ds="http://schemas.openxmlformats.org/officeDocument/2006/customXml" ds:itemID="{B4EB3D92-C6F8-4819-A32F-226D6B9AB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A509B2-87E2-44BA-A77C-EFAF32E181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F2817D-89CC-4A37-ADBF-341D1AE9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227</Pages>
  <Words>76010</Words>
  <Characters>433257</Characters>
  <Application>Microsoft Office Word</Application>
  <DocSecurity>0</DocSecurity>
  <Lines>3610</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A Сарсембекова</dc:creator>
  <cp:lastModifiedBy>Марат Е  Мурсал</cp:lastModifiedBy>
  <cp:revision>191</cp:revision>
  <cp:lastPrinted>2019-11-26T12:18:00Z</cp:lastPrinted>
  <dcterms:created xsi:type="dcterms:W3CDTF">2019-11-27T08:27:00Z</dcterms:created>
  <dcterms:modified xsi:type="dcterms:W3CDTF">2020-10-30T07:03:00Z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0x01010045E53D59F401AC40A426CDD4C02EC2D1</vt:lpwstr>
  </property>
</Properties>
</file>