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</w:p>
    <w:p w14:paraId="70E7357D" w14:textId="333B5B28" w:rsidR="009D5519" w:rsidRPr="009D5519" w:rsidRDefault="00F402CC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по приказу </w:t>
      </w:r>
      <w:r w:rsidRPr="00F402CC">
        <w:rPr>
          <w:rFonts w:ascii="Times New Roman" w:hAnsi="Times New Roman" w:cs="Times New Roman"/>
          <w:b/>
          <w:bCs/>
          <w:sz w:val="28"/>
          <w:szCs w:val="26"/>
        </w:rPr>
        <w:t>2</w:t>
      </w:r>
      <w:r w:rsidR="00137859">
        <w:rPr>
          <w:rFonts w:ascii="Times New Roman" w:hAnsi="Times New Roman" w:cs="Times New Roman"/>
          <w:b/>
          <w:bCs/>
          <w:sz w:val="28"/>
          <w:szCs w:val="26"/>
        </w:rPr>
        <w:t>34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 w:rsidRPr="00F402CC">
        <w:rPr>
          <w:rFonts w:ascii="Times New Roman" w:hAnsi="Times New Roman" w:cs="Times New Roman"/>
          <w:b/>
          <w:bCs/>
          <w:sz w:val="28"/>
          <w:szCs w:val="26"/>
        </w:rPr>
        <w:t>2</w:t>
      </w:r>
      <w:r w:rsidR="00137859">
        <w:rPr>
          <w:rFonts w:ascii="Times New Roman" w:hAnsi="Times New Roman" w:cs="Times New Roman"/>
          <w:b/>
          <w:bCs/>
          <w:sz w:val="28"/>
          <w:szCs w:val="26"/>
        </w:rPr>
        <w:t>5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.1</w:t>
      </w:r>
      <w:r w:rsidR="00137859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.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>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Pr="0013785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097366C1" w14:textId="3690B220" w:rsidR="00FC570E" w:rsidRDefault="00137859" w:rsidP="00FC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59">
        <w:rPr>
          <w:rFonts w:ascii="Times New Roman" w:hAnsi="Times New Roman" w:cs="Times New Roman"/>
          <w:sz w:val="28"/>
          <w:szCs w:val="28"/>
        </w:rPr>
        <w:t xml:space="preserve">Учитывая сложившуюся ситуацию по станции Костанай, возникшую в связи с  массовым прибытием и скоплением фитинговых платформ с контейнерами в адреса различных грузоотправителей под погрузку, а также грузополучателей под выгрузку на станции Костанай, в целях нормализации эксплуатационной работы, высвобождения станционных путей, снижения рабочего парка вагонов на станции Костанай </w:t>
      </w:r>
      <w:r w:rsidR="00FC570E" w:rsidRPr="00FC570E">
        <w:rPr>
          <w:rFonts w:ascii="Times New Roman" w:hAnsi="Times New Roman" w:cs="Times New Roman"/>
          <w:b/>
          <w:sz w:val="28"/>
          <w:szCs w:val="28"/>
        </w:rPr>
        <w:t xml:space="preserve">вводится </w:t>
      </w:r>
      <w:r w:rsidR="00234829">
        <w:rPr>
          <w:rFonts w:ascii="Times New Roman" w:hAnsi="Times New Roman" w:cs="Times New Roman"/>
          <w:b/>
          <w:sz w:val="28"/>
          <w:szCs w:val="28"/>
        </w:rPr>
        <w:t>з</w:t>
      </w:r>
      <w:r w:rsidR="00234829" w:rsidRPr="00234829">
        <w:rPr>
          <w:rFonts w:ascii="Times New Roman" w:hAnsi="Times New Roman" w:cs="Times New Roman"/>
          <w:b/>
          <w:sz w:val="28"/>
          <w:szCs w:val="28"/>
        </w:rPr>
        <w:t xml:space="preserve">апрет </w:t>
      </w:r>
      <w:r w:rsidRPr="00137859">
        <w:rPr>
          <w:rFonts w:ascii="Times New Roman" w:hAnsi="Times New Roman" w:cs="Times New Roman"/>
          <w:sz w:val="28"/>
          <w:szCs w:val="28"/>
        </w:rPr>
        <w:t xml:space="preserve">приема к перевозке порожних контейнеров </w:t>
      </w:r>
      <w:r w:rsidRPr="00137859">
        <w:rPr>
          <w:rFonts w:ascii="Times New Roman" w:hAnsi="Times New Roman" w:cs="Times New Roman"/>
          <w:sz w:val="28"/>
          <w:szCs w:val="28"/>
        </w:rPr>
        <w:t xml:space="preserve">со всех станции </w:t>
      </w:r>
      <w:r>
        <w:rPr>
          <w:rFonts w:ascii="Times New Roman" w:hAnsi="Times New Roman" w:cs="Times New Roman"/>
          <w:sz w:val="28"/>
          <w:szCs w:val="28"/>
        </w:rPr>
        <w:t xml:space="preserve">КЗХ </w:t>
      </w:r>
      <w:r w:rsidRPr="00137859">
        <w:rPr>
          <w:rFonts w:ascii="Times New Roman" w:hAnsi="Times New Roman" w:cs="Times New Roman"/>
          <w:sz w:val="28"/>
          <w:szCs w:val="28"/>
        </w:rPr>
        <w:t>назначением на станцию Костанай в адрес всех грузополучателей</w:t>
      </w:r>
      <w:r w:rsidRPr="00137859">
        <w:rPr>
          <w:rFonts w:ascii="Times New Roman" w:hAnsi="Times New Roman" w:cs="Times New Roman"/>
          <w:b/>
          <w:sz w:val="28"/>
          <w:szCs w:val="28"/>
        </w:rPr>
        <w:t xml:space="preserve"> с 25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37859">
        <w:rPr>
          <w:rFonts w:ascii="Times New Roman" w:hAnsi="Times New Roman" w:cs="Times New Roman"/>
          <w:b/>
          <w:sz w:val="28"/>
          <w:szCs w:val="28"/>
        </w:rPr>
        <w:t xml:space="preserve"> по 4 декабря 2022 года</w:t>
      </w:r>
      <w:r w:rsidR="00234829">
        <w:rPr>
          <w:rFonts w:ascii="Times New Roman" w:hAnsi="Times New Roman" w:cs="Times New Roman"/>
          <w:sz w:val="28"/>
          <w:szCs w:val="28"/>
        </w:rPr>
        <w:t>.</w:t>
      </w:r>
    </w:p>
    <w:p w14:paraId="7D172A66" w14:textId="4B8707D6" w:rsidR="001F4FF2" w:rsidRPr="001F4FF2" w:rsidRDefault="00453035" w:rsidP="0045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нормализации </w:t>
      </w:r>
      <w:r w:rsidR="00F4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данный запрет будет отменен</w:t>
      </w: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F5600C" w14:textId="77777777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25519" w14:textId="136A821A" w:rsidR="0023482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«КТЖ-Грузовые перевозки»</w:t>
      </w:r>
      <w:bookmarkStart w:id="0" w:name="_GoBack"/>
      <w:bookmarkEnd w:id="0"/>
    </w:p>
    <w:sectPr w:rsidR="00234829" w:rsidRPr="001F4FF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5A5C" w14:textId="77777777" w:rsidR="002341D3" w:rsidRDefault="002341D3" w:rsidP="004835E1">
      <w:pPr>
        <w:spacing w:after="0" w:line="240" w:lineRule="auto"/>
      </w:pPr>
      <w:r>
        <w:separator/>
      </w:r>
    </w:p>
  </w:endnote>
  <w:endnote w:type="continuationSeparator" w:id="0">
    <w:p w14:paraId="72C35CAD" w14:textId="77777777" w:rsidR="002341D3" w:rsidRDefault="002341D3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E876E" w14:textId="77777777" w:rsidR="002341D3" w:rsidRDefault="002341D3" w:rsidP="004835E1">
      <w:pPr>
        <w:spacing w:after="0" w:line="240" w:lineRule="auto"/>
      </w:pPr>
      <w:r>
        <w:separator/>
      </w:r>
    </w:p>
  </w:footnote>
  <w:footnote w:type="continuationSeparator" w:id="0">
    <w:p w14:paraId="4A9F3BA9" w14:textId="77777777" w:rsidR="002341D3" w:rsidRDefault="002341D3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859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1F4FF2"/>
    <w:rsid w:val="002049D4"/>
    <w:rsid w:val="002341D3"/>
    <w:rsid w:val="00234829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C2F77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035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B79F6"/>
    <w:rsid w:val="009C6AF1"/>
    <w:rsid w:val="009D44F3"/>
    <w:rsid w:val="009D4680"/>
    <w:rsid w:val="009D5519"/>
    <w:rsid w:val="009D7DBA"/>
    <w:rsid w:val="00A07F6C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76AE2"/>
    <w:rsid w:val="00B86663"/>
    <w:rsid w:val="00B94CEE"/>
    <w:rsid w:val="00BA5D9A"/>
    <w:rsid w:val="00BC2B94"/>
    <w:rsid w:val="00BD24E0"/>
    <w:rsid w:val="00BD6B4B"/>
    <w:rsid w:val="00BE0AAC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365A8"/>
    <w:rsid w:val="00E40D97"/>
    <w:rsid w:val="00E41734"/>
    <w:rsid w:val="00E446C7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402CC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70E"/>
    <w:rsid w:val="00FC5B31"/>
    <w:rsid w:val="00FD03DB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32</cp:revision>
  <cp:lastPrinted>2022-06-29T05:04:00Z</cp:lastPrinted>
  <dcterms:created xsi:type="dcterms:W3CDTF">2021-01-29T08:10:00Z</dcterms:created>
  <dcterms:modified xsi:type="dcterms:W3CDTF">2022-11-25T09:24:00Z</dcterms:modified>
</cp:coreProperties>
</file>