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41" w:rsidRPr="002E00F1" w:rsidRDefault="000D7B10" w:rsidP="000D7B1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сбору за накат</w:t>
      </w:r>
      <w:r w:rsidR="00DF2CB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выкат вагонов в порту Курык</w:t>
      </w:r>
    </w:p>
    <w:p w:rsidR="002F5A94" w:rsidRDefault="002F5A94" w:rsidP="002F5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D7B10" w:rsidRDefault="00800EFB" w:rsidP="00D75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«КТЖ-Грузовые перевозки» </w:t>
      </w:r>
      <w:r w:rsidR="000D7B10">
        <w:rPr>
          <w:rFonts w:ascii="Times New Roman" w:hAnsi="Times New Roman" w:cs="Times New Roman"/>
          <w:sz w:val="28"/>
          <w:szCs w:val="28"/>
        </w:rPr>
        <w:t xml:space="preserve">уведомляет, что письмом </w:t>
      </w:r>
      <w:r w:rsidR="000D7B10" w:rsidRPr="000D7B10">
        <w:rPr>
          <w:rFonts w:ascii="Times New Roman" w:hAnsi="Times New Roman" w:cs="Times New Roman"/>
          <w:sz w:val="28"/>
          <w:szCs w:val="28"/>
        </w:rPr>
        <w:t>Комитет</w:t>
      </w:r>
      <w:r w:rsidR="000D7B10">
        <w:rPr>
          <w:rFonts w:ascii="Times New Roman" w:hAnsi="Times New Roman" w:cs="Times New Roman"/>
          <w:sz w:val="28"/>
          <w:szCs w:val="28"/>
        </w:rPr>
        <w:t>а</w:t>
      </w:r>
      <w:r w:rsidR="000D7B10" w:rsidRPr="000D7B10">
        <w:rPr>
          <w:rFonts w:ascii="Times New Roman" w:hAnsi="Times New Roman" w:cs="Times New Roman"/>
          <w:sz w:val="28"/>
          <w:szCs w:val="28"/>
        </w:rPr>
        <w:t xml:space="preserve"> по регулированию естественных монополий и защите конкуренции Министерства национальной экономики Республики Казахстан </w:t>
      </w:r>
      <w:r w:rsidR="000D7B10" w:rsidRPr="00772D41">
        <w:rPr>
          <w:rFonts w:ascii="Times New Roman" w:hAnsi="Times New Roman" w:cs="Times New Roman"/>
          <w:sz w:val="28"/>
          <w:szCs w:val="28"/>
        </w:rPr>
        <w:t xml:space="preserve">от 30 марта 2017 года </w:t>
      </w:r>
      <w:r w:rsidR="000D7B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7B10" w:rsidRPr="00772D41">
        <w:rPr>
          <w:rFonts w:ascii="Times New Roman" w:hAnsi="Times New Roman" w:cs="Times New Roman"/>
          <w:sz w:val="28"/>
          <w:szCs w:val="28"/>
        </w:rPr>
        <w:t>№34-5-19/2729</w:t>
      </w:r>
      <w:r w:rsidR="000D7B10">
        <w:rPr>
          <w:rFonts w:ascii="Times New Roman" w:hAnsi="Times New Roman" w:cs="Times New Roman"/>
          <w:sz w:val="28"/>
          <w:szCs w:val="28"/>
        </w:rPr>
        <w:t xml:space="preserve"> согласована услуга по </w:t>
      </w:r>
      <w:r w:rsidR="003E2C21" w:rsidRPr="003E2C21">
        <w:rPr>
          <w:rFonts w:ascii="Times New Roman" w:hAnsi="Times New Roman" w:cs="Times New Roman"/>
          <w:sz w:val="28"/>
          <w:szCs w:val="28"/>
        </w:rPr>
        <w:t>накатк</w:t>
      </w:r>
      <w:r w:rsidR="003E2C21">
        <w:rPr>
          <w:rFonts w:ascii="Times New Roman" w:hAnsi="Times New Roman" w:cs="Times New Roman"/>
          <w:sz w:val="28"/>
          <w:szCs w:val="28"/>
        </w:rPr>
        <w:t>е</w:t>
      </w:r>
      <w:r w:rsidR="003E2C21" w:rsidRPr="003E2C21">
        <w:rPr>
          <w:rFonts w:ascii="Times New Roman" w:hAnsi="Times New Roman" w:cs="Times New Roman"/>
          <w:sz w:val="28"/>
          <w:szCs w:val="28"/>
        </w:rPr>
        <w:t>/выкатк</w:t>
      </w:r>
      <w:r w:rsidR="003E2C21">
        <w:rPr>
          <w:rFonts w:ascii="Times New Roman" w:hAnsi="Times New Roman" w:cs="Times New Roman"/>
          <w:sz w:val="28"/>
          <w:szCs w:val="28"/>
        </w:rPr>
        <w:t>е</w:t>
      </w:r>
      <w:r w:rsidR="003E2C21" w:rsidRPr="003E2C21">
        <w:rPr>
          <w:rFonts w:ascii="Times New Roman" w:hAnsi="Times New Roman" w:cs="Times New Roman"/>
          <w:sz w:val="28"/>
          <w:szCs w:val="28"/>
        </w:rPr>
        <w:t xml:space="preserve"> вагонов в международном морском пункте пропуска Курык</w:t>
      </w:r>
      <w:r w:rsidR="000D7B10">
        <w:rPr>
          <w:rFonts w:ascii="Times New Roman" w:hAnsi="Times New Roman" w:cs="Times New Roman"/>
          <w:sz w:val="28"/>
          <w:szCs w:val="28"/>
        </w:rPr>
        <w:t>.</w:t>
      </w:r>
    </w:p>
    <w:p w:rsidR="00800EFB" w:rsidRPr="00B35C35" w:rsidRDefault="00800EFB" w:rsidP="00D75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</w:t>
      </w:r>
      <w:r w:rsidR="003E2C21">
        <w:rPr>
          <w:rFonts w:ascii="Times New Roman" w:hAnsi="Times New Roman" w:cs="Times New Roman"/>
          <w:sz w:val="28"/>
          <w:szCs w:val="28"/>
        </w:rPr>
        <w:t xml:space="preserve">за накатку или </w:t>
      </w:r>
      <w:r w:rsidR="003E2C21" w:rsidRPr="003E2C21">
        <w:rPr>
          <w:rFonts w:ascii="Times New Roman" w:hAnsi="Times New Roman" w:cs="Times New Roman"/>
          <w:sz w:val="28"/>
          <w:szCs w:val="28"/>
        </w:rPr>
        <w:t xml:space="preserve">выкатку вагонов в международном морском пункте пропуска Курык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D37406">
        <w:rPr>
          <w:rFonts w:ascii="Times New Roman" w:hAnsi="Times New Roman" w:cs="Times New Roman"/>
          <w:sz w:val="28"/>
          <w:szCs w:val="28"/>
        </w:rPr>
        <w:t xml:space="preserve">ановлен </w:t>
      </w:r>
      <w:r w:rsidR="00D37406" w:rsidRPr="00051666">
        <w:rPr>
          <w:rFonts w:ascii="Times New Roman" w:hAnsi="Times New Roman" w:cs="Times New Roman"/>
          <w:sz w:val="28"/>
          <w:szCs w:val="28"/>
        </w:rPr>
        <w:t>в размере</w:t>
      </w:r>
      <w:r w:rsidRPr="00051666">
        <w:rPr>
          <w:rFonts w:ascii="Times New Roman" w:hAnsi="Times New Roman" w:cs="Times New Roman"/>
          <w:sz w:val="28"/>
          <w:szCs w:val="28"/>
        </w:rPr>
        <w:t xml:space="preserve"> </w:t>
      </w:r>
      <w:r w:rsidR="00D37406" w:rsidRPr="00051666">
        <w:rPr>
          <w:rFonts w:ascii="Times New Roman" w:hAnsi="Times New Roman" w:cs="Times New Roman"/>
          <w:sz w:val="28"/>
          <w:szCs w:val="28"/>
        </w:rPr>
        <w:t xml:space="preserve">18 </w:t>
      </w:r>
      <w:r w:rsidR="00051666" w:rsidRPr="00051666">
        <w:rPr>
          <w:rFonts w:ascii="Times New Roman" w:hAnsi="Times New Roman" w:cs="Times New Roman"/>
          <w:sz w:val="28"/>
          <w:szCs w:val="28"/>
        </w:rPr>
        <w:t>602</w:t>
      </w:r>
      <w:r w:rsidRPr="00051666">
        <w:rPr>
          <w:rFonts w:ascii="Times New Roman" w:hAnsi="Times New Roman" w:cs="Times New Roman"/>
          <w:sz w:val="28"/>
          <w:szCs w:val="28"/>
        </w:rPr>
        <w:t xml:space="preserve"> тенге </w:t>
      </w:r>
      <w:r w:rsidR="00D37406" w:rsidRPr="00051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вагон (без учета НДС).</w:t>
      </w:r>
    </w:p>
    <w:p w:rsidR="00800EFB" w:rsidRPr="00B35C35" w:rsidRDefault="00800EFB" w:rsidP="00D75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35">
        <w:rPr>
          <w:rFonts w:ascii="Times New Roman" w:hAnsi="Times New Roman" w:cs="Times New Roman"/>
          <w:sz w:val="28"/>
          <w:szCs w:val="28"/>
        </w:rPr>
        <w:t xml:space="preserve">Начисление сбора </w:t>
      </w:r>
      <w:r w:rsidR="003E2C21" w:rsidRPr="003E2C21">
        <w:rPr>
          <w:rFonts w:ascii="Times New Roman" w:hAnsi="Times New Roman" w:cs="Times New Roman"/>
          <w:sz w:val="28"/>
          <w:szCs w:val="28"/>
        </w:rPr>
        <w:t xml:space="preserve">за накатку/выкатку вагонов в международном морском пункте пропуска Курык </w:t>
      </w:r>
      <w:bookmarkStart w:id="0" w:name="_GoBack"/>
      <w:bookmarkEnd w:id="0"/>
      <w:r w:rsidR="00B35C35" w:rsidRPr="00B35C35">
        <w:rPr>
          <w:rFonts w:ascii="Times New Roman" w:hAnsi="Times New Roman" w:cs="Times New Roman"/>
          <w:sz w:val="28"/>
          <w:szCs w:val="28"/>
        </w:rPr>
        <w:t>п</w:t>
      </w:r>
      <w:r w:rsidRPr="00B35C35">
        <w:rPr>
          <w:rFonts w:ascii="Times New Roman" w:hAnsi="Times New Roman" w:cs="Times New Roman"/>
          <w:sz w:val="28"/>
          <w:szCs w:val="28"/>
        </w:rPr>
        <w:t>роизводит</w:t>
      </w:r>
      <w:r w:rsidR="000D7B10" w:rsidRPr="00B35C35">
        <w:rPr>
          <w:rFonts w:ascii="Times New Roman" w:hAnsi="Times New Roman" w:cs="Times New Roman"/>
          <w:sz w:val="28"/>
          <w:szCs w:val="28"/>
        </w:rPr>
        <w:t>ся</w:t>
      </w:r>
      <w:r w:rsidR="00B35C35" w:rsidRPr="00B35C35">
        <w:rPr>
          <w:rFonts w:ascii="Times New Roman" w:hAnsi="Times New Roman" w:cs="Times New Roman"/>
          <w:sz w:val="28"/>
          <w:szCs w:val="28"/>
        </w:rPr>
        <w:t xml:space="preserve"> </w:t>
      </w:r>
      <w:r w:rsidRPr="00B35C35">
        <w:rPr>
          <w:rFonts w:ascii="Times New Roman" w:hAnsi="Times New Roman" w:cs="Times New Roman"/>
          <w:sz w:val="28"/>
          <w:szCs w:val="28"/>
        </w:rPr>
        <w:t>с пла</w:t>
      </w:r>
      <w:r w:rsidR="00E65E54" w:rsidRPr="00B35C35">
        <w:rPr>
          <w:rFonts w:ascii="Times New Roman" w:hAnsi="Times New Roman" w:cs="Times New Roman"/>
          <w:sz w:val="28"/>
          <w:szCs w:val="28"/>
        </w:rPr>
        <w:t>тельщика на станции отправления, назначения.</w:t>
      </w:r>
    </w:p>
    <w:p w:rsidR="000C4966" w:rsidRPr="00527DD2" w:rsidRDefault="000C4966" w:rsidP="000C4966">
      <w:pPr>
        <w:pStyle w:val="2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B35C3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="00AA20B4" w:rsidRPr="00B35C35">
        <w:rPr>
          <w:rFonts w:ascii="Times New Roman" w:hAnsi="Times New Roman" w:cs="Times New Roman"/>
          <w:sz w:val="28"/>
          <w:szCs w:val="28"/>
        </w:rPr>
        <w:t xml:space="preserve">60 31 33, 60 31 34, 60 </w:t>
      </w:r>
      <w:r w:rsidR="00AA20B4">
        <w:rPr>
          <w:rFonts w:ascii="Times New Roman" w:hAnsi="Times New Roman" w:cs="Times New Roman"/>
          <w:sz w:val="28"/>
          <w:szCs w:val="28"/>
        </w:rPr>
        <w:t>37 01, 60 37 06.</w:t>
      </w:r>
    </w:p>
    <w:sectPr w:rsidR="000C4966" w:rsidRPr="00527DD2" w:rsidSect="000D7B10">
      <w:pgSz w:w="11906" w:h="16838"/>
      <w:pgMar w:top="1276" w:right="851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(K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1456"/>
    <w:multiLevelType w:val="hybridMultilevel"/>
    <w:tmpl w:val="4B2EBBF8"/>
    <w:lvl w:ilvl="0" w:tplc="9A9832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9F"/>
    <w:rsid w:val="000118D7"/>
    <w:rsid w:val="00022FC7"/>
    <w:rsid w:val="00031EF8"/>
    <w:rsid w:val="00051666"/>
    <w:rsid w:val="0005167D"/>
    <w:rsid w:val="00057E85"/>
    <w:rsid w:val="00064F98"/>
    <w:rsid w:val="000A4547"/>
    <w:rsid w:val="000C4966"/>
    <w:rsid w:val="000C7497"/>
    <w:rsid w:val="000D7B10"/>
    <w:rsid w:val="000F4691"/>
    <w:rsid w:val="00182200"/>
    <w:rsid w:val="001A204F"/>
    <w:rsid w:val="001A3E30"/>
    <w:rsid w:val="001B0852"/>
    <w:rsid w:val="001B5136"/>
    <w:rsid w:val="001D6BAD"/>
    <w:rsid w:val="001E07A8"/>
    <w:rsid w:val="00245461"/>
    <w:rsid w:val="00293505"/>
    <w:rsid w:val="002B6BB1"/>
    <w:rsid w:val="002E00F1"/>
    <w:rsid w:val="002F4B00"/>
    <w:rsid w:val="002F5A94"/>
    <w:rsid w:val="003037CD"/>
    <w:rsid w:val="00336C16"/>
    <w:rsid w:val="003610BA"/>
    <w:rsid w:val="0037634B"/>
    <w:rsid w:val="003819DD"/>
    <w:rsid w:val="003E2C21"/>
    <w:rsid w:val="003E4910"/>
    <w:rsid w:val="00443FB7"/>
    <w:rsid w:val="00464710"/>
    <w:rsid w:val="00475BB5"/>
    <w:rsid w:val="004C3C0F"/>
    <w:rsid w:val="004C67B5"/>
    <w:rsid w:val="004D0EBC"/>
    <w:rsid w:val="004F74D4"/>
    <w:rsid w:val="00522C3D"/>
    <w:rsid w:val="00524874"/>
    <w:rsid w:val="00545C70"/>
    <w:rsid w:val="00556D7B"/>
    <w:rsid w:val="005657DC"/>
    <w:rsid w:val="005B659F"/>
    <w:rsid w:val="005E2A4E"/>
    <w:rsid w:val="00614C99"/>
    <w:rsid w:val="00621814"/>
    <w:rsid w:val="006E1A45"/>
    <w:rsid w:val="00701FDD"/>
    <w:rsid w:val="00712BEF"/>
    <w:rsid w:val="007203F2"/>
    <w:rsid w:val="00720A8B"/>
    <w:rsid w:val="00735C26"/>
    <w:rsid w:val="00746468"/>
    <w:rsid w:val="00753AE7"/>
    <w:rsid w:val="0075764B"/>
    <w:rsid w:val="0076438E"/>
    <w:rsid w:val="0076614F"/>
    <w:rsid w:val="00772D41"/>
    <w:rsid w:val="007924C0"/>
    <w:rsid w:val="007F2565"/>
    <w:rsid w:val="007F70A5"/>
    <w:rsid w:val="008009D0"/>
    <w:rsid w:val="00800EFB"/>
    <w:rsid w:val="00810D39"/>
    <w:rsid w:val="00851D7C"/>
    <w:rsid w:val="008A0DEE"/>
    <w:rsid w:val="008A5719"/>
    <w:rsid w:val="008C2886"/>
    <w:rsid w:val="008E5D88"/>
    <w:rsid w:val="008F5DB0"/>
    <w:rsid w:val="009203AD"/>
    <w:rsid w:val="00944DC4"/>
    <w:rsid w:val="009652ED"/>
    <w:rsid w:val="00967CE8"/>
    <w:rsid w:val="00990E8E"/>
    <w:rsid w:val="00A2214F"/>
    <w:rsid w:val="00A2218A"/>
    <w:rsid w:val="00A23E13"/>
    <w:rsid w:val="00A745E5"/>
    <w:rsid w:val="00A84CC2"/>
    <w:rsid w:val="00AA20B4"/>
    <w:rsid w:val="00AC5C37"/>
    <w:rsid w:val="00AD0979"/>
    <w:rsid w:val="00B142B9"/>
    <w:rsid w:val="00B35C35"/>
    <w:rsid w:val="00B62B74"/>
    <w:rsid w:val="00B8052D"/>
    <w:rsid w:val="00B846FF"/>
    <w:rsid w:val="00B96A90"/>
    <w:rsid w:val="00C10B3A"/>
    <w:rsid w:val="00C25143"/>
    <w:rsid w:val="00C5383D"/>
    <w:rsid w:val="00C5648A"/>
    <w:rsid w:val="00C63D66"/>
    <w:rsid w:val="00C871E6"/>
    <w:rsid w:val="00CA4B4A"/>
    <w:rsid w:val="00D027BC"/>
    <w:rsid w:val="00D37406"/>
    <w:rsid w:val="00D75B7F"/>
    <w:rsid w:val="00D921F6"/>
    <w:rsid w:val="00D92C1E"/>
    <w:rsid w:val="00D95B8D"/>
    <w:rsid w:val="00DA42D7"/>
    <w:rsid w:val="00DE092B"/>
    <w:rsid w:val="00DE0BB9"/>
    <w:rsid w:val="00DE0FA4"/>
    <w:rsid w:val="00DF2CBB"/>
    <w:rsid w:val="00E01945"/>
    <w:rsid w:val="00E04297"/>
    <w:rsid w:val="00E27C5B"/>
    <w:rsid w:val="00E5164F"/>
    <w:rsid w:val="00E56DB7"/>
    <w:rsid w:val="00E65E54"/>
    <w:rsid w:val="00E75ED0"/>
    <w:rsid w:val="00E838A7"/>
    <w:rsid w:val="00E97548"/>
    <w:rsid w:val="00EA2CFA"/>
    <w:rsid w:val="00EC2E24"/>
    <w:rsid w:val="00EC432B"/>
    <w:rsid w:val="00EE31CD"/>
    <w:rsid w:val="00F10F52"/>
    <w:rsid w:val="00F14D4E"/>
    <w:rsid w:val="00F3650B"/>
    <w:rsid w:val="00F442C7"/>
    <w:rsid w:val="00F905C8"/>
    <w:rsid w:val="00FD4FD9"/>
    <w:rsid w:val="00FD7F45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B659F"/>
    <w:rPr>
      <w:rFonts w:ascii="Times New Roman(K)" w:hAnsi="Times New Roman(K)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 Indent"/>
    <w:basedOn w:val="a"/>
    <w:link w:val="a4"/>
    <w:rsid w:val="005B659F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6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B6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65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09D0"/>
    <w:pPr>
      <w:ind w:left="720"/>
      <w:contextualSpacing/>
    </w:pPr>
  </w:style>
  <w:style w:type="paragraph" w:styleId="a8">
    <w:name w:val="No Spacing"/>
    <w:uiPriority w:val="1"/>
    <w:qFormat/>
    <w:rsid w:val="002B6BB1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800EF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0EFB"/>
  </w:style>
  <w:style w:type="character" w:styleId="a9">
    <w:name w:val="Hyperlink"/>
    <w:basedOn w:val="a0"/>
    <w:uiPriority w:val="99"/>
    <w:unhideWhenUsed/>
    <w:rsid w:val="000C4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B659F"/>
    <w:rPr>
      <w:rFonts w:ascii="Times New Roman(K)" w:hAnsi="Times New Roman(K)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 Indent"/>
    <w:basedOn w:val="a"/>
    <w:link w:val="a4"/>
    <w:rsid w:val="005B659F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6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B6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65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09D0"/>
    <w:pPr>
      <w:ind w:left="720"/>
      <w:contextualSpacing/>
    </w:pPr>
  </w:style>
  <w:style w:type="paragraph" w:styleId="a8">
    <w:name w:val="No Spacing"/>
    <w:uiPriority w:val="1"/>
    <w:qFormat/>
    <w:rsid w:val="002B6BB1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800EF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0EFB"/>
  </w:style>
  <w:style w:type="character" w:styleId="a9">
    <w:name w:val="Hyperlink"/>
    <w:basedOn w:val="a0"/>
    <w:uiPriority w:val="99"/>
    <w:unhideWhenUsed/>
    <w:rsid w:val="000C4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53D59F401AC40A426CDD4C02EC2D1" ma:contentTypeVersion="0" ma:contentTypeDescription="Создание документа." ma:contentTypeScope="" ma:versionID="a80332664bebc3386790059dac3f33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6B6E0-E58D-4E6D-9EB4-CE57F040D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7F98F-D824-42BA-AEA2-06CB04C8E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4DEFD-79C0-4EAC-906D-499528409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С Мусанова</dc:creator>
  <cp:lastModifiedBy>Гульнара Х Мусабаева</cp:lastModifiedBy>
  <cp:revision>10</cp:revision>
  <cp:lastPrinted>2017-04-13T03:58:00Z</cp:lastPrinted>
  <dcterms:created xsi:type="dcterms:W3CDTF">2017-04-13T03:53:00Z</dcterms:created>
  <dcterms:modified xsi:type="dcterms:W3CDTF">2017-04-14T03:49:00Z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0x01010045E53D59F401AC40A426CDD4C02EC2D1</vt:lpwstr>
  </property>
</Properties>
</file>